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C7" w:rsidRPr="000E5DC7" w:rsidRDefault="003450C6" w:rsidP="003450C6">
      <w:pPr>
        <w:shd w:val="clear" w:color="auto" w:fill="FFFFFF"/>
        <w:spacing w:after="63" w:line="235" w:lineRule="atLeast"/>
        <w:textAlignment w:val="baseline"/>
        <w:rPr>
          <w:rFonts w:ascii="Arial" w:eastAsia="Times New Roman" w:hAnsi="Arial" w:cs="Arial"/>
          <w:b/>
          <w:bCs/>
          <w:noProof w:val="0"/>
          <w:color w:val="FF0000"/>
          <w:sz w:val="48"/>
          <w:szCs w:val="48"/>
        </w:rPr>
      </w:pPr>
      <w:r w:rsidRPr="000E5DC7">
        <w:rPr>
          <w:rFonts w:ascii="Arial" w:eastAsia="Times New Roman" w:hAnsi="Arial" w:cs="Arial"/>
          <w:b/>
          <w:bCs/>
          <w:noProof w:val="0"/>
          <w:color w:val="FF0000"/>
          <w:sz w:val="48"/>
          <w:szCs w:val="48"/>
        </w:rPr>
        <w:t>ISO/IEC 27002</w:t>
      </w:r>
      <w:r w:rsidR="000E5DC7" w:rsidRPr="000E5DC7">
        <w:rPr>
          <w:rFonts w:ascii="Arial" w:eastAsia="Times New Roman" w:hAnsi="Arial" w:cs="Arial"/>
          <w:b/>
          <w:bCs/>
          <w:noProof w:val="0"/>
          <w:color w:val="FF0000"/>
          <w:sz w:val="48"/>
          <w:szCs w:val="48"/>
        </w:rPr>
        <w:t xml:space="preserve"> – 2013</w:t>
      </w:r>
      <w:r w:rsidR="00760E27">
        <w:rPr>
          <w:rFonts w:ascii="Arial" w:eastAsia="Times New Roman" w:hAnsi="Arial" w:cs="Arial"/>
          <w:b/>
          <w:bCs/>
          <w:noProof w:val="0"/>
          <w:color w:val="FF0000"/>
          <w:sz w:val="48"/>
          <w:szCs w:val="48"/>
        </w:rPr>
        <w:t xml:space="preserve"> DRAFT</w:t>
      </w:r>
    </w:p>
    <w:p w:rsidR="000E5DC7" w:rsidRDefault="000E5DC7" w:rsidP="003450C6">
      <w:pPr>
        <w:shd w:val="clear" w:color="auto" w:fill="FFFFFF"/>
        <w:spacing w:after="63" w:line="235" w:lineRule="atLeast"/>
        <w:textAlignment w:val="baseline"/>
        <w:rPr>
          <w:rFonts w:ascii="Arial" w:eastAsia="Times New Roman" w:hAnsi="Arial" w:cs="Arial"/>
          <w:b/>
          <w:bCs/>
          <w:noProof w:val="0"/>
          <w:color w:val="3D4142"/>
          <w:sz w:val="28"/>
          <w:szCs w:val="28"/>
          <w:bdr w:val="none" w:sz="0" w:space="0" w:color="auto" w:frame="1"/>
        </w:rPr>
      </w:pPr>
    </w:p>
    <w:p w:rsidR="003450C6" w:rsidRPr="000E5DC7" w:rsidRDefault="003450C6" w:rsidP="003450C6">
      <w:pPr>
        <w:shd w:val="clear" w:color="auto" w:fill="FFFFFF"/>
        <w:spacing w:after="63" w:line="235" w:lineRule="atLeast"/>
        <w:textAlignment w:val="baseline"/>
        <w:rPr>
          <w:rFonts w:ascii="Arial" w:eastAsia="Times New Roman" w:hAnsi="Arial" w:cs="Arial"/>
          <w:b/>
          <w:bCs/>
          <w:noProof w:val="0"/>
          <w:color w:val="3D4142"/>
          <w:sz w:val="32"/>
          <w:szCs w:val="32"/>
          <w:bdr w:val="none" w:sz="0" w:space="0" w:color="auto" w:frame="1"/>
        </w:rPr>
      </w:pPr>
      <w:r w:rsidRPr="000E5DC7">
        <w:rPr>
          <w:rFonts w:ascii="Arial" w:eastAsia="Times New Roman" w:hAnsi="Arial" w:cs="Arial"/>
          <w:b/>
          <w:bCs/>
          <w:noProof w:val="0"/>
          <w:color w:val="3D4142"/>
          <w:sz w:val="32"/>
          <w:szCs w:val="32"/>
          <w:bdr w:val="none" w:sz="0" w:space="0" w:color="auto" w:frame="1"/>
        </w:rPr>
        <w:t>Information technology — Security techniques — Code of practice for information security controls</w:t>
      </w:r>
    </w:p>
    <w:p w:rsidR="000E5DC7" w:rsidRDefault="000E5DC7" w:rsidP="003450C6">
      <w:pPr>
        <w:shd w:val="clear" w:color="auto" w:fill="FFFFFF"/>
        <w:spacing w:after="63" w:line="235" w:lineRule="atLeast"/>
        <w:textAlignment w:val="baseline"/>
        <w:rPr>
          <w:rFonts w:ascii="Arial" w:eastAsia="Times New Roman" w:hAnsi="Arial" w:cs="Arial"/>
          <w:b/>
          <w:bCs/>
          <w:noProof w:val="0"/>
          <w:color w:val="3D4142"/>
          <w:sz w:val="28"/>
          <w:szCs w:val="28"/>
        </w:rPr>
      </w:pPr>
    </w:p>
    <w:p w:rsidR="000E5DC7" w:rsidRDefault="000E5DC7" w:rsidP="003450C6">
      <w:pPr>
        <w:shd w:val="clear" w:color="auto" w:fill="FFFFFF"/>
        <w:spacing w:after="63" w:line="235" w:lineRule="atLeast"/>
        <w:textAlignment w:val="baseline"/>
        <w:rPr>
          <w:rFonts w:ascii="Arial" w:eastAsia="Times New Roman" w:hAnsi="Arial" w:cs="Arial"/>
          <w:b/>
          <w:bCs/>
          <w:noProof w:val="0"/>
          <w:color w:val="3D4142"/>
          <w:sz w:val="28"/>
          <w:szCs w:val="28"/>
        </w:rPr>
      </w:pPr>
    </w:p>
    <w:p w:rsidR="000E5DC7" w:rsidRDefault="000E5DC7" w:rsidP="003450C6">
      <w:pPr>
        <w:shd w:val="clear" w:color="auto" w:fill="FFFFFF"/>
        <w:spacing w:after="63" w:line="235" w:lineRule="atLeast"/>
        <w:textAlignment w:val="baseline"/>
        <w:rPr>
          <w:rFonts w:ascii="Arial" w:eastAsia="Times New Roman" w:hAnsi="Arial" w:cs="Arial"/>
          <w:b/>
          <w:bCs/>
          <w:noProof w:val="0"/>
          <w:color w:val="3D4142"/>
          <w:sz w:val="28"/>
          <w:szCs w:val="28"/>
        </w:rPr>
      </w:pPr>
    </w:p>
    <w:p w:rsidR="000E5DC7" w:rsidRDefault="000E5DC7" w:rsidP="003450C6">
      <w:pPr>
        <w:shd w:val="clear" w:color="auto" w:fill="FFFFFF"/>
        <w:spacing w:after="63" w:line="235" w:lineRule="atLeast"/>
        <w:textAlignment w:val="baseline"/>
        <w:rPr>
          <w:rFonts w:ascii="Arial" w:eastAsia="Times New Roman" w:hAnsi="Arial" w:cs="Arial"/>
          <w:b/>
          <w:bCs/>
          <w:noProof w:val="0"/>
          <w:color w:val="3D4142"/>
          <w:sz w:val="24"/>
          <w:szCs w:val="24"/>
        </w:rPr>
      </w:pPr>
      <w:r w:rsidRPr="000E5DC7">
        <w:rPr>
          <w:rFonts w:ascii="Arial" w:eastAsia="Times New Roman" w:hAnsi="Arial" w:cs="Arial"/>
          <w:b/>
          <w:bCs/>
          <w:noProof w:val="0"/>
          <w:color w:val="3D4142"/>
          <w:sz w:val="24"/>
          <w:szCs w:val="24"/>
        </w:rPr>
        <w:t>CONTENT</w:t>
      </w:r>
    </w:p>
    <w:p w:rsidR="000E5DC7" w:rsidRPr="000E5DC7" w:rsidRDefault="000E5DC7" w:rsidP="003450C6">
      <w:pPr>
        <w:shd w:val="clear" w:color="auto" w:fill="FFFFFF"/>
        <w:spacing w:after="63" w:line="235" w:lineRule="atLeast"/>
        <w:textAlignment w:val="baseline"/>
        <w:rPr>
          <w:rFonts w:ascii="Arial" w:eastAsia="Times New Roman" w:hAnsi="Arial" w:cs="Arial"/>
          <w:b/>
          <w:bCs/>
          <w:noProof w:val="0"/>
          <w:color w:val="3D4142"/>
          <w:sz w:val="24"/>
          <w:szCs w:val="24"/>
        </w:rPr>
      </w:pP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FF0000"/>
          <w:sz w:val="24"/>
          <w:szCs w:val="24"/>
        </w:rPr>
      </w:pPr>
      <w:hyperlink r:id="rId7" w:history="1">
        <w:r w:rsidR="003450C6" w:rsidRPr="000E5DC7">
          <w:rPr>
            <w:rFonts w:ascii="Arial" w:eastAsia="Times New Roman" w:hAnsi="Arial" w:cs="Arial"/>
            <w:b/>
            <w:bCs/>
            <w:noProof w:val="0"/>
            <w:color w:val="FF0000"/>
            <w:sz w:val="24"/>
            <w:szCs w:val="24"/>
          </w:rPr>
          <w:t>Foreword</w:t>
        </w:r>
      </w:hyperlink>
      <w:r w:rsidR="000E5DC7" w:rsidRPr="000E5DC7">
        <w:rPr>
          <w:rFonts w:ascii="Arial" w:hAnsi="Arial" w:cs="Arial"/>
          <w:color w:val="FF0000"/>
          <w:sz w:val="24"/>
          <w:szCs w:val="24"/>
        </w:rPr>
        <w:t xml:space="preserve"> – no information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FF0000"/>
          <w:sz w:val="24"/>
          <w:szCs w:val="24"/>
        </w:rPr>
      </w:pPr>
      <w:hyperlink r:id="rId8" w:history="1">
        <w:r w:rsidR="003450C6" w:rsidRPr="000E5DC7">
          <w:rPr>
            <w:rFonts w:ascii="Arial" w:eastAsia="Times New Roman" w:hAnsi="Arial" w:cs="Arial"/>
            <w:b/>
            <w:bCs/>
            <w:noProof w:val="0"/>
            <w:color w:val="FF0000"/>
            <w:sz w:val="24"/>
            <w:szCs w:val="24"/>
          </w:rPr>
          <w:t>0 Introduction</w:t>
        </w:r>
      </w:hyperlink>
      <w:r w:rsidR="000E5DC7" w:rsidRPr="000E5DC7">
        <w:rPr>
          <w:rFonts w:ascii="Arial" w:hAnsi="Arial" w:cs="Arial"/>
          <w:color w:val="FF0000"/>
          <w:sz w:val="24"/>
          <w:szCs w:val="24"/>
        </w:rPr>
        <w:t xml:space="preserve"> - </w:t>
      </w:r>
      <w:r w:rsidR="003450C6" w:rsidRPr="000E5DC7">
        <w:rPr>
          <w:rFonts w:ascii="Arial" w:eastAsia="Times New Roman" w:hAnsi="Arial" w:cs="Arial"/>
          <w:b/>
          <w:bCs/>
          <w:noProof w:val="0"/>
          <w:color w:val="FF0000"/>
          <w:sz w:val="24"/>
          <w:szCs w:val="24"/>
        </w:rPr>
        <w:t> </w:t>
      </w:r>
      <w:r w:rsidR="000E5DC7" w:rsidRPr="000E5DC7">
        <w:rPr>
          <w:rFonts w:ascii="Arial" w:hAnsi="Arial" w:cs="Arial"/>
          <w:color w:val="FF0000"/>
          <w:sz w:val="24"/>
          <w:szCs w:val="24"/>
        </w:rPr>
        <w:t>– no information</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FF0000"/>
          <w:sz w:val="24"/>
          <w:szCs w:val="24"/>
        </w:rPr>
      </w:pPr>
      <w:hyperlink r:id="rId9" w:history="1">
        <w:r w:rsidR="003450C6" w:rsidRPr="000E5DC7">
          <w:rPr>
            <w:rFonts w:ascii="Arial" w:eastAsia="Times New Roman" w:hAnsi="Arial" w:cs="Arial"/>
            <w:b/>
            <w:bCs/>
            <w:noProof w:val="0"/>
            <w:color w:val="FF0000"/>
            <w:sz w:val="24"/>
            <w:szCs w:val="24"/>
          </w:rPr>
          <w:t>1 Scope</w:t>
        </w:r>
      </w:hyperlink>
      <w:r w:rsidR="000E5DC7" w:rsidRPr="000E5DC7">
        <w:rPr>
          <w:rFonts w:ascii="Arial" w:hAnsi="Arial" w:cs="Arial"/>
          <w:color w:val="FF0000"/>
          <w:sz w:val="24"/>
          <w:szCs w:val="24"/>
        </w:rPr>
        <w:t xml:space="preserve"> – no information</w:t>
      </w:r>
      <w:r w:rsidR="003450C6" w:rsidRPr="000E5DC7">
        <w:rPr>
          <w:rFonts w:ascii="Arial" w:eastAsia="Times New Roman" w:hAnsi="Arial" w:cs="Arial"/>
          <w:b/>
          <w:bCs/>
          <w:noProof w:val="0"/>
          <w:color w:val="FF0000"/>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FF0000"/>
          <w:sz w:val="24"/>
          <w:szCs w:val="24"/>
        </w:rPr>
      </w:pPr>
      <w:hyperlink r:id="rId10" w:history="1">
        <w:r w:rsidR="003450C6" w:rsidRPr="000E5DC7">
          <w:rPr>
            <w:rFonts w:ascii="Arial" w:eastAsia="Times New Roman" w:hAnsi="Arial" w:cs="Arial"/>
            <w:b/>
            <w:bCs/>
            <w:noProof w:val="0"/>
            <w:color w:val="FF0000"/>
            <w:sz w:val="24"/>
            <w:szCs w:val="24"/>
          </w:rPr>
          <w:t>2 Normative references</w:t>
        </w:r>
      </w:hyperlink>
      <w:r w:rsidR="000E5DC7" w:rsidRPr="000E5DC7">
        <w:rPr>
          <w:rFonts w:ascii="Arial" w:eastAsia="Times New Roman" w:hAnsi="Arial" w:cs="Arial"/>
          <w:b/>
          <w:bCs/>
          <w:noProof w:val="0"/>
          <w:color w:val="FF0000"/>
          <w:sz w:val="24"/>
          <w:szCs w:val="24"/>
        </w:rPr>
        <w:t xml:space="preserve"> </w:t>
      </w:r>
      <w:r w:rsidR="000E5DC7" w:rsidRPr="000E5DC7">
        <w:rPr>
          <w:rFonts w:ascii="Arial" w:hAnsi="Arial" w:cs="Arial"/>
          <w:color w:val="FF0000"/>
          <w:sz w:val="24"/>
          <w:szCs w:val="24"/>
        </w:rPr>
        <w:t>– no information</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FF0000"/>
          <w:sz w:val="24"/>
          <w:szCs w:val="24"/>
        </w:rPr>
      </w:pPr>
      <w:hyperlink r:id="rId11" w:history="1">
        <w:r w:rsidR="003450C6" w:rsidRPr="000E5DC7">
          <w:rPr>
            <w:rFonts w:ascii="Arial" w:eastAsia="Times New Roman" w:hAnsi="Arial" w:cs="Arial"/>
            <w:b/>
            <w:bCs/>
            <w:noProof w:val="0"/>
            <w:color w:val="FF0000"/>
            <w:sz w:val="24"/>
            <w:szCs w:val="24"/>
          </w:rPr>
          <w:t>3 Terms and definitions</w:t>
        </w:r>
      </w:hyperlink>
      <w:r w:rsidR="000E5DC7" w:rsidRPr="000E5DC7">
        <w:rPr>
          <w:rFonts w:ascii="Arial" w:eastAsia="Times New Roman" w:hAnsi="Arial" w:cs="Arial"/>
          <w:b/>
          <w:bCs/>
          <w:noProof w:val="0"/>
          <w:color w:val="FF0000"/>
          <w:sz w:val="24"/>
          <w:szCs w:val="24"/>
        </w:rPr>
        <w:t xml:space="preserve"> </w:t>
      </w:r>
      <w:r w:rsidR="000E5DC7" w:rsidRPr="000E5DC7">
        <w:rPr>
          <w:rFonts w:ascii="Arial" w:hAnsi="Arial" w:cs="Arial"/>
          <w:color w:val="FF0000"/>
          <w:sz w:val="24"/>
          <w:szCs w:val="24"/>
        </w:rPr>
        <w:t>– no information</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12" w:history="1">
        <w:r w:rsidR="003450C6" w:rsidRPr="000E5DC7">
          <w:rPr>
            <w:rFonts w:ascii="Arial" w:eastAsia="Times New Roman" w:hAnsi="Arial" w:cs="Arial"/>
            <w:b/>
            <w:bCs/>
            <w:noProof w:val="0"/>
            <w:color w:val="3D4142"/>
            <w:sz w:val="24"/>
            <w:szCs w:val="24"/>
          </w:rPr>
          <w:t>4 Structure of this standard</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13" w:history="1">
        <w:r w:rsidR="003450C6" w:rsidRPr="000E5DC7">
          <w:rPr>
            <w:rFonts w:ascii="Arial" w:eastAsia="Times New Roman" w:hAnsi="Arial" w:cs="Arial"/>
            <w:b/>
            <w:bCs/>
            <w:noProof w:val="0"/>
            <w:color w:val="3D4142"/>
            <w:sz w:val="24"/>
            <w:szCs w:val="24"/>
          </w:rPr>
          <w:t>5 Security Policies</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14" w:history="1">
        <w:r w:rsidR="003450C6" w:rsidRPr="000E5DC7">
          <w:rPr>
            <w:rFonts w:ascii="Arial" w:eastAsia="Times New Roman" w:hAnsi="Arial" w:cs="Arial"/>
            <w:b/>
            <w:bCs/>
            <w:noProof w:val="0"/>
            <w:color w:val="3D4142"/>
            <w:sz w:val="24"/>
            <w:szCs w:val="24"/>
          </w:rPr>
          <w:t xml:space="preserve">6 </w:t>
        </w:r>
        <w:proofErr w:type="spellStart"/>
        <w:r w:rsidR="003450C6" w:rsidRPr="000E5DC7">
          <w:rPr>
            <w:rFonts w:ascii="Arial" w:eastAsia="Times New Roman" w:hAnsi="Arial" w:cs="Arial"/>
            <w:b/>
            <w:bCs/>
            <w:noProof w:val="0"/>
            <w:color w:val="3D4142"/>
            <w:sz w:val="24"/>
            <w:szCs w:val="24"/>
          </w:rPr>
          <w:t>Organisation</w:t>
        </w:r>
        <w:proofErr w:type="spellEnd"/>
        <w:r w:rsidR="003450C6" w:rsidRPr="000E5DC7">
          <w:rPr>
            <w:rFonts w:ascii="Arial" w:eastAsia="Times New Roman" w:hAnsi="Arial" w:cs="Arial"/>
            <w:b/>
            <w:bCs/>
            <w:noProof w:val="0"/>
            <w:color w:val="3D4142"/>
            <w:sz w:val="24"/>
            <w:szCs w:val="24"/>
          </w:rPr>
          <w:t xml:space="preserve"> of information security</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15" w:history="1">
        <w:r w:rsidR="003450C6" w:rsidRPr="000E5DC7">
          <w:rPr>
            <w:rFonts w:ascii="Arial" w:eastAsia="Times New Roman" w:hAnsi="Arial" w:cs="Arial"/>
            <w:b/>
            <w:bCs/>
            <w:noProof w:val="0"/>
            <w:color w:val="3D4142"/>
            <w:sz w:val="24"/>
            <w:szCs w:val="24"/>
          </w:rPr>
          <w:t>7 Human resource security</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16" w:history="1">
        <w:r w:rsidR="003450C6" w:rsidRPr="000E5DC7">
          <w:rPr>
            <w:rFonts w:ascii="Arial" w:eastAsia="Times New Roman" w:hAnsi="Arial" w:cs="Arial"/>
            <w:b/>
            <w:bCs/>
            <w:noProof w:val="0"/>
            <w:color w:val="3D4142"/>
            <w:sz w:val="24"/>
            <w:szCs w:val="24"/>
          </w:rPr>
          <w:t>8 Asset management</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17" w:history="1">
        <w:r w:rsidR="003450C6" w:rsidRPr="000E5DC7">
          <w:rPr>
            <w:rFonts w:ascii="Arial" w:eastAsia="Times New Roman" w:hAnsi="Arial" w:cs="Arial"/>
            <w:b/>
            <w:bCs/>
            <w:noProof w:val="0"/>
            <w:color w:val="3D4142"/>
            <w:sz w:val="24"/>
            <w:szCs w:val="24"/>
          </w:rPr>
          <w:t>9 Access control</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18" w:history="1">
        <w:r w:rsidR="003450C6" w:rsidRPr="000E5DC7">
          <w:rPr>
            <w:rFonts w:ascii="Arial" w:eastAsia="Times New Roman" w:hAnsi="Arial" w:cs="Arial"/>
            <w:b/>
            <w:bCs/>
            <w:noProof w:val="0"/>
            <w:color w:val="3D4142"/>
            <w:sz w:val="24"/>
            <w:szCs w:val="24"/>
          </w:rPr>
          <w:t>10 Cryptography</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19" w:history="1">
        <w:r w:rsidR="003450C6" w:rsidRPr="000E5DC7">
          <w:rPr>
            <w:rFonts w:ascii="Arial" w:eastAsia="Times New Roman" w:hAnsi="Arial" w:cs="Arial"/>
            <w:b/>
            <w:bCs/>
            <w:noProof w:val="0"/>
            <w:color w:val="3D4142"/>
            <w:sz w:val="24"/>
            <w:szCs w:val="24"/>
          </w:rPr>
          <w:t>11 Physical and environmental security</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20" w:history="1">
        <w:r w:rsidR="003450C6" w:rsidRPr="000E5DC7">
          <w:rPr>
            <w:rFonts w:ascii="Arial" w:eastAsia="Times New Roman" w:hAnsi="Arial" w:cs="Arial"/>
            <w:b/>
            <w:bCs/>
            <w:noProof w:val="0"/>
            <w:color w:val="3D4142"/>
            <w:sz w:val="24"/>
            <w:szCs w:val="24"/>
          </w:rPr>
          <w:t>12 Operations security</w:t>
        </w:r>
      </w:hyperlink>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21" w:history="1">
        <w:r w:rsidR="003450C6" w:rsidRPr="000E5DC7">
          <w:rPr>
            <w:rFonts w:ascii="Arial" w:eastAsia="Times New Roman" w:hAnsi="Arial" w:cs="Arial"/>
            <w:b/>
            <w:bCs/>
            <w:noProof w:val="0"/>
            <w:color w:val="3D4142"/>
            <w:sz w:val="24"/>
            <w:szCs w:val="24"/>
          </w:rPr>
          <w:t>13 Communications security</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22" w:history="1">
        <w:r w:rsidR="003450C6" w:rsidRPr="000E5DC7">
          <w:rPr>
            <w:rFonts w:ascii="Arial" w:eastAsia="Times New Roman" w:hAnsi="Arial" w:cs="Arial"/>
            <w:b/>
            <w:bCs/>
            <w:noProof w:val="0"/>
            <w:color w:val="3D4142"/>
            <w:sz w:val="24"/>
            <w:szCs w:val="24"/>
          </w:rPr>
          <w:t>14 System acquisition, development and maintenance</w:t>
        </w:r>
      </w:hyperlink>
      <w:r w:rsidR="003450C6" w:rsidRPr="000E5DC7">
        <w:rPr>
          <w:rFonts w:ascii="Arial" w:eastAsia="Times New Roman" w:hAnsi="Arial" w:cs="Arial"/>
          <w:b/>
          <w:bCs/>
          <w:noProof w:val="0"/>
          <w:color w:val="3D4142"/>
          <w:sz w:val="24"/>
          <w:szCs w:val="24"/>
        </w:rPr>
        <w:t> </w:t>
      </w:r>
      <w:r w:rsidR="000E5DC7" w:rsidRPr="000E5DC7">
        <w:rPr>
          <w:rFonts w:ascii="Arial" w:eastAsia="Times New Roman" w:hAnsi="Arial" w:cs="Arial"/>
          <w:b/>
          <w:bCs/>
          <w:noProof w:val="0"/>
          <w:color w:val="3D4142"/>
          <w:sz w:val="24"/>
          <w:szCs w:val="24"/>
        </w:rPr>
        <w:t xml:space="preserve">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23" w:history="1">
        <w:r w:rsidR="003450C6" w:rsidRPr="000E5DC7">
          <w:rPr>
            <w:rFonts w:ascii="Arial" w:eastAsia="Times New Roman" w:hAnsi="Arial" w:cs="Arial"/>
            <w:b/>
            <w:bCs/>
            <w:noProof w:val="0"/>
            <w:color w:val="3D4142"/>
            <w:sz w:val="24"/>
            <w:szCs w:val="24"/>
          </w:rPr>
          <w:t>15 Supplier relationships</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24" w:history="1">
        <w:r w:rsidR="003450C6" w:rsidRPr="000E5DC7">
          <w:rPr>
            <w:rFonts w:ascii="Arial" w:eastAsia="Times New Roman" w:hAnsi="Arial" w:cs="Arial"/>
            <w:b/>
            <w:bCs/>
            <w:noProof w:val="0"/>
            <w:color w:val="3D4142"/>
            <w:sz w:val="24"/>
            <w:szCs w:val="24"/>
          </w:rPr>
          <w:t>16 Information security incident management</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25" w:history="1">
        <w:r w:rsidR="003450C6" w:rsidRPr="000E5DC7">
          <w:rPr>
            <w:rFonts w:ascii="Arial" w:eastAsia="Times New Roman" w:hAnsi="Arial" w:cs="Arial"/>
            <w:b/>
            <w:bCs/>
            <w:noProof w:val="0"/>
            <w:color w:val="3D4142"/>
            <w:sz w:val="24"/>
            <w:szCs w:val="24"/>
          </w:rPr>
          <w:t>17 Information security aspects of business continuity management</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0" w:line="235" w:lineRule="atLeast"/>
        <w:ind w:left="343"/>
        <w:textAlignment w:val="baseline"/>
        <w:rPr>
          <w:rFonts w:ascii="Arial" w:eastAsia="Times New Roman" w:hAnsi="Arial" w:cs="Arial"/>
          <w:b/>
          <w:bCs/>
          <w:noProof w:val="0"/>
          <w:color w:val="3D4142"/>
          <w:sz w:val="24"/>
          <w:szCs w:val="24"/>
        </w:rPr>
      </w:pPr>
      <w:hyperlink r:id="rId26" w:history="1">
        <w:r w:rsidR="003450C6" w:rsidRPr="000E5DC7">
          <w:rPr>
            <w:rFonts w:ascii="Arial" w:eastAsia="Times New Roman" w:hAnsi="Arial" w:cs="Arial"/>
            <w:b/>
            <w:bCs/>
            <w:noProof w:val="0"/>
            <w:color w:val="3D4142"/>
            <w:sz w:val="24"/>
            <w:szCs w:val="24"/>
          </w:rPr>
          <w:t>18 Compliance</w:t>
        </w:r>
      </w:hyperlink>
      <w:r w:rsidR="003450C6" w:rsidRPr="000E5DC7">
        <w:rPr>
          <w:rFonts w:ascii="Arial" w:eastAsia="Times New Roman" w:hAnsi="Arial" w:cs="Arial"/>
          <w:b/>
          <w:bCs/>
          <w:noProof w:val="0"/>
          <w:color w:val="3D4142"/>
          <w:sz w:val="24"/>
          <w:szCs w:val="24"/>
        </w:rPr>
        <w:t> </w:t>
      </w:r>
    </w:p>
    <w:p w:rsidR="003450C6" w:rsidRPr="000E5DC7" w:rsidRDefault="00330AC1" w:rsidP="003450C6">
      <w:pPr>
        <w:numPr>
          <w:ilvl w:val="0"/>
          <w:numId w:val="1"/>
        </w:numPr>
        <w:spacing w:after="63" w:line="235" w:lineRule="atLeast"/>
        <w:ind w:left="343"/>
        <w:textAlignment w:val="baseline"/>
        <w:rPr>
          <w:rFonts w:ascii="Arial" w:eastAsia="Times New Roman" w:hAnsi="Arial" w:cs="Arial"/>
          <w:b/>
          <w:bCs/>
          <w:noProof w:val="0"/>
          <w:color w:val="3D4142"/>
          <w:sz w:val="24"/>
          <w:szCs w:val="24"/>
        </w:rPr>
      </w:pPr>
      <w:hyperlink r:id="rId27" w:history="1">
        <w:r w:rsidR="003450C6" w:rsidRPr="000E5DC7">
          <w:rPr>
            <w:rFonts w:ascii="Arial" w:eastAsia="Times New Roman" w:hAnsi="Arial" w:cs="Arial"/>
            <w:b/>
            <w:bCs/>
            <w:noProof w:val="0"/>
            <w:color w:val="3D4142"/>
            <w:sz w:val="24"/>
            <w:szCs w:val="24"/>
          </w:rPr>
          <w:t>19 Bibliography</w:t>
        </w:r>
      </w:hyperlink>
      <w:r w:rsidR="003450C6" w:rsidRPr="000E5DC7">
        <w:rPr>
          <w:rFonts w:ascii="Arial" w:eastAsia="Times New Roman" w:hAnsi="Arial" w:cs="Arial"/>
          <w:b/>
          <w:bCs/>
          <w:noProof w:val="0"/>
          <w:color w:val="3D4142"/>
          <w:sz w:val="24"/>
          <w:szCs w:val="24"/>
        </w:rPr>
        <w:t> </w:t>
      </w:r>
    </w:p>
    <w:p w:rsidR="000E5DC7" w:rsidRPr="000E5DC7" w:rsidRDefault="000E5DC7" w:rsidP="001C311D">
      <w:pPr>
        <w:spacing w:after="125" w:line="235" w:lineRule="atLeast"/>
        <w:textAlignment w:val="baseline"/>
        <w:outlineLvl w:val="1"/>
        <w:rPr>
          <w:rFonts w:ascii="Arial" w:eastAsia="Times New Roman" w:hAnsi="Arial" w:cs="Arial"/>
          <w:b/>
          <w:bCs/>
          <w:noProof w:val="0"/>
          <w:color w:val="000000"/>
          <w:sz w:val="24"/>
          <w:szCs w:val="24"/>
        </w:rPr>
      </w:pPr>
    </w:p>
    <w:p w:rsidR="000E5DC7" w:rsidRDefault="000E5DC7" w:rsidP="001C311D">
      <w:pPr>
        <w:spacing w:after="125" w:line="235" w:lineRule="atLeast"/>
        <w:textAlignment w:val="baseline"/>
        <w:outlineLvl w:val="1"/>
        <w:rPr>
          <w:rFonts w:ascii="Verdana" w:eastAsia="Times New Roman" w:hAnsi="Verdana" w:cs="Times New Roman"/>
          <w:b/>
          <w:bCs/>
          <w:noProof w:val="0"/>
          <w:color w:val="000000"/>
          <w:sz w:val="41"/>
          <w:szCs w:val="41"/>
        </w:rPr>
      </w:pPr>
    </w:p>
    <w:p w:rsidR="001C311D" w:rsidRPr="001C311D" w:rsidRDefault="001C311D" w:rsidP="001C311D">
      <w:pPr>
        <w:spacing w:after="125" w:line="235" w:lineRule="atLeast"/>
        <w:textAlignment w:val="baseline"/>
        <w:outlineLvl w:val="1"/>
        <w:rPr>
          <w:rFonts w:ascii="Verdana" w:eastAsia="Times New Roman" w:hAnsi="Verdana" w:cs="Times New Roman"/>
          <w:b/>
          <w:bCs/>
          <w:noProof w:val="0"/>
          <w:color w:val="000000"/>
          <w:sz w:val="41"/>
          <w:szCs w:val="41"/>
        </w:rPr>
      </w:pPr>
      <w:r w:rsidRPr="001C311D">
        <w:rPr>
          <w:rFonts w:ascii="Verdana" w:eastAsia="Times New Roman" w:hAnsi="Verdana" w:cs="Times New Roman"/>
          <w:b/>
          <w:bCs/>
          <w:noProof w:val="0"/>
          <w:color w:val="000000"/>
          <w:sz w:val="41"/>
          <w:szCs w:val="41"/>
        </w:rPr>
        <w:t>4 Structure of this standard</w:t>
      </w:r>
    </w:p>
    <w:p w:rsidR="001C311D" w:rsidRPr="000E5DC7" w:rsidRDefault="001C311D" w:rsidP="001C311D">
      <w:pPr>
        <w:spacing w:before="125" w:line="456" w:lineRule="atLeast"/>
        <w:textAlignment w:val="baseline"/>
        <w:rPr>
          <w:rFonts w:ascii="Arial" w:eastAsia="Times New Roman" w:hAnsi="Arial" w:cs="Arial"/>
          <w:noProof w:val="0"/>
          <w:color w:val="000000"/>
          <w:sz w:val="24"/>
          <w:szCs w:val="24"/>
        </w:rPr>
      </w:pPr>
      <w:r w:rsidRPr="000E5DC7">
        <w:rPr>
          <w:rFonts w:ascii="Arial" w:eastAsia="Times New Roman" w:hAnsi="Arial" w:cs="Arial"/>
          <w:noProof w:val="0"/>
          <w:color w:val="000000"/>
          <w:sz w:val="24"/>
          <w:szCs w:val="24"/>
        </w:rPr>
        <w:t xml:space="preserve">This standard contains </w:t>
      </w:r>
      <w:r w:rsidRPr="000E5DC7">
        <w:rPr>
          <w:rFonts w:ascii="Arial" w:eastAsia="Times New Roman" w:hAnsi="Arial" w:cs="Arial"/>
          <w:noProof w:val="0"/>
          <w:color w:val="FF0000"/>
          <w:sz w:val="24"/>
          <w:szCs w:val="24"/>
        </w:rPr>
        <w:t>14 security control clauses</w:t>
      </w:r>
      <w:r w:rsidRPr="000E5DC7">
        <w:rPr>
          <w:rFonts w:ascii="Arial" w:eastAsia="Times New Roman" w:hAnsi="Arial" w:cs="Arial"/>
          <w:noProof w:val="0"/>
          <w:color w:val="000000"/>
          <w:sz w:val="24"/>
          <w:szCs w:val="24"/>
        </w:rPr>
        <w:t xml:space="preserve"> collectively containing a total of </w:t>
      </w:r>
      <w:r w:rsidRPr="000E5DC7">
        <w:rPr>
          <w:rFonts w:ascii="Arial" w:eastAsia="Times New Roman" w:hAnsi="Arial" w:cs="Arial"/>
          <w:noProof w:val="0"/>
          <w:color w:val="FF0000"/>
          <w:sz w:val="24"/>
          <w:szCs w:val="24"/>
        </w:rPr>
        <w:t>35 main security categories</w:t>
      </w:r>
      <w:r w:rsidRPr="000E5DC7">
        <w:rPr>
          <w:rFonts w:ascii="Arial" w:eastAsia="Times New Roman" w:hAnsi="Arial" w:cs="Arial"/>
          <w:noProof w:val="0"/>
          <w:color w:val="000000"/>
          <w:sz w:val="24"/>
          <w:szCs w:val="24"/>
        </w:rPr>
        <w:t xml:space="preserve"> and </w:t>
      </w:r>
      <w:r w:rsidRPr="000E5DC7">
        <w:rPr>
          <w:rFonts w:ascii="Arial" w:eastAsia="Times New Roman" w:hAnsi="Arial" w:cs="Arial"/>
          <w:noProof w:val="0"/>
          <w:color w:val="FF0000"/>
          <w:sz w:val="24"/>
          <w:szCs w:val="24"/>
        </w:rPr>
        <w:t>113 controls</w:t>
      </w:r>
      <w:r w:rsidRPr="000E5DC7">
        <w:rPr>
          <w:rFonts w:ascii="Arial" w:eastAsia="Times New Roman" w:hAnsi="Arial" w:cs="Arial"/>
          <w:noProof w:val="0"/>
          <w:color w:val="000000"/>
          <w:sz w:val="24"/>
          <w:szCs w:val="24"/>
        </w:rPr>
        <w:t>.</w:t>
      </w:r>
    </w:p>
    <w:p w:rsidR="001C311D" w:rsidRDefault="001C311D" w:rsidP="001C311D">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4.1 Clauses</w:t>
      </w:r>
    </w:p>
    <w:p w:rsidR="001C311D" w:rsidRPr="00ED5F63" w:rsidRDefault="001C311D" w:rsidP="00ED5F63">
      <w:pPr>
        <w:pStyle w:val="27002implementationguidance"/>
        <w:spacing w:before="125" w:beforeAutospacing="0" w:after="0" w:afterAutospacing="0" w:line="456" w:lineRule="atLeast"/>
        <w:textAlignment w:val="baseline"/>
        <w:rPr>
          <w:rFonts w:ascii="Arial" w:hAnsi="Arial" w:cs="Arial"/>
          <w:color w:val="000000"/>
        </w:rPr>
      </w:pPr>
      <w:r w:rsidRPr="00ED5F63">
        <w:rPr>
          <w:rFonts w:ascii="Arial" w:hAnsi="Arial" w:cs="Arial"/>
          <w:color w:val="000000"/>
        </w:rPr>
        <w:lastRenderedPageBreak/>
        <w:t>Each clause defining security controls contains a number of main security categories.</w:t>
      </w:r>
    </w:p>
    <w:p w:rsidR="001C311D" w:rsidRDefault="001C311D" w:rsidP="00ED5F63">
      <w:pPr>
        <w:pStyle w:val="27002implementationguidance"/>
        <w:spacing w:before="125" w:beforeAutospacing="0" w:after="0" w:afterAutospacing="0" w:line="456" w:lineRule="atLeast"/>
        <w:textAlignment w:val="baseline"/>
        <w:rPr>
          <w:rFonts w:ascii="Arial" w:hAnsi="Arial" w:cs="Arial"/>
          <w:color w:val="000000"/>
        </w:rPr>
      </w:pPr>
      <w:r w:rsidRPr="00ED5F63">
        <w:rPr>
          <w:rFonts w:ascii="Arial" w:hAnsi="Arial" w:cs="Arial"/>
          <w:color w:val="000000"/>
        </w:rPr>
        <w:t xml:space="preserve">The order of the clauses in this standard does not imply their importance. Depending on the circumstances, security controls from any or all clauses could be important, </w:t>
      </w:r>
      <w:r w:rsidRPr="00ED5F63">
        <w:rPr>
          <w:rFonts w:ascii="Arial" w:hAnsi="Arial" w:cs="Arial"/>
          <w:color w:val="FF0000"/>
        </w:rPr>
        <w:t>therefore each organization applying this standard should identify applicable controls,</w:t>
      </w:r>
      <w:r w:rsidRPr="00ED5F63">
        <w:rPr>
          <w:rFonts w:ascii="Arial" w:hAnsi="Arial" w:cs="Arial"/>
          <w:color w:val="000000"/>
        </w:rPr>
        <w:t xml:space="preserve"> how important these are and their application to individual business processes. Furthermore, lists in this standard are not in priority order</w:t>
      </w:r>
      <w:r w:rsidR="00ED5F63">
        <w:rPr>
          <w:rFonts w:ascii="Arial" w:hAnsi="Arial" w:cs="Arial"/>
          <w:color w:val="000000"/>
        </w:rPr>
        <w:t>.</w:t>
      </w:r>
    </w:p>
    <w:p w:rsidR="00ED5F63" w:rsidRPr="00ED5F63" w:rsidRDefault="00ED5F63" w:rsidP="00ED5F63">
      <w:pPr>
        <w:pStyle w:val="27002implementationguidance"/>
        <w:spacing w:before="125" w:beforeAutospacing="0" w:after="0" w:afterAutospacing="0" w:line="456" w:lineRule="atLeast"/>
        <w:textAlignment w:val="baseline"/>
        <w:rPr>
          <w:rFonts w:ascii="Arial" w:hAnsi="Arial" w:cs="Arial"/>
          <w:color w:val="000000"/>
        </w:rPr>
      </w:pPr>
    </w:p>
    <w:p w:rsidR="001C311D" w:rsidRPr="001C311D" w:rsidRDefault="001C311D" w:rsidP="00ED5F63">
      <w:pPr>
        <w:spacing w:after="0" w:line="235" w:lineRule="atLeast"/>
        <w:textAlignment w:val="baseline"/>
        <w:outlineLvl w:val="1"/>
        <w:rPr>
          <w:rFonts w:ascii="Verdana" w:eastAsia="Times New Roman" w:hAnsi="Verdana" w:cs="Times New Roman"/>
          <w:b/>
          <w:bCs/>
          <w:noProof w:val="0"/>
          <w:color w:val="000000"/>
          <w:sz w:val="41"/>
          <w:szCs w:val="41"/>
        </w:rPr>
      </w:pPr>
      <w:r w:rsidRPr="001C311D">
        <w:rPr>
          <w:rFonts w:ascii="Verdana" w:eastAsia="Times New Roman" w:hAnsi="Verdana" w:cs="Times New Roman"/>
          <w:b/>
          <w:bCs/>
          <w:noProof w:val="0"/>
          <w:color w:val="000000"/>
          <w:sz w:val="41"/>
          <w:szCs w:val="41"/>
        </w:rPr>
        <w:t>4.2 Control Categories</w:t>
      </w:r>
    </w:p>
    <w:p w:rsidR="001C311D" w:rsidRPr="004370F2" w:rsidRDefault="001C311D" w:rsidP="001C311D">
      <w:pPr>
        <w:spacing w:before="125" w:line="456" w:lineRule="atLeast"/>
        <w:textAlignment w:val="baseline"/>
        <w:rPr>
          <w:rFonts w:ascii="Arial" w:eastAsia="Times New Roman" w:hAnsi="Arial" w:cs="Arial"/>
          <w:noProof w:val="0"/>
          <w:color w:val="000000"/>
          <w:sz w:val="24"/>
          <w:szCs w:val="24"/>
        </w:rPr>
      </w:pPr>
      <w:r w:rsidRPr="004370F2">
        <w:rPr>
          <w:rFonts w:ascii="Arial" w:eastAsia="Times New Roman" w:hAnsi="Arial" w:cs="Arial"/>
          <w:noProof w:val="0"/>
          <w:color w:val="000000"/>
          <w:sz w:val="24"/>
          <w:szCs w:val="24"/>
        </w:rPr>
        <w:t>Each main security control category contains:</w:t>
      </w:r>
    </w:p>
    <w:p w:rsidR="001C311D" w:rsidRPr="004370F2" w:rsidRDefault="001C311D" w:rsidP="001C311D">
      <w:pPr>
        <w:spacing w:after="0" w:line="456" w:lineRule="atLeast"/>
        <w:textAlignment w:val="baseline"/>
        <w:rPr>
          <w:rFonts w:ascii="Arial" w:eastAsia="Times New Roman" w:hAnsi="Arial" w:cs="Arial"/>
          <w:noProof w:val="0"/>
          <w:color w:val="000000"/>
          <w:sz w:val="24"/>
          <w:szCs w:val="24"/>
        </w:rPr>
      </w:pPr>
      <w:r w:rsidRPr="004370F2">
        <w:rPr>
          <w:rFonts w:ascii="Arial" w:eastAsia="Times New Roman" w:hAnsi="Arial" w:cs="Arial"/>
          <w:noProof w:val="0"/>
          <w:color w:val="000000"/>
          <w:sz w:val="24"/>
          <w:szCs w:val="24"/>
        </w:rPr>
        <w:t>a)</w:t>
      </w:r>
      <w:r w:rsidRPr="004370F2">
        <w:rPr>
          <w:rFonts w:ascii="Arial" w:eastAsia="Times New Roman" w:hAnsi="Arial" w:cs="Arial"/>
          <w:noProof w:val="0"/>
          <w:color w:val="000000"/>
          <w:sz w:val="24"/>
          <w:szCs w:val="24"/>
          <w:bdr w:val="none" w:sz="0" w:space="0" w:color="auto" w:frame="1"/>
        </w:rPr>
        <w:t>     </w:t>
      </w:r>
      <w:r w:rsidRPr="004370F2">
        <w:rPr>
          <w:rFonts w:ascii="Arial" w:eastAsia="Times New Roman" w:hAnsi="Arial" w:cs="Arial"/>
          <w:noProof w:val="0"/>
          <w:color w:val="000000"/>
          <w:sz w:val="24"/>
          <w:szCs w:val="24"/>
        </w:rPr>
        <w:t> </w:t>
      </w:r>
      <w:r w:rsidR="004370F2">
        <w:rPr>
          <w:rFonts w:ascii="Arial" w:eastAsia="Times New Roman" w:hAnsi="Arial" w:cs="Arial"/>
          <w:noProof w:val="0"/>
          <w:color w:val="000000"/>
          <w:sz w:val="24"/>
          <w:szCs w:val="24"/>
        </w:rPr>
        <w:t>A</w:t>
      </w:r>
      <w:r w:rsidRPr="004370F2">
        <w:rPr>
          <w:rFonts w:ascii="Arial" w:eastAsia="Times New Roman" w:hAnsi="Arial" w:cs="Arial"/>
          <w:noProof w:val="0"/>
          <w:color w:val="000000"/>
          <w:sz w:val="24"/>
          <w:szCs w:val="24"/>
        </w:rPr>
        <w:t xml:space="preserve"> control objective stating what is to be achieved; and</w:t>
      </w:r>
    </w:p>
    <w:p w:rsidR="001C311D" w:rsidRPr="004370F2" w:rsidRDefault="001C311D" w:rsidP="001C311D">
      <w:pPr>
        <w:spacing w:after="0" w:line="456" w:lineRule="atLeast"/>
        <w:textAlignment w:val="baseline"/>
        <w:rPr>
          <w:rFonts w:ascii="Arial" w:eastAsia="Times New Roman" w:hAnsi="Arial" w:cs="Arial"/>
          <w:noProof w:val="0"/>
          <w:color w:val="000000"/>
          <w:sz w:val="24"/>
          <w:szCs w:val="24"/>
        </w:rPr>
      </w:pPr>
      <w:r w:rsidRPr="004370F2">
        <w:rPr>
          <w:rFonts w:ascii="Arial" w:eastAsia="Times New Roman" w:hAnsi="Arial" w:cs="Arial"/>
          <w:noProof w:val="0"/>
          <w:color w:val="000000"/>
          <w:sz w:val="24"/>
          <w:szCs w:val="24"/>
        </w:rPr>
        <w:t>b)</w:t>
      </w:r>
      <w:r w:rsidRPr="004370F2">
        <w:rPr>
          <w:rFonts w:ascii="Arial" w:eastAsia="Times New Roman" w:hAnsi="Arial" w:cs="Arial"/>
          <w:noProof w:val="0"/>
          <w:color w:val="000000"/>
          <w:sz w:val="24"/>
          <w:szCs w:val="24"/>
          <w:bdr w:val="none" w:sz="0" w:space="0" w:color="auto" w:frame="1"/>
        </w:rPr>
        <w:t>     </w:t>
      </w:r>
      <w:r w:rsidRPr="004370F2">
        <w:rPr>
          <w:rFonts w:ascii="Arial" w:eastAsia="Times New Roman" w:hAnsi="Arial" w:cs="Arial"/>
          <w:noProof w:val="0"/>
          <w:color w:val="000000"/>
          <w:sz w:val="24"/>
          <w:szCs w:val="24"/>
        </w:rPr>
        <w:t> </w:t>
      </w:r>
      <w:r w:rsidR="004370F2">
        <w:rPr>
          <w:rFonts w:ascii="Arial" w:eastAsia="Times New Roman" w:hAnsi="Arial" w:cs="Arial"/>
          <w:noProof w:val="0"/>
          <w:color w:val="000000"/>
          <w:sz w:val="24"/>
          <w:szCs w:val="24"/>
        </w:rPr>
        <w:t>O</w:t>
      </w:r>
      <w:r w:rsidRPr="004370F2">
        <w:rPr>
          <w:rFonts w:ascii="Arial" w:eastAsia="Times New Roman" w:hAnsi="Arial" w:cs="Arial"/>
          <w:noProof w:val="0"/>
          <w:color w:val="000000"/>
          <w:sz w:val="24"/>
          <w:szCs w:val="24"/>
        </w:rPr>
        <w:t>ne or more controls that can be applied to achieve the control objective.</w:t>
      </w:r>
    </w:p>
    <w:p w:rsidR="001C311D" w:rsidRPr="004370F2" w:rsidRDefault="001C311D" w:rsidP="001C311D">
      <w:pPr>
        <w:spacing w:before="125" w:line="456" w:lineRule="atLeast"/>
        <w:textAlignment w:val="baseline"/>
        <w:rPr>
          <w:rFonts w:ascii="Arial" w:eastAsia="Times New Roman" w:hAnsi="Arial" w:cs="Arial"/>
          <w:noProof w:val="0"/>
          <w:color w:val="000000"/>
          <w:sz w:val="24"/>
          <w:szCs w:val="24"/>
        </w:rPr>
      </w:pPr>
      <w:r w:rsidRPr="004370F2">
        <w:rPr>
          <w:rFonts w:ascii="Arial" w:eastAsia="Times New Roman" w:hAnsi="Arial" w:cs="Arial"/>
          <w:noProof w:val="0"/>
          <w:color w:val="000000"/>
          <w:sz w:val="24"/>
          <w:szCs w:val="24"/>
        </w:rPr>
        <w:t>Control descriptions are structured as follows:</w:t>
      </w:r>
    </w:p>
    <w:p w:rsidR="001C311D" w:rsidRPr="004370F2" w:rsidRDefault="001C311D" w:rsidP="001C311D">
      <w:pPr>
        <w:spacing w:before="125" w:line="456" w:lineRule="atLeast"/>
        <w:textAlignment w:val="baseline"/>
        <w:rPr>
          <w:rFonts w:ascii="Arial" w:eastAsia="Times New Roman" w:hAnsi="Arial" w:cs="Arial"/>
          <w:noProof w:val="0"/>
          <w:color w:val="FF0000"/>
          <w:sz w:val="24"/>
          <w:szCs w:val="24"/>
        </w:rPr>
      </w:pPr>
      <w:r w:rsidRPr="004370F2">
        <w:rPr>
          <w:rFonts w:ascii="Arial" w:eastAsia="Times New Roman" w:hAnsi="Arial" w:cs="Arial"/>
          <w:noProof w:val="0"/>
          <w:color w:val="FF0000"/>
          <w:sz w:val="24"/>
          <w:szCs w:val="24"/>
        </w:rPr>
        <w:t>Control </w:t>
      </w:r>
    </w:p>
    <w:p w:rsidR="001C311D" w:rsidRPr="004370F2" w:rsidRDefault="001C311D" w:rsidP="001C311D">
      <w:pPr>
        <w:spacing w:after="0" w:line="456" w:lineRule="atLeast"/>
        <w:textAlignment w:val="baseline"/>
        <w:rPr>
          <w:rFonts w:ascii="Arial" w:eastAsia="Times New Roman" w:hAnsi="Arial" w:cs="Arial"/>
          <w:noProof w:val="0"/>
          <w:color w:val="000000"/>
          <w:sz w:val="24"/>
          <w:szCs w:val="24"/>
        </w:rPr>
      </w:pPr>
      <w:r w:rsidRPr="004370F2">
        <w:rPr>
          <w:rFonts w:ascii="Arial" w:eastAsia="Times New Roman" w:hAnsi="Arial" w:cs="Arial"/>
          <w:noProof w:val="0"/>
          <w:color w:val="000000"/>
          <w:sz w:val="24"/>
          <w:szCs w:val="24"/>
          <w:bdr w:val="none" w:sz="0" w:space="0" w:color="auto" w:frame="1"/>
        </w:rPr>
        <w:t>Defines the specific control statement, to satisfy the control objective</w:t>
      </w:r>
    </w:p>
    <w:p w:rsidR="001C311D" w:rsidRPr="004370F2" w:rsidRDefault="001C311D" w:rsidP="001C311D">
      <w:pPr>
        <w:spacing w:before="125" w:line="456" w:lineRule="atLeast"/>
        <w:textAlignment w:val="baseline"/>
        <w:rPr>
          <w:rFonts w:ascii="Arial" w:eastAsia="Times New Roman" w:hAnsi="Arial" w:cs="Arial"/>
          <w:noProof w:val="0"/>
          <w:color w:val="FF0000"/>
          <w:sz w:val="24"/>
          <w:szCs w:val="24"/>
        </w:rPr>
      </w:pPr>
      <w:r w:rsidRPr="004370F2">
        <w:rPr>
          <w:rFonts w:ascii="Arial" w:eastAsia="Times New Roman" w:hAnsi="Arial" w:cs="Arial"/>
          <w:noProof w:val="0"/>
          <w:color w:val="FF0000"/>
          <w:sz w:val="24"/>
          <w:szCs w:val="24"/>
        </w:rPr>
        <w:t>Implementation guidance</w:t>
      </w:r>
    </w:p>
    <w:p w:rsidR="001C311D" w:rsidRPr="004370F2" w:rsidRDefault="001C311D" w:rsidP="001C311D">
      <w:pPr>
        <w:spacing w:after="0" w:line="456" w:lineRule="atLeast"/>
        <w:textAlignment w:val="baseline"/>
        <w:rPr>
          <w:rFonts w:ascii="Arial" w:eastAsia="Times New Roman" w:hAnsi="Arial" w:cs="Arial"/>
          <w:noProof w:val="0"/>
          <w:color w:val="000000"/>
          <w:sz w:val="24"/>
          <w:szCs w:val="24"/>
        </w:rPr>
      </w:pPr>
      <w:r w:rsidRPr="004370F2">
        <w:rPr>
          <w:rFonts w:ascii="Arial" w:eastAsia="Times New Roman" w:hAnsi="Arial" w:cs="Arial"/>
          <w:noProof w:val="0"/>
          <w:color w:val="000000"/>
          <w:sz w:val="24"/>
          <w:szCs w:val="24"/>
          <w:bdr w:val="none" w:sz="0" w:space="0" w:color="auto" w:frame="1"/>
        </w:rPr>
        <w:t>Provides more detailed information to support the implementation of the control and meeting the control objectives.</w:t>
      </w:r>
      <w:r w:rsidRPr="004370F2">
        <w:rPr>
          <w:rFonts w:ascii="Arial" w:eastAsia="Times New Roman" w:hAnsi="Arial" w:cs="Arial"/>
          <w:noProof w:val="0"/>
          <w:color w:val="000000"/>
          <w:sz w:val="24"/>
          <w:szCs w:val="24"/>
        </w:rPr>
        <w:t> The guidance may not be entirely suitable or sufficient in all situations and may not fulfill the organization’s specific control requirements. Alternative or additional controls, or other forms of risk treatment (avoiding, transferring or accepting risks), may therefore be appropriate.</w:t>
      </w:r>
    </w:p>
    <w:p w:rsidR="001C311D" w:rsidRPr="004370F2" w:rsidRDefault="001C311D" w:rsidP="001C311D">
      <w:pPr>
        <w:spacing w:before="125" w:line="456" w:lineRule="atLeast"/>
        <w:textAlignment w:val="baseline"/>
        <w:rPr>
          <w:rFonts w:ascii="Arial" w:eastAsia="Times New Roman" w:hAnsi="Arial" w:cs="Arial"/>
          <w:noProof w:val="0"/>
          <w:color w:val="FF0000"/>
          <w:sz w:val="24"/>
          <w:szCs w:val="24"/>
        </w:rPr>
      </w:pPr>
      <w:r w:rsidRPr="004370F2">
        <w:rPr>
          <w:rFonts w:ascii="Arial" w:eastAsia="Times New Roman" w:hAnsi="Arial" w:cs="Arial"/>
          <w:noProof w:val="0"/>
          <w:color w:val="FF0000"/>
          <w:sz w:val="24"/>
          <w:szCs w:val="24"/>
        </w:rPr>
        <w:t>Other information</w:t>
      </w:r>
    </w:p>
    <w:p w:rsidR="001C311D" w:rsidRPr="004370F2" w:rsidRDefault="001C311D" w:rsidP="001C311D">
      <w:pPr>
        <w:spacing w:before="125" w:line="456" w:lineRule="atLeast"/>
        <w:textAlignment w:val="baseline"/>
        <w:rPr>
          <w:rFonts w:ascii="Arial" w:eastAsia="Times New Roman" w:hAnsi="Arial" w:cs="Arial"/>
          <w:noProof w:val="0"/>
          <w:color w:val="000000"/>
          <w:sz w:val="24"/>
          <w:szCs w:val="24"/>
        </w:rPr>
      </w:pPr>
      <w:r w:rsidRPr="004370F2">
        <w:rPr>
          <w:rFonts w:ascii="Arial" w:eastAsia="Times New Roman" w:hAnsi="Arial" w:cs="Arial"/>
          <w:noProof w:val="0"/>
          <w:color w:val="000000"/>
          <w:sz w:val="24"/>
          <w:szCs w:val="24"/>
        </w:rPr>
        <w:t>Provides further information that may need to be considered, for example legal considerations and references to other standards. If no further information needs to be considered, the statement “None” will be shown, e.g.:</w:t>
      </w:r>
    </w:p>
    <w:p w:rsidR="004370F2" w:rsidRPr="001C311D" w:rsidRDefault="004370F2" w:rsidP="001C311D">
      <w:pPr>
        <w:spacing w:before="125" w:line="456" w:lineRule="atLeast"/>
        <w:textAlignment w:val="baseline"/>
        <w:rPr>
          <w:rFonts w:ascii="Verdana" w:eastAsia="Times New Roman" w:hAnsi="Verdana" w:cs="Times New Roman"/>
          <w:noProof w:val="0"/>
          <w:color w:val="000000"/>
          <w:sz w:val="18"/>
          <w:szCs w:val="18"/>
        </w:rPr>
      </w:pPr>
    </w:p>
    <w:p w:rsidR="001C311D" w:rsidRDefault="001C311D" w:rsidP="001C311D">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5 Security Policies</w:t>
      </w:r>
    </w:p>
    <w:p w:rsidR="000E3490" w:rsidRDefault="000E3490" w:rsidP="000E349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5.1 Management direction for information security</w:t>
      </w:r>
    </w:p>
    <w:p w:rsidR="000E3490" w:rsidRPr="004370F2" w:rsidRDefault="000E3490" w:rsidP="000E3490">
      <w:pPr>
        <w:pStyle w:val="27002-objective"/>
        <w:spacing w:before="0" w:beforeAutospacing="0" w:after="0" w:afterAutospacing="0" w:line="456" w:lineRule="atLeast"/>
        <w:textAlignment w:val="baseline"/>
        <w:rPr>
          <w:rFonts w:ascii="Arial" w:hAnsi="Arial" w:cs="Arial"/>
          <w:color w:val="000000"/>
        </w:rPr>
      </w:pPr>
      <w:r w:rsidRPr="004370F2">
        <w:rPr>
          <w:rFonts w:ascii="Arial" w:hAnsi="Arial" w:cs="Arial"/>
          <w:color w:val="000000"/>
          <w:u w:val="single"/>
          <w:bdr w:val="none" w:sz="0" w:space="0" w:color="auto" w:frame="1"/>
        </w:rPr>
        <w:t>Objective</w:t>
      </w:r>
      <w:r w:rsidRPr="004370F2">
        <w:rPr>
          <w:rFonts w:ascii="Arial" w:hAnsi="Arial" w:cs="Arial"/>
          <w:color w:val="000000"/>
        </w:rPr>
        <w:t>: To provide management direction and support for information security in accordance with business requirements and relevant laws and regulations.</w:t>
      </w:r>
    </w:p>
    <w:p w:rsidR="000E3490" w:rsidRDefault="000E3490" w:rsidP="000E349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5.1.1 Policies for information security</w:t>
      </w:r>
    </w:p>
    <w:p w:rsidR="000E3490" w:rsidRPr="004A1290"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4A1290">
        <w:rPr>
          <w:rFonts w:ascii="Arial" w:hAnsi="Arial" w:cs="Arial"/>
          <w:color w:val="FF0000"/>
        </w:rPr>
        <w:t>Control</w:t>
      </w:r>
    </w:p>
    <w:p w:rsidR="000E3490" w:rsidRPr="004370F2" w:rsidRDefault="000E3490" w:rsidP="000E3490">
      <w:pPr>
        <w:pStyle w:val="27002controltext"/>
        <w:spacing w:before="125" w:beforeAutospacing="0" w:after="200" w:afterAutospacing="0" w:line="456" w:lineRule="atLeast"/>
        <w:jc w:val="both"/>
        <w:textAlignment w:val="baseline"/>
        <w:rPr>
          <w:rFonts w:ascii="Arial" w:hAnsi="Arial" w:cs="Arial"/>
          <w:color w:val="000000"/>
        </w:rPr>
      </w:pPr>
      <w:r w:rsidRPr="004370F2">
        <w:rPr>
          <w:rFonts w:ascii="Arial" w:hAnsi="Arial" w:cs="Arial"/>
          <w:color w:val="000000"/>
        </w:rPr>
        <w:t>A set of policies for information security should be defined, approved by management, published and communicated to employees and relevant external parties.</w:t>
      </w:r>
    </w:p>
    <w:p w:rsidR="000E3490" w:rsidRPr="004A1290"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4A1290">
        <w:rPr>
          <w:rFonts w:ascii="Arial" w:hAnsi="Arial" w:cs="Arial"/>
          <w:color w:val="FF0000"/>
        </w:rPr>
        <w:t>Implementation guidance</w:t>
      </w:r>
    </w:p>
    <w:p w:rsidR="000E3490" w:rsidRPr="004370F2"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4370F2">
        <w:rPr>
          <w:rFonts w:ascii="Arial" w:hAnsi="Arial" w:cs="Arial"/>
          <w:color w:val="000000"/>
        </w:rPr>
        <w:t>At the highest level, organizations should define an "information security policy" which is approved by management (thus demonstrating its commitment to the policy) and which sets out the organization’s approach to managing information security.</w:t>
      </w:r>
    </w:p>
    <w:p w:rsidR="000E3490" w:rsidRPr="004370F2" w:rsidRDefault="004A1290" w:rsidP="000E3490">
      <w:pPr>
        <w:pStyle w:val="27002implementationguidance"/>
        <w:spacing w:before="125" w:beforeAutospacing="0" w:after="200" w:afterAutospacing="0" w:line="456" w:lineRule="atLeast"/>
        <w:textAlignment w:val="baseline"/>
        <w:rPr>
          <w:rFonts w:ascii="Arial" w:hAnsi="Arial" w:cs="Arial"/>
          <w:color w:val="000000"/>
        </w:rPr>
      </w:pPr>
      <w:r>
        <w:rPr>
          <w:rFonts w:ascii="Arial" w:hAnsi="Arial" w:cs="Arial"/>
          <w:color w:val="000000"/>
        </w:rPr>
        <w:t>The information security polic</w:t>
      </w:r>
      <w:r w:rsidR="000E3490" w:rsidRPr="004370F2">
        <w:rPr>
          <w:rFonts w:ascii="Arial" w:hAnsi="Arial" w:cs="Arial"/>
          <w:color w:val="000000"/>
        </w:rPr>
        <w:t>y should contain statements concerning:</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a)</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definition of information security, objectives and principles to guide all activities relating to information security;</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b)</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assignment of general and specific responsibilities for information security management to defined roles;</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c)</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processes for handling deviations and exceptions.</w:t>
      </w:r>
    </w:p>
    <w:p w:rsidR="000E3490" w:rsidRPr="004370F2"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4370F2">
        <w:rPr>
          <w:rFonts w:ascii="Arial" w:hAnsi="Arial" w:cs="Arial"/>
          <w:color w:val="000000"/>
        </w:rPr>
        <w:t>At a lower level, the information security policy should be supported by topic-specific policies, which further mandate the implementation of information security control objectives and are typically structured to address the needs of certain target groups within an organization or to cover certain topics.</w:t>
      </w:r>
    </w:p>
    <w:p w:rsidR="000E3490" w:rsidRPr="004370F2"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4370F2">
        <w:rPr>
          <w:rFonts w:ascii="Arial" w:hAnsi="Arial" w:cs="Arial"/>
          <w:color w:val="000000"/>
        </w:rPr>
        <w:lastRenderedPageBreak/>
        <w:t>Examples of such detailed policy topics include:</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a)</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access control (see chapter 9);</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b)</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information classification (and handling) (see section 8.2);</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c)</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physical security (see chapter 11);</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d)</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end user oriented topics such as:</w:t>
      </w:r>
    </w:p>
    <w:p w:rsidR="000E3490" w:rsidRPr="004370F2" w:rsidRDefault="000E3490" w:rsidP="000E3490">
      <w:pPr>
        <w:pStyle w:val="27002numberedlistdoubleinden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1)</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acceptable use of assets (see control 8.1.3);</w:t>
      </w:r>
    </w:p>
    <w:p w:rsidR="000E3490" w:rsidRPr="004370F2" w:rsidRDefault="000E3490" w:rsidP="000E3490">
      <w:pPr>
        <w:pStyle w:val="27002numberedlistdoubleinden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2)</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clear desk and clear screen (see control 11.2.9);</w:t>
      </w:r>
    </w:p>
    <w:p w:rsidR="000E3490" w:rsidRPr="004370F2" w:rsidRDefault="000E3490" w:rsidP="000E3490">
      <w:pPr>
        <w:pStyle w:val="27002numberedlistdoubleinden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3)</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information transfer policies and procedures (see control 13.2.1);</w:t>
      </w:r>
    </w:p>
    <w:p w:rsidR="000E3490" w:rsidRPr="004370F2" w:rsidRDefault="000E3490" w:rsidP="000E3490">
      <w:pPr>
        <w:pStyle w:val="27002numberedlistdoubleinden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4)</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 xml:space="preserve">mobile devices and </w:t>
      </w:r>
      <w:proofErr w:type="spellStart"/>
      <w:r w:rsidRPr="004370F2">
        <w:rPr>
          <w:rFonts w:ascii="Arial" w:hAnsi="Arial" w:cs="Arial"/>
          <w:color w:val="000000"/>
        </w:rPr>
        <w:t>teleworking</w:t>
      </w:r>
      <w:proofErr w:type="spellEnd"/>
      <w:r w:rsidRPr="004370F2">
        <w:rPr>
          <w:rFonts w:ascii="Arial" w:hAnsi="Arial" w:cs="Arial"/>
          <w:color w:val="000000"/>
        </w:rPr>
        <w:t xml:space="preserve"> (see section 6.2);</w:t>
      </w:r>
    </w:p>
    <w:p w:rsidR="000E3490" w:rsidRPr="004370F2" w:rsidRDefault="000E3490" w:rsidP="000E3490">
      <w:pPr>
        <w:pStyle w:val="27002numberedlistdoubleinden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5)</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restrictions on software installations and use (see control 10.6.2);</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e)</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backup &amp; recovery (see section 12.3);</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f)</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information transfer (see section 13.2);</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g)</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malware protection (see section 12.2);</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h)</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management of technical vulnerabilities (see control 12.6.1);</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proofErr w:type="spellStart"/>
      <w:r w:rsidRPr="004370F2">
        <w:rPr>
          <w:rFonts w:ascii="Arial" w:hAnsi="Arial" w:cs="Arial"/>
          <w:color w:val="000000"/>
        </w:rPr>
        <w:t>i</w:t>
      </w:r>
      <w:proofErr w:type="spellEnd"/>
      <w:r w:rsidRPr="004370F2">
        <w:rPr>
          <w:rFonts w:ascii="Arial" w:hAnsi="Arial" w:cs="Arial"/>
          <w:color w:val="000000"/>
        </w:rPr>
        <w:t>)</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cryptographic controls (see chapter 10);</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j)</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communications security (see chapter 13);</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k)</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privacy and protection of personally identifiable information (see control 18.2.4);</w:t>
      </w:r>
    </w:p>
    <w:p w:rsidR="000E3490" w:rsidRPr="004370F2" w:rsidRDefault="000E3490" w:rsidP="000E3490">
      <w:pPr>
        <w:pStyle w:val="27002alphalist"/>
        <w:spacing w:before="0" w:beforeAutospacing="0" w:after="0" w:afterAutospacing="0" w:line="456" w:lineRule="atLeast"/>
        <w:textAlignment w:val="baseline"/>
        <w:rPr>
          <w:rFonts w:ascii="Arial" w:hAnsi="Arial" w:cs="Arial"/>
          <w:color w:val="000000"/>
        </w:rPr>
      </w:pPr>
      <w:r w:rsidRPr="004370F2">
        <w:rPr>
          <w:rFonts w:ascii="Arial" w:hAnsi="Arial" w:cs="Arial"/>
          <w:color w:val="000000"/>
        </w:rPr>
        <w:t>l)</w:t>
      </w:r>
      <w:r w:rsidRPr="004370F2">
        <w:rPr>
          <w:rFonts w:ascii="Arial" w:hAnsi="Arial" w:cs="Arial"/>
          <w:color w:val="000000"/>
          <w:bdr w:val="none" w:sz="0" w:space="0" w:color="auto" w:frame="1"/>
        </w:rPr>
        <w:t>       </w:t>
      </w:r>
      <w:r w:rsidRPr="004370F2">
        <w:rPr>
          <w:rStyle w:val="apple-converted-space"/>
          <w:rFonts w:ascii="Arial" w:hAnsi="Arial" w:cs="Arial"/>
          <w:color w:val="000000"/>
          <w:bdr w:val="none" w:sz="0" w:space="0" w:color="auto" w:frame="1"/>
        </w:rPr>
        <w:t> </w:t>
      </w:r>
      <w:r w:rsidRPr="004370F2">
        <w:rPr>
          <w:rFonts w:ascii="Arial" w:hAnsi="Arial" w:cs="Arial"/>
          <w:color w:val="000000"/>
        </w:rPr>
        <w:t>supplier relationships (see chapter 15).</w:t>
      </w:r>
    </w:p>
    <w:p w:rsidR="000E3490" w:rsidRPr="004370F2"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4370F2">
        <w:rPr>
          <w:rFonts w:ascii="Arial" w:hAnsi="Arial" w:cs="Arial"/>
          <w:color w:val="000000"/>
        </w:rPr>
        <w:t>These policies should be communicated to users in a form that is relevant, accessible and understandable to the intended reader, e.g. in the context of an “Information security awareness, education and training program” (see control 7.2.2).</w:t>
      </w:r>
    </w:p>
    <w:p w:rsidR="000E3490" w:rsidRPr="004370F2" w:rsidRDefault="000E3490" w:rsidP="000E3490">
      <w:pPr>
        <w:pStyle w:val="27002underlines"/>
        <w:spacing w:before="125" w:beforeAutospacing="0" w:after="200" w:afterAutospacing="0" w:line="456" w:lineRule="atLeast"/>
        <w:textAlignment w:val="baseline"/>
        <w:rPr>
          <w:rFonts w:ascii="Arial" w:hAnsi="Arial" w:cs="Arial"/>
          <w:color w:val="000000"/>
        </w:rPr>
      </w:pPr>
      <w:r w:rsidRPr="004370F2">
        <w:rPr>
          <w:rFonts w:ascii="Arial" w:hAnsi="Arial" w:cs="Arial"/>
          <w:color w:val="000000"/>
        </w:rPr>
        <w:t>Other Information</w:t>
      </w:r>
    </w:p>
    <w:p w:rsidR="000E3490" w:rsidRPr="004A1290" w:rsidRDefault="000E3490" w:rsidP="000E3490">
      <w:pPr>
        <w:pStyle w:val="27002otherinformation"/>
        <w:spacing w:before="125" w:beforeAutospacing="0" w:after="200" w:afterAutospacing="0" w:line="456" w:lineRule="atLeast"/>
        <w:textAlignment w:val="baseline"/>
        <w:rPr>
          <w:rFonts w:ascii="Arial" w:hAnsi="Arial" w:cs="Arial"/>
          <w:color w:val="FF0000"/>
        </w:rPr>
      </w:pPr>
      <w:r w:rsidRPr="004370F2">
        <w:rPr>
          <w:rFonts w:ascii="Arial" w:hAnsi="Arial" w:cs="Arial"/>
          <w:color w:val="000000"/>
        </w:rPr>
        <w:t xml:space="preserve">The need for internal policies for information security varies across organizations. Internal policies are especially useful in larger and more complex organizations where those defining and approving the expected levels of control are segregated from those implementing the controls or in situations where a policy applies to many different </w:t>
      </w:r>
      <w:r w:rsidRPr="004370F2">
        <w:rPr>
          <w:rFonts w:ascii="Arial" w:hAnsi="Arial" w:cs="Arial"/>
          <w:color w:val="000000"/>
        </w:rPr>
        <w:lastRenderedPageBreak/>
        <w:t xml:space="preserve">people or functions in the organization. </w:t>
      </w:r>
      <w:r w:rsidRPr="004A1290">
        <w:rPr>
          <w:rFonts w:ascii="Arial" w:hAnsi="Arial" w:cs="Arial"/>
          <w:color w:val="FF0000"/>
        </w:rPr>
        <w:t xml:space="preserve">Policies for information security can be issued in a single "information security policy" document </w:t>
      </w:r>
      <w:r w:rsidR="004A1290" w:rsidRPr="004A1290">
        <w:rPr>
          <w:rFonts w:ascii="Arial" w:hAnsi="Arial" w:cs="Arial"/>
          <w:color w:val="FF0000"/>
        </w:rPr>
        <w:t xml:space="preserve"> </w:t>
      </w:r>
      <w:r w:rsidRPr="004A1290">
        <w:rPr>
          <w:rFonts w:ascii="Arial" w:hAnsi="Arial" w:cs="Arial"/>
          <w:color w:val="FF0000"/>
        </w:rPr>
        <w:t>or as a set of individual but related documents.</w:t>
      </w:r>
    </w:p>
    <w:p w:rsidR="000E3490" w:rsidRPr="00B15766" w:rsidRDefault="000E3490" w:rsidP="000E3490">
      <w:pPr>
        <w:pStyle w:val="27002otherinformation"/>
        <w:spacing w:before="125" w:beforeAutospacing="0" w:after="200" w:afterAutospacing="0" w:line="456" w:lineRule="atLeast"/>
        <w:textAlignment w:val="baseline"/>
        <w:rPr>
          <w:rFonts w:ascii="Arial" w:hAnsi="Arial" w:cs="Arial"/>
        </w:rPr>
      </w:pPr>
      <w:r w:rsidRPr="00B15766">
        <w:rPr>
          <w:rFonts w:ascii="Arial" w:hAnsi="Arial" w:cs="Arial"/>
        </w:rPr>
        <w:t xml:space="preserve">If any of the policies for information security policy is distributed outside the </w:t>
      </w:r>
      <w:proofErr w:type="spellStart"/>
      <w:r w:rsidRPr="00B15766">
        <w:rPr>
          <w:rFonts w:ascii="Arial" w:hAnsi="Arial" w:cs="Arial"/>
        </w:rPr>
        <w:t>organisation</w:t>
      </w:r>
      <w:proofErr w:type="spellEnd"/>
      <w:r w:rsidRPr="00B15766">
        <w:rPr>
          <w:rFonts w:ascii="Arial" w:hAnsi="Arial" w:cs="Arial"/>
        </w:rPr>
        <w:t>, care should be taken not to disclose confidential information.</w:t>
      </w:r>
    </w:p>
    <w:p w:rsidR="000E3490" w:rsidRPr="004370F2" w:rsidRDefault="000E3490" w:rsidP="000E3490">
      <w:pPr>
        <w:pStyle w:val="27002otherinformation"/>
        <w:spacing w:before="125" w:beforeAutospacing="0" w:after="200" w:afterAutospacing="0" w:line="456" w:lineRule="atLeast"/>
        <w:textAlignment w:val="baseline"/>
        <w:rPr>
          <w:rFonts w:ascii="Arial" w:hAnsi="Arial" w:cs="Arial"/>
          <w:color w:val="000000"/>
        </w:rPr>
      </w:pPr>
      <w:r w:rsidRPr="004370F2">
        <w:rPr>
          <w:rFonts w:ascii="Arial" w:hAnsi="Arial" w:cs="Arial"/>
          <w:color w:val="000000"/>
        </w:rPr>
        <w:t>Some organizations use other terms for these policy documents, such as “Standards”, “Directives” or “Rules”.</w:t>
      </w:r>
    </w:p>
    <w:p w:rsidR="000E3490" w:rsidRPr="004370F2" w:rsidRDefault="000E3490" w:rsidP="000E3490">
      <w:pPr>
        <w:pStyle w:val="27002otherinformation"/>
        <w:spacing w:before="125" w:beforeAutospacing="0" w:after="200" w:afterAutospacing="0" w:line="456" w:lineRule="atLeast"/>
        <w:textAlignment w:val="baseline"/>
        <w:rPr>
          <w:rFonts w:ascii="Arial" w:hAnsi="Arial" w:cs="Arial"/>
          <w:color w:val="000000"/>
        </w:rPr>
      </w:pPr>
      <w:r w:rsidRPr="004370F2">
        <w:rPr>
          <w:rFonts w:ascii="Arial" w:hAnsi="Arial" w:cs="Arial"/>
          <w:color w:val="000000"/>
        </w:rPr>
        <w:t>This control concerns detailed policies for specific controls or control categories. These policies support, but are different from the high level, organization-wide information security policy that provides the framework for setting information security objectives as specified in ISO/IEC 27001.</w:t>
      </w:r>
    </w:p>
    <w:p w:rsidR="000E3490" w:rsidRDefault="000E3490" w:rsidP="000E349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5.1.2 Review of the policies for information security</w:t>
      </w:r>
    </w:p>
    <w:p w:rsidR="000E3490" w:rsidRPr="00B15766"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B15766">
        <w:rPr>
          <w:rFonts w:ascii="Arial" w:hAnsi="Arial" w:cs="Arial"/>
          <w:color w:val="FF0000"/>
        </w:rPr>
        <w:t>Control</w:t>
      </w:r>
    </w:p>
    <w:p w:rsidR="000E3490" w:rsidRPr="00B15766" w:rsidRDefault="000E3490" w:rsidP="000E3490">
      <w:pPr>
        <w:pStyle w:val="27002controltext"/>
        <w:spacing w:before="0" w:beforeAutospacing="0" w:after="0" w:afterAutospacing="0" w:line="456" w:lineRule="atLeast"/>
        <w:jc w:val="both"/>
        <w:textAlignment w:val="baseline"/>
        <w:rPr>
          <w:rFonts w:ascii="Arial" w:hAnsi="Arial" w:cs="Arial"/>
          <w:color w:val="000000"/>
        </w:rPr>
      </w:pPr>
      <w:r w:rsidRPr="00B15766">
        <w:rPr>
          <w:rFonts w:ascii="Arial" w:hAnsi="Arial" w:cs="Arial"/>
          <w:color w:val="000000"/>
        </w:rPr>
        <w:t>The policies for information security should be reviewed at planned intervals or if significant changes occur to ensure their continuing suitability, adequacy and effectiveness</w:t>
      </w:r>
      <w:r w:rsidRPr="00B15766">
        <w:rPr>
          <w:rFonts w:ascii="Arial" w:hAnsi="Arial" w:cs="Arial"/>
          <w:color w:val="000000"/>
          <w:bdr w:val="none" w:sz="0" w:space="0" w:color="auto" w:frame="1"/>
        </w:rPr>
        <w:t>.</w:t>
      </w:r>
    </w:p>
    <w:p w:rsidR="000E3490" w:rsidRPr="00B15766"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B15766">
        <w:rPr>
          <w:rFonts w:ascii="Arial" w:hAnsi="Arial" w:cs="Arial"/>
          <w:color w:val="FF0000"/>
        </w:rPr>
        <w:t>Implementation guidance</w:t>
      </w:r>
    </w:p>
    <w:p w:rsidR="000E3490" w:rsidRPr="00B15766"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B15766">
        <w:rPr>
          <w:rFonts w:ascii="Arial" w:hAnsi="Arial" w:cs="Arial"/>
          <w:color w:val="000000"/>
        </w:rPr>
        <w:t>Each policy should have an owner who has approved management responsibility for the development, review and evaluation of the policy. The review should include assessing opportunities for improvement of the organization’s policy and approach to managing information security in response to changes to the organizational environment, business circumstances, legal conditions or technical environment.</w:t>
      </w:r>
    </w:p>
    <w:p w:rsidR="000E3490" w:rsidRPr="00B15766"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B15766">
        <w:rPr>
          <w:rFonts w:ascii="Arial" w:hAnsi="Arial" w:cs="Arial"/>
          <w:color w:val="000000"/>
        </w:rPr>
        <w:lastRenderedPageBreak/>
        <w:t>The review of the policies for information security should take account of the results of management reviews.</w:t>
      </w:r>
    </w:p>
    <w:p w:rsidR="000E3490" w:rsidRPr="00B15766" w:rsidRDefault="000E3490" w:rsidP="000E3490">
      <w:pPr>
        <w:pStyle w:val="27002implementationguidance"/>
        <w:spacing w:before="125" w:beforeAutospacing="0" w:after="200" w:afterAutospacing="0" w:line="456" w:lineRule="atLeast"/>
        <w:textAlignment w:val="baseline"/>
        <w:rPr>
          <w:rFonts w:ascii="Arial" w:hAnsi="Arial" w:cs="Arial"/>
          <w:color w:val="FF0000"/>
        </w:rPr>
      </w:pPr>
      <w:r w:rsidRPr="00B15766">
        <w:rPr>
          <w:rFonts w:ascii="Arial" w:hAnsi="Arial" w:cs="Arial"/>
          <w:color w:val="FF0000"/>
        </w:rPr>
        <w:t>Management approval for a revised policy should be obtained</w:t>
      </w:r>
    </w:p>
    <w:p w:rsidR="000E3490" w:rsidRDefault="000E3490" w:rsidP="000E349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6 Organi</w:t>
      </w:r>
      <w:r w:rsidR="00B15766">
        <w:rPr>
          <w:rFonts w:ascii="Verdana" w:hAnsi="Verdana"/>
          <w:color w:val="000000"/>
          <w:sz w:val="41"/>
          <w:szCs w:val="41"/>
        </w:rPr>
        <w:t>z</w:t>
      </w:r>
      <w:r>
        <w:rPr>
          <w:rFonts w:ascii="Verdana" w:hAnsi="Verdana"/>
          <w:color w:val="000000"/>
          <w:sz w:val="41"/>
          <w:szCs w:val="41"/>
        </w:rPr>
        <w:t>ation of information security</w:t>
      </w:r>
    </w:p>
    <w:p w:rsidR="000E3490" w:rsidRDefault="000E3490" w:rsidP="000E349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6.1 Internal organi</w:t>
      </w:r>
      <w:r w:rsidR="00B15766">
        <w:rPr>
          <w:rFonts w:ascii="Verdana" w:hAnsi="Verdana"/>
          <w:color w:val="000000"/>
          <w:sz w:val="41"/>
          <w:szCs w:val="41"/>
        </w:rPr>
        <w:t>z</w:t>
      </w:r>
      <w:r>
        <w:rPr>
          <w:rFonts w:ascii="Verdana" w:hAnsi="Verdana"/>
          <w:color w:val="000000"/>
          <w:sz w:val="41"/>
          <w:szCs w:val="41"/>
        </w:rPr>
        <w:t>ation</w:t>
      </w:r>
    </w:p>
    <w:p w:rsidR="000E3490" w:rsidRPr="00AB7BA2" w:rsidRDefault="000E3490" w:rsidP="000E3490">
      <w:pPr>
        <w:pStyle w:val="27002-objective"/>
        <w:spacing w:before="125" w:beforeAutospacing="0" w:after="200" w:afterAutospacing="0" w:line="456" w:lineRule="atLeast"/>
        <w:textAlignment w:val="baseline"/>
        <w:rPr>
          <w:rFonts w:ascii="Arial" w:hAnsi="Arial" w:cs="Arial"/>
          <w:color w:val="000000"/>
        </w:rPr>
      </w:pPr>
      <w:r w:rsidRPr="00AB7BA2">
        <w:rPr>
          <w:rFonts w:ascii="Arial" w:hAnsi="Arial" w:cs="Arial"/>
          <w:color w:val="000000"/>
        </w:rPr>
        <w:t xml:space="preserve">Objective: To establish a management framework to initiate and control the implementation of information security within the </w:t>
      </w:r>
      <w:proofErr w:type="spellStart"/>
      <w:r w:rsidRPr="00AB7BA2">
        <w:rPr>
          <w:rFonts w:ascii="Arial" w:hAnsi="Arial" w:cs="Arial"/>
          <w:color w:val="000000"/>
        </w:rPr>
        <w:t>organisation</w:t>
      </w:r>
      <w:proofErr w:type="spellEnd"/>
      <w:r w:rsidRPr="00AB7BA2">
        <w:rPr>
          <w:rFonts w:ascii="Arial" w:hAnsi="Arial" w:cs="Arial"/>
          <w:color w:val="000000"/>
        </w:rPr>
        <w:t>.</w:t>
      </w:r>
    </w:p>
    <w:p w:rsidR="000E3490" w:rsidRDefault="000E3490" w:rsidP="000E349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6.1.1 Information security roles and responsibilities</w:t>
      </w:r>
    </w:p>
    <w:p w:rsidR="000E3490" w:rsidRPr="00AB7BA2"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AB7BA2">
        <w:rPr>
          <w:rFonts w:ascii="Arial" w:hAnsi="Arial" w:cs="Arial"/>
          <w:color w:val="FF0000"/>
        </w:rPr>
        <w:t>Control</w:t>
      </w:r>
    </w:p>
    <w:p w:rsidR="000E3490" w:rsidRPr="00AB7BA2" w:rsidRDefault="000E3490" w:rsidP="000E3490">
      <w:pPr>
        <w:pStyle w:val="27002controltext"/>
        <w:spacing w:before="125" w:beforeAutospacing="0" w:after="200" w:afterAutospacing="0" w:line="456" w:lineRule="atLeast"/>
        <w:jc w:val="both"/>
        <w:textAlignment w:val="baseline"/>
        <w:rPr>
          <w:rFonts w:ascii="Arial" w:hAnsi="Arial" w:cs="Arial"/>
          <w:color w:val="000000"/>
        </w:rPr>
      </w:pPr>
      <w:r w:rsidRPr="00AB7BA2">
        <w:rPr>
          <w:rFonts w:ascii="Arial" w:hAnsi="Arial" w:cs="Arial"/>
          <w:color w:val="000000"/>
        </w:rPr>
        <w:t>All information security responsibilities should be defined and allocated.</w:t>
      </w:r>
    </w:p>
    <w:p w:rsidR="000E3490" w:rsidRPr="00AB7BA2"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AB7BA2">
        <w:rPr>
          <w:rFonts w:ascii="Arial" w:hAnsi="Arial" w:cs="Arial"/>
          <w:color w:val="FF0000"/>
        </w:rPr>
        <w:t>Implementation guidance</w:t>
      </w:r>
    </w:p>
    <w:p w:rsidR="000E3490" w:rsidRPr="00AB7BA2"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AB7BA2">
        <w:rPr>
          <w:rFonts w:ascii="Arial" w:hAnsi="Arial" w:cs="Arial"/>
          <w:color w:val="000000"/>
        </w:rPr>
        <w:t>Allocation of information security responsibilities should be done in accordance with the information security policy (see 5). Responsibilities for the protection of individual assets and for carrying out specific security processes should be identified. Responsibilities for information security risk management activities and in particular for acceptance of residual risks should be defined. These responsibilities should be supplemented, where necessary, with more detailed guidance for specific sites and information processing facilities. Local responsibilities for the protection of assets and for carrying out specific security processes should be defined.</w:t>
      </w:r>
    </w:p>
    <w:p w:rsidR="000E3490" w:rsidRPr="00AB7BA2"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AB7BA2">
        <w:rPr>
          <w:rFonts w:ascii="Arial" w:hAnsi="Arial" w:cs="Arial"/>
          <w:color w:val="FF0000"/>
        </w:rPr>
        <w:t>Individuals with allocated security responsibilities may delegate security tasks to others</w:t>
      </w:r>
      <w:r w:rsidRPr="00AB7BA2">
        <w:rPr>
          <w:rFonts w:ascii="Arial" w:hAnsi="Arial" w:cs="Arial"/>
          <w:color w:val="000000"/>
        </w:rPr>
        <w:t>. Nevertheless they remain accountable and should determine that any delegated tasks have been correctly performed.</w:t>
      </w:r>
    </w:p>
    <w:p w:rsidR="000E3490" w:rsidRPr="00AB7BA2"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AB7BA2">
        <w:rPr>
          <w:rFonts w:ascii="Arial" w:hAnsi="Arial" w:cs="Arial"/>
          <w:color w:val="000000"/>
        </w:rPr>
        <w:lastRenderedPageBreak/>
        <w:t>Areas for which individuals are responsible should be stated.  In particular the following should take place:</w:t>
      </w:r>
    </w:p>
    <w:p w:rsidR="000E3490" w:rsidRPr="00AB7BA2" w:rsidRDefault="000E3490" w:rsidP="000E3490">
      <w:pPr>
        <w:pStyle w:val="27002alphalist"/>
        <w:spacing w:before="0" w:beforeAutospacing="0" w:after="0" w:afterAutospacing="0" w:line="456" w:lineRule="atLeast"/>
        <w:textAlignment w:val="baseline"/>
        <w:rPr>
          <w:rFonts w:ascii="Arial" w:hAnsi="Arial" w:cs="Arial"/>
          <w:color w:val="000000"/>
        </w:rPr>
      </w:pPr>
      <w:r w:rsidRPr="00AB7BA2">
        <w:rPr>
          <w:rFonts w:ascii="Arial" w:hAnsi="Arial" w:cs="Arial"/>
          <w:color w:val="000000"/>
        </w:rPr>
        <w:t>a)</w:t>
      </w:r>
      <w:r w:rsidRPr="00AB7BA2">
        <w:rPr>
          <w:rFonts w:ascii="Arial" w:hAnsi="Arial" w:cs="Arial"/>
          <w:color w:val="000000"/>
          <w:bdr w:val="none" w:sz="0" w:space="0" w:color="auto" w:frame="1"/>
        </w:rPr>
        <w:t>     </w:t>
      </w:r>
      <w:r w:rsidRPr="00AB7BA2">
        <w:rPr>
          <w:rStyle w:val="apple-converted-space"/>
          <w:rFonts w:ascii="Arial" w:hAnsi="Arial" w:cs="Arial"/>
          <w:color w:val="000000"/>
          <w:bdr w:val="none" w:sz="0" w:space="0" w:color="auto" w:frame="1"/>
        </w:rPr>
        <w:t> </w:t>
      </w:r>
      <w:r w:rsidRPr="00AB7BA2">
        <w:rPr>
          <w:rFonts w:ascii="Arial" w:hAnsi="Arial" w:cs="Arial"/>
          <w:color w:val="000000"/>
        </w:rPr>
        <w:t>the assets and security processes associated with each particular system should be identified and defined;</w:t>
      </w:r>
    </w:p>
    <w:p w:rsidR="000E3490" w:rsidRPr="00AB7BA2" w:rsidRDefault="000E3490" w:rsidP="000E3490">
      <w:pPr>
        <w:pStyle w:val="27002alphalist"/>
        <w:spacing w:before="0" w:beforeAutospacing="0" w:after="0" w:afterAutospacing="0" w:line="456" w:lineRule="atLeast"/>
        <w:textAlignment w:val="baseline"/>
        <w:rPr>
          <w:rFonts w:ascii="Arial" w:hAnsi="Arial" w:cs="Arial"/>
          <w:color w:val="000000"/>
        </w:rPr>
      </w:pPr>
      <w:r w:rsidRPr="00AB7BA2">
        <w:rPr>
          <w:rFonts w:ascii="Arial" w:hAnsi="Arial" w:cs="Arial"/>
          <w:color w:val="000000"/>
        </w:rPr>
        <w:t>b)</w:t>
      </w:r>
      <w:r w:rsidRPr="00AB7BA2">
        <w:rPr>
          <w:rFonts w:ascii="Arial" w:hAnsi="Arial" w:cs="Arial"/>
          <w:color w:val="000000"/>
          <w:bdr w:val="none" w:sz="0" w:space="0" w:color="auto" w:frame="1"/>
        </w:rPr>
        <w:t>     </w:t>
      </w:r>
      <w:r w:rsidRPr="00AB7BA2">
        <w:rPr>
          <w:rStyle w:val="apple-converted-space"/>
          <w:rFonts w:ascii="Arial" w:hAnsi="Arial" w:cs="Arial"/>
          <w:color w:val="000000"/>
          <w:bdr w:val="none" w:sz="0" w:space="0" w:color="auto" w:frame="1"/>
        </w:rPr>
        <w:t> </w:t>
      </w:r>
      <w:r w:rsidRPr="00AB7BA2">
        <w:rPr>
          <w:rFonts w:ascii="Arial" w:hAnsi="Arial" w:cs="Arial"/>
          <w:color w:val="000000"/>
        </w:rPr>
        <w:t>the entity responsible for each asset or security process should be assigned and the details of this responsibility should be documented (see control 8.1.2);</w:t>
      </w:r>
    </w:p>
    <w:p w:rsidR="000E3490" w:rsidRPr="00AB7BA2" w:rsidRDefault="000E3490" w:rsidP="000E3490">
      <w:pPr>
        <w:pStyle w:val="27002alphalist"/>
        <w:spacing w:before="0" w:beforeAutospacing="0" w:after="0" w:afterAutospacing="0" w:line="456" w:lineRule="atLeast"/>
        <w:textAlignment w:val="baseline"/>
        <w:rPr>
          <w:rFonts w:ascii="Arial" w:hAnsi="Arial" w:cs="Arial"/>
          <w:color w:val="000000"/>
        </w:rPr>
      </w:pPr>
      <w:r w:rsidRPr="00AB7BA2">
        <w:rPr>
          <w:rFonts w:ascii="Arial" w:hAnsi="Arial" w:cs="Arial"/>
          <w:color w:val="000000"/>
        </w:rPr>
        <w:t>c)</w:t>
      </w:r>
      <w:r w:rsidRPr="00AB7BA2">
        <w:rPr>
          <w:rFonts w:ascii="Arial" w:hAnsi="Arial" w:cs="Arial"/>
          <w:color w:val="000000"/>
          <w:bdr w:val="none" w:sz="0" w:space="0" w:color="auto" w:frame="1"/>
        </w:rPr>
        <w:t>     </w:t>
      </w:r>
      <w:r w:rsidRPr="00AB7BA2">
        <w:rPr>
          <w:rStyle w:val="apple-converted-space"/>
          <w:rFonts w:ascii="Arial" w:hAnsi="Arial" w:cs="Arial"/>
          <w:color w:val="000000"/>
          <w:bdr w:val="none" w:sz="0" w:space="0" w:color="auto" w:frame="1"/>
        </w:rPr>
        <w:t> </w:t>
      </w:r>
      <w:r w:rsidRPr="00AB7BA2">
        <w:rPr>
          <w:rFonts w:ascii="Arial" w:hAnsi="Arial" w:cs="Arial"/>
          <w:color w:val="000000"/>
        </w:rPr>
        <w:t>authorization levels should be defined and documented;</w:t>
      </w:r>
    </w:p>
    <w:p w:rsidR="000E3490" w:rsidRPr="00AB7BA2" w:rsidRDefault="000E3490" w:rsidP="000E3490">
      <w:pPr>
        <w:pStyle w:val="27002alphalist"/>
        <w:spacing w:before="0" w:beforeAutospacing="0" w:after="0" w:afterAutospacing="0" w:line="456" w:lineRule="atLeast"/>
        <w:textAlignment w:val="baseline"/>
        <w:rPr>
          <w:rFonts w:ascii="Arial" w:hAnsi="Arial" w:cs="Arial"/>
          <w:color w:val="000000"/>
        </w:rPr>
      </w:pPr>
      <w:r w:rsidRPr="00AB7BA2">
        <w:rPr>
          <w:rFonts w:ascii="Arial" w:hAnsi="Arial" w:cs="Arial"/>
          <w:color w:val="000000"/>
        </w:rPr>
        <w:t>d)</w:t>
      </w:r>
      <w:r w:rsidRPr="00AB7BA2">
        <w:rPr>
          <w:rFonts w:ascii="Arial" w:hAnsi="Arial" w:cs="Arial"/>
          <w:color w:val="000000"/>
          <w:bdr w:val="none" w:sz="0" w:space="0" w:color="auto" w:frame="1"/>
        </w:rPr>
        <w:t>     </w:t>
      </w:r>
      <w:r w:rsidRPr="00AB7BA2">
        <w:rPr>
          <w:rStyle w:val="apple-converted-space"/>
          <w:rFonts w:ascii="Arial" w:hAnsi="Arial" w:cs="Arial"/>
          <w:color w:val="000000"/>
          <w:bdr w:val="none" w:sz="0" w:space="0" w:color="auto" w:frame="1"/>
        </w:rPr>
        <w:t> </w:t>
      </w:r>
      <w:r w:rsidR="00AB7BA2">
        <w:rPr>
          <w:rFonts w:ascii="Arial" w:hAnsi="Arial" w:cs="Arial"/>
          <w:color w:val="000000"/>
        </w:rPr>
        <w:t xml:space="preserve">to be able to fulfill </w:t>
      </w:r>
      <w:r w:rsidRPr="00AB7BA2">
        <w:rPr>
          <w:rFonts w:ascii="Arial" w:hAnsi="Arial" w:cs="Arial"/>
          <w:color w:val="000000"/>
        </w:rPr>
        <w:t>responsibilities in the information security area the appointed individuals should be competent in the area and be given opportunities to keep up with developments;</w:t>
      </w:r>
    </w:p>
    <w:p w:rsidR="000E3490" w:rsidRPr="00AB7BA2" w:rsidRDefault="000E3490" w:rsidP="000E3490">
      <w:pPr>
        <w:pStyle w:val="27002alphalist"/>
        <w:spacing w:before="0" w:beforeAutospacing="0" w:after="0" w:afterAutospacing="0" w:line="456" w:lineRule="atLeast"/>
        <w:textAlignment w:val="baseline"/>
        <w:rPr>
          <w:rFonts w:ascii="Arial" w:hAnsi="Arial" w:cs="Arial"/>
          <w:color w:val="000000"/>
        </w:rPr>
      </w:pPr>
      <w:r w:rsidRPr="00AB7BA2">
        <w:rPr>
          <w:rFonts w:ascii="Arial" w:hAnsi="Arial" w:cs="Arial"/>
          <w:color w:val="000000"/>
        </w:rPr>
        <w:t>e)</w:t>
      </w:r>
      <w:r w:rsidRPr="00AB7BA2">
        <w:rPr>
          <w:rFonts w:ascii="Arial" w:hAnsi="Arial" w:cs="Arial"/>
          <w:color w:val="000000"/>
          <w:bdr w:val="none" w:sz="0" w:space="0" w:color="auto" w:frame="1"/>
        </w:rPr>
        <w:t>     </w:t>
      </w:r>
      <w:r w:rsidRPr="00AB7BA2">
        <w:rPr>
          <w:rStyle w:val="apple-converted-space"/>
          <w:rFonts w:ascii="Arial" w:hAnsi="Arial" w:cs="Arial"/>
          <w:color w:val="000000"/>
          <w:bdr w:val="none" w:sz="0" w:space="0" w:color="auto" w:frame="1"/>
        </w:rPr>
        <w:t> </w:t>
      </w:r>
      <w:r w:rsidRPr="00AB7BA2">
        <w:rPr>
          <w:rFonts w:ascii="Arial" w:hAnsi="Arial" w:cs="Arial"/>
          <w:color w:val="000000"/>
        </w:rPr>
        <w:t>coordination and oversight of security aspects of supplier relationships should be identified and documented.</w:t>
      </w:r>
    </w:p>
    <w:p w:rsidR="000E3490" w:rsidRPr="00AB7BA2" w:rsidRDefault="000E3490" w:rsidP="000E3490">
      <w:pPr>
        <w:pStyle w:val="27002underlines"/>
        <w:spacing w:before="125" w:beforeAutospacing="0" w:after="200" w:afterAutospacing="0" w:line="456" w:lineRule="atLeast"/>
        <w:textAlignment w:val="baseline"/>
        <w:rPr>
          <w:rFonts w:ascii="Arial" w:hAnsi="Arial" w:cs="Arial"/>
          <w:color w:val="000000"/>
        </w:rPr>
      </w:pPr>
      <w:r w:rsidRPr="00AB7BA2">
        <w:rPr>
          <w:rFonts w:ascii="Arial" w:hAnsi="Arial" w:cs="Arial"/>
          <w:color w:val="000000"/>
        </w:rPr>
        <w:t>Other information</w:t>
      </w:r>
    </w:p>
    <w:p w:rsidR="000E3490" w:rsidRPr="00AB7BA2"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AB7BA2">
        <w:rPr>
          <w:rFonts w:ascii="Arial" w:hAnsi="Arial" w:cs="Arial"/>
          <w:color w:val="000000"/>
        </w:rPr>
        <w:t>In many organizations an information security manager will be appointed to take overall responsibility for the development and implementation of information security and to support the identification of controls.</w:t>
      </w:r>
    </w:p>
    <w:p w:rsidR="000E3490" w:rsidRPr="00AB7BA2"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AB7BA2">
        <w:rPr>
          <w:rFonts w:ascii="Arial" w:hAnsi="Arial" w:cs="Arial"/>
          <w:color w:val="000000"/>
        </w:rPr>
        <w:t>However, responsibility for resourcing and implementing the controls will often remain with individual managers. One common practice is to appoint an owner for each asset who then becomes responsible for its day-to-day protection.</w:t>
      </w:r>
    </w:p>
    <w:p w:rsidR="000E3490" w:rsidRDefault="000E3490" w:rsidP="000E349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6.1.2 Contact with authorities</w:t>
      </w:r>
    </w:p>
    <w:p w:rsidR="000E3490" w:rsidRPr="00810895"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810895">
        <w:rPr>
          <w:rFonts w:ascii="Arial" w:hAnsi="Arial" w:cs="Arial"/>
          <w:color w:val="FF0000"/>
        </w:rPr>
        <w:t>Control</w:t>
      </w:r>
    </w:p>
    <w:p w:rsidR="000E3490" w:rsidRPr="00810895" w:rsidRDefault="000E3490" w:rsidP="000E3490">
      <w:pPr>
        <w:pStyle w:val="27002controltext"/>
        <w:spacing w:before="125" w:beforeAutospacing="0" w:after="200" w:afterAutospacing="0" w:line="456" w:lineRule="atLeast"/>
        <w:jc w:val="both"/>
        <w:textAlignment w:val="baseline"/>
        <w:rPr>
          <w:rFonts w:ascii="Arial" w:hAnsi="Arial" w:cs="Arial"/>
          <w:color w:val="000000"/>
        </w:rPr>
      </w:pPr>
      <w:r w:rsidRPr="00810895">
        <w:rPr>
          <w:rFonts w:ascii="Arial" w:hAnsi="Arial" w:cs="Arial"/>
          <w:color w:val="000000"/>
        </w:rPr>
        <w:t>Appropriate contacts with relevant authorities should be maintained.</w:t>
      </w:r>
    </w:p>
    <w:p w:rsidR="000E3490" w:rsidRPr="00810895"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810895">
        <w:rPr>
          <w:rFonts w:ascii="Arial" w:hAnsi="Arial" w:cs="Arial"/>
          <w:color w:val="FF0000"/>
        </w:rPr>
        <w:t>Implementation guidance</w:t>
      </w:r>
    </w:p>
    <w:p w:rsidR="000E3490" w:rsidRPr="00810895"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810895">
        <w:rPr>
          <w:rFonts w:ascii="Arial" w:hAnsi="Arial" w:cs="Arial"/>
          <w:color w:val="000000"/>
        </w:rPr>
        <w:lastRenderedPageBreak/>
        <w:t>Organizations should have procedures in place that specify when and by whom authorities (e.g. law enforcement, fire department, supervisory authorities) should be contacted and how identified information security incidents should be reported in a timely manner (e.g. if it is suspected that laws may have been broken).</w:t>
      </w:r>
    </w:p>
    <w:p w:rsidR="000E3490" w:rsidRPr="00810895" w:rsidRDefault="000E3490" w:rsidP="000E3490">
      <w:pPr>
        <w:pStyle w:val="27002underlines"/>
        <w:spacing w:before="125" w:beforeAutospacing="0" w:after="200" w:afterAutospacing="0" w:line="456" w:lineRule="atLeast"/>
        <w:textAlignment w:val="baseline"/>
        <w:rPr>
          <w:rFonts w:ascii="Arial" w:hAnsi="Arial" w:cs="Arial"/>
          <w:color w:val="000000"/>
        </w:rPr>
      </w:pPr>
      <w:r w:rsidRPr="00810895">
        <w:rPr>
          <w:rFonts w:ascii="Arial" w:hAnsi="Arial" w:cs="Arial"/>
          <w:color w:val="000000"/>
        </w:rPr>
        <w:t>Other information</w:t>
      </w:r>
    </w:p>
    <w:p w:rsidR="000E3490" w:rsidRPr="00810895" w:rsidRDefault="000E3490" w:rsidP="000E3490">
      <w:pPr>
        <w:pStyle w:val="27002otherinformation"/>
        <w:spacing w:before="125" w:beforeAutospacing="0" w:after="200" w:afterAutospacing="0" w:line="456" w:lineRule="atLeast"/>
        <w:textAlignment w:val="baseline"/>
        <w:rPr>
          <w:rFonts w:ascii="Arial" w:hAnsi="Arial" w:cs="Arial"/>
          <w:color w:val="000000"/>
        </w:rPr>
      </w:pPr>
      <w:r w:rsidRPr="00810895">
        <w:rPr>
          <w:rFonts w:ascii="Arial" w:hAnsi="Arial" w:cs="Arial"/>
          <w:color w:val="000000"/>
        </w:rPr>
        <w:t>Organizations under attack from the Internet may need authorities to take action against the attack source.</w:t>
      </w:r>
    </w:p>
    <w:p w:rsidR="000E3490" w:rsidRPr="00810895" w:rsidRDefault="000E3490" w:rsidP="000E3490">
      <w:pPr>
        <w:pStyle w:val="27002otherinformation"/>
        <w:spacing w:before="125" w:beforeAutospacing="0" w:after="200" w:afterAutospacing="0" w:line="456" w:lineRule="atLeast"/>
        <w:textAlignment w:val="baseline"/>
        <w:rPr>
          <w:rFonts w:ascii="Arial" w:hAnsi="Arial" w:cs="Arial"/>
          <w:color w:val="000000"/>
        </w:rPr>
      </w:pPr>
      <w:r w:rsidRPr="00810895">
        <w:rPr>
          <w:rFonts w:ascii="Arial" w:hAnsi="Arial" w:cs="Arial"/>
          <w:color w:val="000000"/>
        </w:rPr>
        <w:t>Maintaining such contacts may be a requirement to support information security incident management (see chapter 16) or the business continuity and contingency planning process (see chapter 17). Contacts with regulatory bodies are also useful to anticipate and prepare for upcoming changes in law or regulations, which have to be followed by the organization. Contacts with other authorities include utilities, emergency services, electricity suppliers and health and safety, e.g. fire departments (in connection with business continuity), telecommunication providers (in connection with line routing and availability) and water suppliers (in connection with cooling facilities for equipment).</w:t>
      </w:r>
    </w:p>
    <w:p w:rsidR="000E3490" w:rsidRDefault="000E3490" w:rsidP="000E349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6.1.3 Contact with special interest groups</w:t>
      </w:r>
    </w:p>
    <w:p w:rsidR="000E3490" w:rsidRPr="00810895"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810895">
        <w:rPr>
          <w:rFonts w:ascii="Arial" w:hAnsi="Arial" w:cs="Arial"/>
          <w:color w:val="FF0000"/>
        </w:rPr>
        <w:t>Control</w:t>
      </w:r>
    </w:p>
    <w:p w:rsidR="000E3490" w:rsidRPr="00810895" w:rsidRDefault="000E3490" w:rsidP="000E3490">
      <w:pPr>
        <w:pStyle w:val="27002controltext"/>
        <w:spacing w:before="125" w:beforeAutospacing="0" w:after="200" w:afterAutospacing="0" w:line="456" w:lineRule="atLeast"/>
        <w:jc w:val="both"/>
        <w:textAlignment w:val="baseline"/>
        <w:rPr>
          <w:rFonts w:ascii="Arial" w:hAnsi="Arial" w:cs="Arial"/>
          <w:color w:val="000000"/>
        </w:rPr>
      </w:pPr>
      <w:r w:rsidRPr="00810895">
        <w:rPr>
          <w:rFonts w:ascii="Arial" w:hAnsi="Arial" w:cs="Arial"/>
          <w:color w:val="000000"/>
        </w:rPr>
        <w:t>Appropriate contacts with special interest groups or other specialist security forums and professional associations should be maintained.</w:t>
      </w:r>
    </w:p>
    <w:p w:rsidR="000E3490" w:rsidRPr="00810895"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810895">
        <w:rPr>
          <w:rFonts w:ascii="Arial" w:hAnsi="Arial" w:cs="Arial"/>
          <w:color w:val="FF0000"/>
        </w:rPr>
        <w:t>Implementation guidance</w:t>
      </w:r>
    </w:p>
    <w:p w:rsidR="000E3490" w:rsidRPr="00810895"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810895">
        <w:rPr>
          <w:rFonts w:ascii="Arial" w:hAnsi="Arial" w:cs="Arial"/>
          <w:color w:val="000000"/>
        </w:rPr>
        <w:t>Membership in special interest groups or forums should be considered as a means to:</w:t>
      </w:r>
    </w:p>
    <w:p w:rsidR="000E3490" w:rsidRPr="00810895" w:rsidRDefault="000E3490" w:rsidP="000E3490">
      <w:pPr>
        <w:pStyle w:val="27002alphalist"/>
        <w:spacing w:before="0" w:beforeAutospacing="0" w:after="0" w:afterAutospacing="0" w:line="456" w:lineRule="atLeast"/>
        <w:textAlignment w:val="baseline"/>
        <w:rPr>
          <w:rFonts w:ascii="Arial" w:hAnsi="Arial" w:cs="Arial"/>
          <w:color w:val="000000"/>
        </w:rPr>
      </w:pPr>
      <w:r w:rsidRPr="00810895">
        <w:rPr>
          <w:rFonts w:ascii="Arial" w:hAnsi="Arial" w:cs="Arial"/>
          <w:color w:val="000000"/>
        </w:rPr>
        <w:t>a)</w:t>
      </w:r>
      <w:r w:rsidRPr="00810895">
        <w:rPr>
          <w:rFonts w:ascii="Arial" w:hAnsi="Arial" w:cs="Arial"/>
          <w:color w:val="000000"/>
          <w:bdr w:val="none" w:sz="0" w:space="0" w:color="auto" w:frame="1"/>
        </w:rPr>
        <w:t>     </w:t>
      </w:r>
      <w:r w:rsidRPr="00810895">
        <w:rPr>
          <w:rStyle w:val="apple-converted-space"/>
          <w:rFonts w:ascii="Arial" w:hAnsi="Arial" w:cs="Arial"/>
          <w:color w:val="000000"/>
          <w:bdr w:val="none" w:sz="0" w:space="0" w:color="auto" w:frame="1"/>
        </w:rPr>
        <w:t> </w:t>
      </w:r>
      <w:r w:rsidRPr="00810895">
        <w:rPr>
          <w:rFonts w:ascii="Arial" w:hAnsi="Arial" w:cs="Arial"/>
          <w:color w:val="000000"/>
        </w:rPr>
        <w:t>improve knowledge about best practices and stay up to date with relevant security information;</w:t>
      </w:r>
    </w:p>
    <w:p w:rsidR="000E3490" w:rsidRPr="00810895" w:rsidRDefault="000E3490" w:rsidP="000E3490">
      <w:pPr>
        <w:pStyle w:val="27002alphalist"/>
        <w:spacing w:before="0" w:beforeAutospacing="0" w:after="0" w:afterAutospacing="0" w:line="456" w:lineRule="atLeast"/>
        <w:textAlignment w:val="baseline"/>
        <w:rPr>
          <w:rFonts w:ascii="Arial" w:hAnsi="Arial" w:cs="Arial"/>
          <w:color w:val="000000"/>
        </w:rPr>
      </w:pPr>
      <w:r w:rsidRPr="00810895">
        <w:rPr>
          <w:rFonts w:ascii="Arial" w:hAnsi="Arial" w:cs="Arial"/>
          <w:color w:val="000000"/>
        </w:rPr>
        <w:lastRenderedPageBreak/>
        <w:t>b)</w:t>
      </w:r>
      <w:r w:rsidRPr="00810895">
        <w:rPr>
          <w:rFonts w:ascii="Arial" w:hAnsi="Arial" w:cs="Arial"/>
          <w:color w:val="000000"/>
          <w:bdr w:val="none" w:sz="0" w:space="0" w:color="auto" w:frame="1"/>
        </w:rPr>
        <w:t>     </w:t>
      </w:r>
      <w:r w:rsidRPr="00810895">
        <w:rPr>
          <w:rStyle w:val="apple-converted-space"/>
          <w:rFonts w:ascii="Arial" w:hAnsi="Arial" w:cs="Arial"/>
          <w:color w:val="000000"/>
          <w:bdr w:val="none" w:sz="0" w:space="0" w:color="auto" w:frame="1"/>
        </w:rPr>
        <w:t> </w:t>
      </w:r>
      <w:r w:rsidRPr="00810895">
        <w:rPr>
          <w:rFonts w:ascii="Arial" w:hAnsi="Arial" w:cs="Arial"/>
          <w:color w:val="000000"/>
        </w:rPr>
        <w:t>ensure the understanding of the information security environment is current and complete;</w:t>
      </w:r>
    </w:p>
    <w:p w:rsidR="000E3490" w:rsidRPr="00810895" w:rsidRDefault="000E3490" w:rsidP="000E3490">
      <w:pPr>
        <w:pStyle w:val="27002alphalist"/>
        <w:spacing w:before="0" w:beforeAutospacing="0" w:after="0" w:afterAutospacing="0" w:line="456" w:lineRule="atLeast"/>
        <w:textAlignment w:val="baseline"/>
        <w:rPr>
          <w:rFonts w:ascii="Arial" w:hAnsi="Arial" w:cs="Arial"/>
          <w:color w:val="000000"/>
        </w:rPr>
      </w:pPr>
      <w:r w:rsidRPr="00810895">
        <w:rPr>
          <w:rFonts w:ascii="Arial" w:hAnsi="Arial" w:cs="Arial"/>
          <w:color w:val="000000"/>
        </w:rPr>
        <w:t>c)</w:t>
      </w:r>
      <w:r w:rsidRPr="00810895">
        <w:rPr>
          <w:rFonts w:ascii="Arial" w:hAnsi="Arial" w:cs="Arial"/>
          <w:color w:val="000000"/>
          <w:bdr w:val="none" w:sz="0" w:space="0" w:color="auto" w:frame="1"/>
        </w:rPr>
        <w:t>     </w:t>
      </w:r>
      <w:r w:rsidRPr="00810895">
        <w:rPr>
          <w:rStyle w:val="apple-converted-space"/>
          <w:rFonts w:ascii="Arial" w:hAnsi="Arial" w:cs="Arial"/>
          <w:color w:val="000000"/>
          <w:bdr w:val="none" w:sz="0" w:space="0" w:color="auto" w:frame="1"/>
        </w:rPr>
        <w:t> </w:t>
      </w:r>
      <w:r w:rsidRPr="00810895">
        <w:rPr>
          <w:rFonts w:ascii="Arial" w:hAnsi="Arial" w:cs="Arial"/>
          <w:color w:val="000000"/>
        </w:rPr>
        <w:t>receive early warnings of alerts, advisories and patches pertaining to attacks and vulnerabilities;</w:t>
      </w:r>
    </w:p>
    <w:p w:rsidR="000E3490" w:rsidRPr="00810895" w:rsidRDefault="000E3490" w:rsidP="000E3490">
      <w:pPr>
        <w:pStyle w:val="27002alphalist"/>
        <w:spacing w:before="0" w:beforeAutospacing="0" w:after="0" w:afterAutospacing="0" w:line="456" w:lineRule="atLeast"/>
        <w:textAlignment w:val="baseline"/>
        <w:rPr>
          <w:rFonts w:ascii="Arial" w:hAnsi="Arial" w:cs="Arial"/>
          <w:color w:val="000000"/>
        </w:rPr>
      </w:pPr>
      <w:r w:rsidRPr="00810895">
        <w:rPr>
          <w:rFonts w:ascii="Arial" w:hAnsi="Arial" w:cs="Arial"/>
          <w:color w:val="000000"/>
        </w:rPr>
        <w:t>d)</w:t>
      </w:r>
      <w:r w:rsidRPr="00810895">
        <w:rPr>
          <w:rFonts w:ascii="Arial" w:hAnsi="Arial" w:cs="Arial"/>
          <w:color w:val="000000"/>
          <w:bdr w:val="none" w:sz="0" w:space="0" w:color="auto" w:frame="1"/>
        </w:rPr>
        <w:t>     </w:t>
      </w:r>
      <w:r w:rsidRPr="00810895">
        <w:rPr>
          <w:rStyle w:val="apple-converted-space"/>
          <w:rFonts w:ascii="Arial" w:hAnsi="Arial" w:cs="Arial"/>
          <w:color w:val="000000"/>
          <w:bdr w:val="none" w:sz="0" w:space="0" w:color="auto" w:frame="1"/>
        </w:rPr>
        <w:t> </w:t>
      </w:r>
      <w:r w:rsidRPr="00810895">
        <w:rPr>
          <w:rFonts w:ascii="Arial" w:hAnsi="Arial" w:cs="Arial"/>
          <w:color w:val="000000"/>
        </w:rPr>
        <w:t>gain access to specialist information security advice;</w:t>
      </w:r>
    </w:p>
    <w:p w:rsidR="000E3490" w:rsidRPr="00810895" w:rsidRDefault="000E3490" w:rsidP="000E3490">
      <w:pPr>
        <w:pStyle w:val="27002alphalist"/>
        <w:spacing w:before="0" w:beforeAutospacing="0" w:after="0" w:afterAutospacing="0" w:line="456" w:lineRule="atLeast"/>
        <w:textAlignment w:val="baseline"/>
        <w:rPr>
          <w:rFonts w:ascii="Arial" w:hAnsi="Arial" w:cs="Arial"/>
          <w:color w:val="000000"/>
        </w:rPr>
      </w:pPr>
      <w:r w:rsidRPr="00810895">
        <w:rPr>
          <w:rFonts w:ascii="Arial" w:hAnsi="Arial" w:cs="Arial"/>
          <w:color w:val="000000"/>
        </w:rPr>
        <w:t>e)</w:t>
      </w:r>
      <w:r w:rsidRPr="00810895">
        <w:rPr>
          <w:rFonts w:ascii="Arial" w:hAnsi="Arial" w:cs="Arial"/>
          <w:color w:val="000000"/>
          <w:bdr w:val="none" w:sz="0" w:space="0" w:color="auto" w:frame="1"/>
        </w:rPr>
        <w:t>     </w:t>
      </w:r>
      <w:r w:rsidRPr="00810895">
        <w:rPr>
          <w:rStyle w:val="apple-converted-space"/>
          <w:rFonts w:ascii="Arial" w:hAnsi="Arial" w:cs="Arial"/>
          <w:color w:val="000000"/>
          <w:bdr w:val="none" w:sz="0" w:space="0" w:color="auto" w:frame="1"/>
        </w:rPr>
        <w:t> </w:t>
      </w:r>
      <w:r w:rsidRPr="00810895">
        <w:rPr>
          <w:rFonts w:ascii="Arial" w:hAnsi="Arial" w:cs="Arial"/>
          <w:color w:val="000000"/>
        </w:rPr>
        <w:t>share and exchange information about new technologies, products, threats or vulnerabilities;</w:t>
      </w:r>
    </w:p>
    <w:p w:rsidR="000E3490" w:rsidRPr="00810895" w:rsidRDefault="000E3490" w:rsidP="000E3490">
      <w:pPr>
        <w:pStyle w:val="27002alphalist"/>
        <w:spacing w:before="0" w:beforeAutospacing="0" w:after="0" w:afterAutospacing="0" w:line="456" w:lineRule="atLeast"/>
        <w:textAlignment w:val="baseline"/>
        <w:rPr>
          <w:rFonts w:ascii="Arial" w:hAnsi="Arial" w:cs="Arial"/>
          <w:color w:val="000000"/>
        </w:rPr>
      </w:pPr>
      <w:r w:rsidRPr="00810895">
        <w:rPr>
          <w:rFonts w:ascii="Arial" w:hAnsi="Arial" w:cs="Arial"/>
          <w:color w:val="000000"/>
        </w:rPr>
        <w:t>f)</w:t>
      </w:r>
      <w:r w:rsidRPr="00810895">
        <w:rPr>
          <w:rFonts w:ascii="Arial" w:hAnsi="Arial" w:cs="Arial"/>
          <w:color w:val="000000"/>
          <w:bdr w:val="none" w:sz="0" w:space="0" w:color="auto" w:frame="1"/>
        </w:rPr>
        <w:t>      </w:t>
      </w:r>
      <w:r w:rsidRPr="00810895">
        <w:rPr>
          <w:rStyle w:val="apple-converted-space"/>
          <w:rFonts w:ascii="Arial" w:hAnsi="Arial" w:cs="Arial"/>
          <w:color w:val="000000"/>
          <w:bdr w:val="none" w:sz="0" w:space="0" w:color="auto" w:frame="1"/>
        </w:rPr>
        <w:t> </w:t>
      </w:r>
      <w:r w:rsidRPr="00810895">
        <w:rPr>
          <w:rFonts w:ascii="Arial" w:hAnsi="Arial" w:cs="Arial"/>
          <w:color w:val="000000"/>
        </w:rPr>
        <w:t>provide suitable liaison points when dealing with information security incidents (see chapter16).</w:t>
      </w:r>
    </w:p>
    <w:p w:rsidR="000E3490" w:rsidRPr="00810895" w:rsidRDefault="000E3490" w:rsidP="000E3490">
      <w:pPr>
        <w:pStyle w:val="27002underlines"/>
        <w:spacing w:before="125" w:beforeAutospacing="0" w:after="200" w:afterAutospacing="0" w:line="456" w:lineRule="atLeast"/>
        <w:textAlignment w:val="baseline"/>
        <w:rPr>
          <w:rFonts w:ascii="Arial" w:hAnsi="Arial" w:cs="Arial"/>
          <w:color w:val="000000"/>
        </w:rPr>
      </w:pPr>
      <w:r w:rsidRPr="00810895">
        <w:rPr>
          <w:rFonts w:ascii="Arial" w:hAnsi="Arial" w:cs="Arial"/>
          <w:color w:val="000000"/>
        </w:rPr>
        <w:t>Other information</w:t>
      </w:r>
    </w:p>
    <w:p w:rsidR="000E3490" w:rsidRPr="00810895" w:rsidRDefault="000E3490" w:rsidP="000E3490">
      <w:pPr>
        <w:pStyle w:val="27002otherinformation"/>
        <w:spacing w:before="125" w:beforeAutospacing="0" w:after="200" w:afterAutospacing="0" w:line="456" w:lineRule="atLeast"/>
        <w:textAlignment w:val="baseline"/>
        <w:rPr>
          <w:rFonts w:ascii="Arial" w:hAnsi="Arial" w:cs="Arial"/>
          <w:color w:val="000000"/>
        </w:rPr>
      </w:pPr>
      <w:r w:rsidRPr="00810895">
        <w:rPr>
          <w:rFonts w:ascii="Arial" w:hAnsi="Arial" w:cs="Arial"/>
          <w:color w:val="000000"/>
        </w:rPr>
        <w:t>Information sharing agreements can be established to improve cooperation and coordination of security issues. Such agreements should identify requirements for the protection of confidential information.</w:t>
      </w:r>
    </w:p>
    <w:p w:rsidR="000E3490" w:rsidRDefault="000E3490" w:rsidP="000E349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6.1.4 Information security in project management</w:t>
      </w:r>
    </w:p>
    <w:p w:rsidR="000E3490" w:rsidRPr="00810895"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810895">
        <w:rPr>
          <w:rFonts w:ascii="Arial" w:hAnsi="Arial" w:cs="Arial"/>
          <w:color w:val="FF0000"/>
        </w:rPr>
        <w:t>Control</w:t>
      </w:r>
    </w:p>
    <w:p w:rsidR="000E3490" w:rsidRPr="00810895" w:rsidRDefault="000E3490" w:rsidP="000E3490">
      <w:pPr>
        <w:pStyle w:val="27002controltext"/>
        <w:spacing w:before="125" w:beforeAutospacing="0" w:after="200" w:afterAutospacing="0" w:line="456" w:lineRule="atLeast"/>
        <w:jc w:val="both"/>
        <w:textAlignment w:val="baseline"/>
        <w:rPr>
          <w:rFonts w:ascii="Arial" w:hAnsi="Arial" w:cs="Arial"/>
          <w:color w:val="000000"/>
        </w:rPr>
      </w:pPr>
      <w:r w:rsidRPr="00810895">
        <w:rPr>
          <w:rFonts w:ascii="Arial" w:hAnsi="Arial" w:cs="Arial"/>
          <w:color w:val="000000"/>
        </w:rPr>
        <w:t>Information security should be addressed in project management, regardless of the type of the project.</w:t>
      </w:r>
    </w:p>
    <w:p w:rsidR="000E3490" w:rsidRPr="00810895" w:rsidRDefault="000E3490" w:rsidP="000E3490">
      <w:pPr>
        <w:pStyle w:val="27002underlines"/>
        <w:spacing w:before="125" w:beforeAutospacing="0" w:after="200" w:afterAutospacing="0" w:line="456" w:lineRule="atLeast"/>
        <w:textAlignment w:val="baseline"/>
        <w:rPr>
          <w:rFonts w:ascii="Arial" w:hAnsi="Arial" w:cs="Arial"/>
          <w:color w:val="FF0000"/>
        </w:rPr>
      </w:pPr>
      <w:r w:rsidRPr="00810895">
        <w:rPr>
          <w:rFonts w:ascii="Arial" w:hAnsi="Arial" w:cs="Arial"/>
          <w:color w:val="FF0000"/>
        </w:rPr>
        <w:t>Implementation guidance</w:t>
      </w:r>
    </w:p>
    <w:p w:rsidR="000E3490" w:rsidRPr="00810895" w:rsidRDefault="000E3490" w:rsidP="000E3490">
      <w:pPr>
        <w:pStyle w:val="27002implementationguidance"/>
        <w:spacing w:before="125" w:beforeAutospacing="0" w:after="200" w:afterAutospacing="0" w:line="456" w:lineRule="atLeast"/>
        <w:textAlignment w:val="baseline"/>
        <w:rPr>
          <w:rFonts w:ascii="Arial" w:hAnsi="Arial" w:cs="Arial"/>
          <w:color w:val="000000"/>
        </w:rPr>
      </w:pPr>
      <w:r w:rsidRPr="00810895">
        <w:rPr>
          <w:rFonts w:ascii="Arial" w:hAnsi="Arial" w:cs="Arial"/>
          <w:color w:val="000000"/>
        </w:rPr>
        <w:t>Information security should be integrated into the organization's project management method(s) to ensure that information security risks are identified and addressed as part of the project. This applies generally to any project regardless of its character, e.g. a project for a core business process, IT, facility management and other supporting processes. The project management methods in use should require that:</w:t>
      </w:r>
    </w:p>
    <w:p w:rsidR="000E3490" w:rsidRPr="00810895" w:rsidRDefault="000E3490" w:rsidP="000E3490">
      <w:pPr>
        <w:pStyle w:val="27002alphalist"/>
        <w:spacing w:before="0" w:beforeAutospacing="0" w:after="0" w:afterAutospacing="0" w:line="456" w:lineRule="atLeast"/>
        <w:textAlignment w:val="baseline"/>
        <w:rPr>
          <w:rFonts w:ascii="Arial" w:hAnsi="Arial" w:cs="Arial"/>
          <w:color w:val="000000"/>
        </w:rPr>
      </w:pPr>
      <w:r w:rsidRPr="00810895">
        <w:rPr>
          <w:rFonts w:ascii="Arial" w:hAnsi="Arial" w:cs="Arial"/>
          <w:color w:val="000000"/>
        </w:rPr>
        <w:t>a)</w:t>
      </w:r>
      <w:r w:rsidRPr="00810895">
        <w:rPr>
          <w:rFonts w:ascii="Arial" w:hAnsi="Arial" w:cs="Arial"/>
          <w:color w:val="000000"/>
          <w:bdr w:val="none" w:sz="0" w:space="0" w:color="auto" w:frame="1"/>
        </w:rPr>
        <w:t>     </w:t>
      </w:r>
      <w:r w:rsidRPr="00810895">
        <w:rPr>
          <w:rStyle w:val="apple-converted-space"/>
          <w:rFonts w:ascii="Arial" w:hAnsi="Arial" w:cs="Arial"/>
          <w:color w:val="000000"/>
          <w:bdr w:val="none" w:sz="0" w:space="0" w:color="auto" w:frame="1"/>
        </w:rPr>
        <w:t> </w:t>
      </w:r>
      <w:r w:rsidRPr="00810895">
        <w:rPr>
          <w:rFonts w:ascii="Arial" w:hAnsi="Arial" w:cs="Arial"/>
          <w:color w:val="000000"/>
        </w:rPr>
        <w:t>information security objectives are included in project objectives;</w:t>
      </w:r>
    </w:p>
    <w:p w:rsidR="000E3490" w:rsidRPr="00810895" w:rsidRDefault="000E3490" w:rsidP="000E3490">
      <w:pPr>
        <w:pStyle w:val="27002alphalist"/>
        <w:spacing w:before="0" w:beforeAutospacing="0" w:after="0" w:afterAutospacing="0" w:line="456" w:lineRule="atLeast"/>
        <w:textAlignment w:val="baseline"/>
        <w:rPr>
          <w:rFonts w:ascii="Arial" w:hAnsi="Arial" w:cs="Arial"/>
          <w:color w:val="000000"/>
        </w:rPr>
      </w:pPr>
      <w:r w:rsidRPr="00810895">
        <w:rPr>
          <w:rFonts w:ascii="Arial" w:hAnsi="Arial" w:cs="Arial"/>
          <w:color w:val="000000"/>
        </w:rPr>
        <w:lastRenderedPageBreak/>
        <w:t>b)</w:t>
      </w:r>
      <w:r w:rsidRPr="00810895">
        <w:rPr>
          <w:rFonts w:ascii="Arial" w:hAnsi="Arial" w:cs="Arial"/>
          <w:color w:val="000000"/>
          <w:bdr w:val="none" w:sz="0" w:space="0" w:color="auto" w:frame="1"/>
        </w:rPr>
        <w:t>     </w:t>
      </w:r>
      <w:r w:rsidRPr="00810895">
        <w:rPr>
          <w:rStyle w:val="apple-converted-space"/>
          <w:rFonts w:ascii="Arial" w:hAnsi="Arial" w:cs="Arial"/>
          <w:color w:val="000000"/>
          <w:bdr w:val="none" w:sz="0" w:space="0" w:color="auto" w:frame="1"/>
        </w:rPr>
        <w:t> </w:t>
      </w:r>
      <w:r w:rsidRPr="00810895">
        <w:rPr>
          <w:rFonts w:ascii="Arial" w:hAnsi="Arial" w:cs="Arial"/>
          <w:color w:val="000000"/>
        </w:rPr>
        <w:t>an information security risk assessment is conducted at an early stage of the project to identify necessary controls;</w:t>
      </w:r>
    </w:p>
    <w:p w:rsidR="000E3490" w:rsidRPr="00810895" w:rsidRDefault="000E3490" w:rsidP="000E3490">
      <w:pPr>
        <w:pStyle w:val="27002alphalist"/>
        <w:spacing w:before="0" w:beforeAutospacing="0" w:after="0" w:afterAutospacing="0" w:line="456" w:lineRule="atLeast"/>
        <w:textAlignment w:val="baseline"/>
        <w:rPr>
          <w:rFonts w:ascii="Arial" w:hAnsi="Arial" w:cs="Arial"/>
          <w:color w:val="000000"/>
        </w:rPr>
      </w:pPr>
      <w:r w:rsidRPr="00810895">
        <w:rPr>
          <w:rFonts w:ascii="Arial" w:hAnsi="Arial" w:cs="Arial"/>
          <w:color w:val="000000"/>
        </w:rPr>
        <w:t>c)</w:t>
      </w:r>
      <w:r w:rsidRPr="00810895">
        <w:rPr>
          <w:rFonts w:ascii="Arial" w:hAnsi="Arial" w:cs="Arial"/>
          <w:color w:val="000000"/>
          <w:bdr w:val="none" w:sz="0" w:space="0" w:color="auto" w:frame="1"/>
        </w:rPr>
        <w:t>     </w:t>
      </w:r>
      <w:r w:rsidRPr="00810895">
        <w:rPr>
          <w:rStyle w:val="apple-converted-space"/>
          <w:rFonts w:ascii="Arial" w:hAnsi="Arial" w:cs="Arial"/>
          <w:color w:val="000000"/>
          <w:bdr w:val="none" w:sz="0" w:space="0" w:color="auto" w:frame="1"/>
        </w:rPr>
        <w:t> </w:t>
      </w:r>
      <w:r w:rsidRPr="00810895">
        <w:rPr>
          <w:rFonts w:ascii="Arial" w:hAnsi="Arial" w:cs="Arial"/>
          <w:color w:val="000000"/>
        </w:rPr>
        <w:t>information security is part of all phases of the applied project methodology.</w:t>
      </w:r>
    </w:p>
    <w:p w:rsidR="000E3490" w:rsidRDefault="000E3490" w:rsidP="000E3490">
      <w:pPr>
        <w:pStyle w:val="27002implementationguidance"/>
        <w:spacing w:before="125" w:beforeAutospacing="0" w:after="200" w:afterAutospacing="0" w:line="456" w:lineRule="atLeast"/>
        <w:textAlignment w:val="baseline"/>
        <w:rPr>
          <w:rFonts w:ascii="Verdana" w:hAnsi="Verdana"/>
          <w:color w:val="000000"/>
          <w:sz w:val="18"/>
          <w:szCs w:val="18"/>
        </w:rPr>
      </w:pPr>
      <w:r w:rsidRPr="00810895">
        <w:rPr>
          <w:rFonts w:ascii="Arial" w:hAnsi="Arial" w:cs="Arial"/>
          <w:color w:val="000000"/>
        </w:rPr>
        <w:t>Information security implications should be addressed and reviewed regularly in all projects. Responsibilities for information security should be defined and allocated to specify roles defined in the project management methods.</w:t>
      </w:r>
    </w:p>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6.1.5 Segregation of duties</w:t>
      </w:r>
    </w:p>
    <w:p w:rsidR="00AA3894" w:rsidRPr="00810895"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810895">
        <w:rPr>
          <w:rFonts w:ascii="Arial" w:hAnsi="Arial" w:cs="Arial"/>
          <w:color w:val="FF0000"/>
        </w:rPr>
        <w:t>Control</w:t>
      </w:r>
    </w:p>
    <w:p w:rsidR="00AA3894" w:rsidRPr="00810895" w:rsidRDefault="00AA3894" w:rsidP="00AA3894">
      <w:pPr>
        <w:pStyle w:val="27002controltext"/>
        <w:spacing w:before="125" w:beforeAutospacing="0" w:after="200" w:afterAutospacing="0" w:line="456" w:lineRule="atLeast"/>
        <w:jc w:val="both"/>
        <w:textAlignment w:val="baseline"/>
        <w:rPr>
          <w:rFonts w:ascii="Arial" w:hAnsi="Arial" w:cs="Arial"/>
          <w:color w:val="000000"/>
        </w:rPr>
      </w:pPr>
      <w:r w:rsidRPr="00810895">
        <w:rPr>
          <w:rFonts w:ascii="Arial" w:hAnsi="Arial" w:cs="Arial"/>
          <w:color w:val="000000"/>
        </w:rPr>
        <w:t>Conflicting duties and areas of responsibility should be segregated to reduce opportunities for unauthorized or unintentional modification or misuse of the organization’s assets.</w:t>
      </w:r>
    </w:p>
    <w:p w:rsidR="00AA3894" w:rsidRPr="00810895"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810895">
        <w:rPr>
          <w:rFonts w:ascii="Arial" w:hAnsi="Arial" w:cs="Arial"/>
          <w:color w:val="FF0000"/>
        </w:rPr>
        <w:t>Implementation guidance</w:t>
      </w:r>
    </w:p>
    <w:p w:rsidR="00AA3894" w:rsidRPr="00810895" w:rsidRDefault="00AA3894" w:rsidP="00AA3894">
      <w:pPr>
        <w:pStyle w:val="27002implementationguidance"/>
        <w:spacing w:before="0" w:beforeAutospacing="0" w:after="0" w:afterAutospacing="0" w:line="456" w:lineRule="atLeast"/>
        <w:textAlignment w:val="baseline"/>
        <w:rPr>
          <w:rFonts w:ascii="Arial" w:hAnsi="Arial" w:cs="Arial"/>
          <w:color w:val="000000"/>
        </w:rPr>
      </w:pPr>
      <w:r w:rsidRPr="00810895">
        <w:rPr>
          <w:rFonts w:ascii="Arial" w:hAnsi="Arial" w:cs="Arial"/>
          <w:color w:val="000000"/>
          <w:bdr w:val="none" w:sz="0" w:space="0" w:color="auto" w:frame="1"/>
        </w:rPr>
        <w:t xml:space="preserve">Segregation of duties is a method for reducing the risk of accidental or deliberate misuse of an organization's assets. Care should be taken that no single person can access, modify or use assets without authorization or detection. The initiation of an event should be separated from </w:t>
      </w:r>
      <w:proofErr w:type="spellStart"/>
      <w:r w:rsidRPr="00810895">
        <w:rPr>
          <w:rFonts w:ascii="Arial" w:hAnsi="Arial" w:cs="Arial"/>
          <w:color w:val="000000"/>
          <w:bdr w:val="none" w:sz="0" w:space="0" w:color="auto" w:frame="1"/>
        </w:rPr>
        <w:t>its</w:t>
      </w:r>
      <w:r w:rsidRPr="00810895">
        <w:rPr>
          <w:rFonts w:ascii="Arial" w:hAnsi="Arial" w:cs="Arial"/>
          <w:color w:val="000000"/>
        </w:rPr>
        <w:t>authorization</w:t>
      </w:r>
      <w:proofErr w:type="spellEnd"/>
      <w:r w:rsidRPr="00810895">
        <w:rPr>
          <w:rFonts w:ascii="Arial" w:hAnsi="Arial" w:cs="Arial"/>
          <w:color w:val="000000"/>
        </w:rPr>
        <w:t>. The possibility of collusion should be considered in designing the controls.</w:t>
      </w:r>
    </w:p>
    <w:p w:rsidR="00AA3894" w:rsidRPr="00810895" w:rsidRDefault="00AA3894" w:rsidP="00AA3894">
      <w:pPr>
        <w:pStyle w:val="27002implementationguidance"/>
        <w:spacing w:before="0" w:beforeAutospacing="0" w:after="0" w:afterAutospacing="0" w:line="456" w:lineRule="atLeast"/>
        <w:textAlignment w:val="baseline"/>
        <w:rPr>
          <w:rFonts w:ascii="Arial" w:hAnsi="Arial" w:cs="Arial"/>
          <w:color w:val="000000"/>
        </w:rPr>
      </w:pPr>
      <w:r w:rsidRPr="00810895">
        <w:rPr>
          <w:rFonts w:ascii="Arial" w:hAnsi="Arial" w:cs="Arial"/>
          <w:color w:val="000000"/>
          <w:bdr w:val="none" w:sz="0" w:space="0" w:color="auto" w:frame="1"/>
        </w:rPr>
        <w:t>Small organizations may find segregation of duties difficult to achieve, but the principle should be applied as far as is possible and practicable. Whenever it is difficult to segregate, other controls such as monitoring of activities, audit trails and management supervision should be considered.</w:t>
      </w:r>
    </w:p>
    <w:p w:rsidR="008D551D" w:rsidRDefault="008D551D"/>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 xml:space="preserve">6.2 Mobile devices and </w:t>
      </w:r>
      <w:proofErr w:type="spellStart"/>
      <w:r>
        <w:rPr>
          <w:rFonts w:ascii="Verdana" w:hAnsi="Verdana"/>
          <w:color w:val="000000"/>
          <w:sz w:val="41"/>
          <w:szCs w:val="41"/>
        </w:rPr>
        <w:t>teleworking</w:t>
      </w:r>
      <w:proofErr w:type="spellEnd"/>
    </w:p>
    <w:p w:rsidR="00AA3894" w:rsidRPr="00810895" w:rsidRDefault="00AA3894" w:rsidP="00AA3894">
      <w:pPr>
        <w:pStyle w:val="27002-objective"/>
        <w:spacing w:before="125" w:beforeAutospacing="0" w:after="200" w:afterAutospacing="0" w:line="456" w:lineRule="atLeast"/>
        <w:textAlignment w:val="baseline"/>
        <w:rPr>
          <w:rFonts w:ascii="Arial" w:hAnsi="Arial" w:cs="Arial"/>
          <w:color w:val="000000"/>
        </w:rPr>
      </w:pPr>
      <w:r w:rsidRPr="00810895">
        <w:rPr>
          <w:rFonts w:ascii="Arial" w:hAnsi="Arial" w:cs="Arial"/>
          <w:color w:val="000000"/>
        </w:rPr>
        <w:t xml:space="preserve">Objective: To ensure the security of </w:t>
      </w:r>
      <w:proofErr w:type="spellStart"/>
      <w:r w:rsidRPr="00810895">
        <w:rPr>
          <w:rFonts w:ascii="Arial" w:hAnsi="Arial" w:cs="Arial"/>
          <w:color w:val="000000"/>
        </w:rPr>
        <w:t>teleworking</w:t>
      </w:r>
      <w:proofErr w:type="spellEnd"/>
      <w:r w:rsidRPr="00810895">
        <w:rPr>
          <w:rFonts w:ascii="Arial" w:hAnsi="Arial" w:cs="Arial"/>
          <w:color w:val="000000"/>
        </w:rPr>
        <w:t xml:space="preserve"> and use of mobile devices.</w:t>
      </w:r>
    </w:p>
    <w:p w:rsidR="00545CEE" w:rsidRDefault="00545CEE" w:rsidP="00AA3894">
      <w:pPr>
        <w:pStyle w:val="Heading2"/>
        <w:spacing w:before="0" w:beforeAutospacing="0" w:after="125" w:afterAutospacing="0" w:line="235" w:lineRule="atLeast"/>
        <w:textAlignment w:val="baseline"/>
        <w:rPr>
          <w:rFonts w:ascii="Verdana" w:hAnsi="Verdana"/>
          <w:color w:val="000000"/>
          <w:sz w:val="41"/>
          <w:szCs w:val="41"/>
        </w:rPr>
      </w:pPr>
    </w:p>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lastRenderedPageBreak/>
        <w:t>6.2.1 Mobile device policy</w:t>
      </w:r>
    </w:p>
    <w:p w:rsidR="00AA3894" w:rsidRPr="00545CEE"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545CEE">
        <w:rPr>
          <w:rFonts w:ascii="Arial" w:hAnsi="Arial" w:cs="Arial"/>
          <w:color w:val="FF0000"/>
        </w:rPr>
        <w:t>Control</w:t>
      </w:r>
    </w:p>
    <w:p w:rsidR="00AA3894" w:rsidRPr="00545CEE" w:rsidRDefault="00AA3894" w:rsidP="00AA3894">
      <w:pPr>
        <w:pStyle w:val="27002controltext"/>
        <w:spacing w:before="125" w:beforeAutospacing="0" w:after="200" w:afterAutospacing="0" w:line="456" w:lineRule="atLeast"/>
        <w:jc w:val="both"/>
        <w:textAlignment w:val="baseline"/>
        <w:rPr>
          <w:rFonts w:ascii="Arial" w:hAnsi="Arial" w:cs="Arial"/>
          <w:color w:val="000000"/>
        </w:rPr>
      </w:pPr>
      <w:r w:rsidRPr="00545CEE">
        <w:rPr>
          <w:rFonts w:ascii="Arial" w:hAnsi="Arial" w:cs="Arial"/>
          <w:color w:val="000000"/>
        </w:rPr>
        <w:t>A policy and supporting security measures should be adopted to protect against the risks introduced by using mobile devices.</w:t>
      </w:r>
    </w:p>
    <w:p w:rsidR="00AA3894" w:rsidRPr="00545CEE"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545CEE">
        <w:rPr>
          <w:rFonts w:ascii="Arial" w:hAnsi="Arial" w:cs="Arial"/>
          <w:color w:val="FF0000"/>
        </w:rPr>
        <w:t>Implementation guidance</w:t>
      </w:r>
    </w:p>
    <w:p w:rsidR="00AA3894" w:rsidRPr="00545CEE"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When using mobile devices, special care should be taken to ensure that business information is not compromised. The mobile device policy should take into account the risks of working with mobile devices in unprotected environments.</w:t>
      </w:r>
    </w:p>
    <w:p w:rsidR="00AA3894" w:rsidRPr="00545CEE"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The mobile device policy should consider:</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a)</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registration of mobile devices;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b)</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requirements for physical protection;</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c)</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restriction of software installation;</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d)</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requirements for mobile device software versions and for applying patches;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e)</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restriction of connection to information services;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f)</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access controls;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g)</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cryptographic techniques;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h)</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malware protection;</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proofErr w:type="spellStart"/>
      <w:r w:rsidRPr="00545CEE">
        <w:rPr>
          <w:rFonts w:ascii="Arial" w:hAnsi="Arial" w:cs="Arial"/>
          <w:color w:val="000000"/>
        </w:rPr>
        <w:t>i</w:t>
      </w:r>
      <w:proofErr w:type="spellEnd"/>
      <w:r w:rsidRPr="00545CEE">
        <w:rPr>
          <w:rFonts w:ascii="Arial" w:hAnsi="Arial" w:cs="Arial"/>
          <w:color w:val="000000"/>
        </w:rPr>
        <w:t>)</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remote disabling, erasure or lockout;</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j)</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backups;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k)</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usage of web services and web apps.</w:t>
      </w:r>
    </w:p>
    <w:p w:rsidR="00AA3894" w:rsidRPr="00545CEE"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Care should be taken when using mobile devices in public places, meeting rooms and other unprotected areas. Protection should be in place to avoid the unauthorized access to or disclosure of the information stored and processed by these devices, e.g. using cryptographic techniques (see chapter 10) and enforcing use of secret authentication information (see control 9.2.3).</w:t>
      </w:r>
    </w:p>
    <w:p w:rsidR="00AA3894" w:rsidRPr="00545CEE"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lastRenderedPageBreak/>
        <w:t>Mobile devices should also be physically protected against theft especially when left, for example, in cars and other forms of transport, hotel rooms, conference centers and meeting places. A specific procedure taking into account legal, insurance and other security requirements of the organization should be established for cases of theft or loss of the mobile devices. Devices carrying important, sensitive or critical business information should not be left unattended and, where possible, should be physically locked away, or special locks should be used to secure the devices (see chapter 11).</w:t>
      </w:r>
    </w:p>
    <w:p w:rsidR="00AA3894" w:rsidRPr="00545CEE"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Training should be arranged for personnel using mobile devices to raise their awareness on the additional risks resulting from this way of working and the controls that should be implemented.</w:t>
      </w:r>
    </w:p>
    <w:p w:rsidR="00AA3894" w:rsidRPr="00545CEE"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Where the mobile device policy allows the use of privately owned mobile devices, the policy and related security measures should also consider:</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a)</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separation of private and business use of the devices, including using software to support such separation and protect business data on a private device;</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b)</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providing access to business information only after users have signed an end user agreement acknowledging their duties (physical protection, software updating, etc.), waiving ownership of business data, allowing remote wipe of data by the organization in case of theft or loss of the device or when no longer authorized to use the service. This control needs to take account of privacy legislation.</w:t>
      </w:r>
    </w:p>
    <w:p w:rsidR="00AA3894" w:rsidRPr="00545CEE" w:rsidRDefault="00AA3894" w:rsidP="00AA3894">
      <w:pPr>
        <w:pStyle w:val="27002underlines"/>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Other information</w:t>
      </w:r>
    </w:p>
    <w:p w:rsidR="00AA3894" w:rsidRPr="00545CEE" w:rsidRDefault="00AA3894" w:rsidP="00AA3894">
      <w:pPr>
        <w:pStyle w:val="27002otherinformation"/>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Mobile device wireless connections are similar to other types of network connection, but have important differences that should be considered when identifying controls. Typical differences are:</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a)</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some wireless security protocols are immature and have known weaknesses;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lastRenderedPageBreak/>
        <w:t>b)</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information stored on mobile devices may not be backed-up because of limited network bandwidth and/or because mobile devices may not be connected at the times when backups are scheduled.</w:t>
      </w:r>
    </w:p>
    <w:p w:rsidR="00AA3894" w:rsidRPr="00545CEE" w:rsidRDefault="00AA3894" w:rsidP="00AA3894">
      <w:pPr>
        <w:pStyle w:val="27002otherinformation"/>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Mobile devices generally share common functions, e.g., networking, internet access, e-mail and file handling, with fixed use devices. Information security controls for the mobile devices generally consists of those adopted in the fixed use devices and those to address threats raised by their usage outside the organization's premises.</w:t>
      </w:r>
    </w:p>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 xml:space="preserve">6.2.2 </w:t>
      </w:r>
      <w:proofErr w:type="spellStart"/>
      <w:r>
        <w:rPr>
          <w:rFonts w:ascii="Verdana" w:hAnsi="Verdana"/>
          <w:color w:val="000000"/>
          <w:sz w:val="41"/>
          <w:szCs w:val="41"/>
        </w:rPr>
        <w:t>Teleworking</w:t>
      </w:r>
      <w:proofErr w:type="spellEnd"/>
    </w:p>
    <w:p w:rsidR="00AA3894" w:rsidRPr="00545CEE"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545CEE">
        <w:rPr>
          <w:rFonts w:ascii="Arial" w:hAnsi="Arial" w:cs="Arial"/>
          <w:color w:val="FF0000"/>
        </w:rPr>
        <w:t>Control</w:t>
      </w:r>
    </w:p>
    <w:p w:rsidR="00AA3894" w:rsidRPr="00545CEE" w:rsidRDefault="00AA3894" w:rsidP="00AA3894">
      <w:pPr>
        <w:pStyle w:val="27002controltext"/>
        <w:spacing w:before="125" w:beforeAutospacing="0" w:after="200" w:afterAutospacing="0" w:line="456" w:lineRule="atLeast"/>
        <w:jc w:val="both"/>
        <w:textAlignment w:val="baseline"/>
        <w:rPr>
          <w:rFonts w:ascii="Arial" w:hAnsi="Arial" w:cs="Arial"/>
          <w:color w:val="000000"/>
        </w:rPr>
      </w:pPr>
      <w:r w:rsidRPr="00545CEE">
        <w:rPr>
          <w:rFonts w:ascii="Arial" w:hAnsi="Arial" w:cs="Arial"/>
          <w:color w:val="000000"/>
        </w:rPr>
        <w:t xml:space="preserve">A policy and supporting security measures should be implemented to protect information accessed, processed or stored on </w:t>
      </w:r>
      <w:proofErr w:type="spellStart"/>
      <w:r w:rsidRPr="00545CEE">
        <w:rPr>
          <w:rFonts w:ascii="Arial" w:hAnsi="Arial" w:cs="Arial"/>
          <w:color w:val="000000"/>
        </w:rPr>
        <w:t>teleworking</w:t>
      </w:r>
      <w:proofErr w:type="spellEnd"/>
      <w:r w:rsidRPr="00545CEE">
        <w:rPr>
          <w:rFonts w:ascii="Arial" w:hAnsi="Arial" w:cs="Arial"/>
          <w:color w:val="000000"/>
        </w:rPr>
        <w:t xml:space="preserve"> sites.</w:t>
      </w:r>
    </w:p>
    <w:p w:rsidR="00AA3894" w:rsidRPr="00545CEE"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545CEE">
        <w:rPr>
          <w:rFonts w:ascii="Arial" w:hAnsi="Arial" w:cs="Arial"/>
          <w:color w:val="FF0000"/>
        </w:rPr>
        <w:t>Implementation guidance</w:t>
      </w:r>
    </w:p>
    <w:p w:rsidR="00AA3894" w:rsidRPr="00545CEE"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 xml:space="preserve">Organizations allowing </w:t>
      </w:r>
      <w:proofErr w:type="spellStart"/>
      <w:r w:rsidRPr="00545CEE">
        <w:rPr>
          <w:rFonts w:ascii="Arial" w:hAnsi="Arial" w:cs="Arial"/>
          <w:color w:val="000000"/>
        </w:rPr>
        <w:t>teleworking</w:t>
      </w:r>
      <w:proofErr w:type="spellEnd"/>
      <w:r w:rsidRPr="00545CEE">
        <w:rPr>
          <w:rFonts w:ascii="Arial" w:hAnsi="Arial" w:cs="Arial"/>
          <w:color w:val="000000"/>
        </w:rPr>
        <w:t xml:space="preserve"> activities should issue a policy that defines the conditions and restrictions for using </w:t>
      </w:r>
      <w:proofErr w:type="spellStart"/>
      <w:r w:rsidRPr="00545CEE">
        <w:rPr>
          <w:rFonts w:ascii="Arial" w:hAnsi="Arial" w:cs="Arial"/>
          <w:color w:val="000000"/>
        </w:rPr>
        <w:t>teleworking</w:t>
      </w:r>
      <w:proofErr w:type="spellEnd"/>
      <w:r w:rsidRPr="00545CEE">
        <w:rPr>
          <w:rFonts w:ascii="Arial" w:hAnsi="Arial" w:cs="Arial"/>
          <w:color w:val="000000"/>
        </w:rPr>
        <w:t>. Where deemed applicable and allowed by law, the following matters should be considered:</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a)</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 xml:space="preserve">the existing physical security of the </w:t>
      </w:r>
      <w:proofErr w:type="spellStart"/>
      <w:r w:rsidRPr="00545CEE">
        <w:rPr>
          <w:rFonts w:ascii="Arial" w:hAnsi="Arial" w:cs="Arial"/>
          <w:color w:val="000000"/>
        </w:rPr>
        <w:t>teleworking</w:t>
      </w:r>
      <w:proofErr w:type="spellEnd"/>
      <w:r w:rsidRPr="00545CEE">
        <w:rPr>
          <w:rFonts w:ascii="Arial" w:hAnsi="Arial" w:cs="Arial"/>
          <w:color w:val="000000"/>
        </w:rPr>
        <w:t xml:space="preserve"> site, taking into account the physical security of the building and the local environment;</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b)</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 xml:space="preserve">the proposed physical </w:t>
      </w:r>
      <w:proofErr w:type="spellStart"/>
      <w:r w:rsidRPr="00545CEE">
        <w:rPr>
          <w:rFonts w:ascii="Arial" w:hAnsi="Arial" w:cs="Arial"/>
          <w:color w:val="000000"/>
        </w:rPr>
        <w:t>teleworking</w:t>
      </w:r>
      <w:proofErr w:type="spellEnd"/>
      <w:r w:rsidRPr="00545CEE">
        <w:rPr>
          <w:rFonts w:ascii="Arial" w:hAnsi="Arial" w:cs="Arial"/>
          <w:color w:val="000000"/>
        </w:rPr>
        <w:t xml:space="preserve"> environment;</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c)</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the communications security requirements, taking into account the need for remote access to the organization’s internal systems, the sensitivity of the information that will be accessed and pass over the communication link and the sensitivity of the internal system;</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d)</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the provision of virtual desktop access that prevents processing and storage of information on privately owned equipment;</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lastRenderedPageBreak/>
        <w:t>e)</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the threat of unauthorized access to information or resources from other persons using the accommodation, e.g. family and friends;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f)</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the use of home networks and requirements or restrictions on the configuration of wireless network services;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g)</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policies and procedures to prevent disputes concerning rights to intellectual property developed on privately owned equipment;</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h)</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access to privately owned equipment (to verify the security of the machine or during an investigation), which may be prevented by legislation;</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proofErr w:type="spellStart"/>
      <w:r w:rsidRPr="00545CEE">
        <w:rPr>
          <w:rFonts w:ascii="Arial" w:hAnsi="Arial" w:cs="Arial"/>
          <w:color w:val="000000"/>
        </w:rPr>
        <w:t>i</w:t>
      </w:r>
      <w:proofErr w:type="spellEnd"/>
      <w:r w:rsidRPr="00545CEE">
        <w:rPr>
          <w:rFonts w:ascii="Arial" w:hAnsi="Arial" w:cs="Arial"/>
          <w:color w:val="000000"/>
        </w:rPr>
        <w:t>)</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software licensing agreements that are such that organizations may become liable for licensing for client software on workstations owned privately by employees or external party users;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j)</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anti-virus protection and firewall requirements.</w:t>
      </w:r>
    </w:p>
    <w:p w:rsidR="00AA3894" w:rsidRPr="00545CEE"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The guidelines and arrangements to be considered should include:</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a)</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 xml:space="preserve">the provision of suitable equipment and storage furniture for the </w:t>
      </w:r>
      <w:proofErr w:type="spellStart"/>
      <w:r w:rsidRPr="00545CEE">
        <w:rPr>
          <w:rFonts w:ascii="Arial" w:hAnsi="Arial" w:cs="Arial"/>
          <w:color w:val="000000"/>
        </w:rPr>
        <w:t>teleworking</w:t>
      </w:r>
      <w:proofErr w:type="spellEnd"/>
      <w:r w:rsidRPr="00545CEE">
        <w:rPr>
          <w:rFonts w:ascii="Arial" w:hAnsi="Arial" w:cs="Arial"/>
          <w:color w:val="000000"/>
        </w:rPr>
        <w:t xml:space="preserve"> activities, where the use of privately owned equipment that is not under the control of the organization is not allowed;</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b)</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 xml:space="preserve">a definition of the work permitted, the hours of work, the classification of information that may be held and the internal systems and services that the </w:t>
      </w:r>
      <w:proofErr w:type="spellStart"/>
      <w:r w:rsidRPr="00545CEE">
        <w:rPr>
          <w:rFonts w:ascii="Arial" w:hAnsi="Arial" w:cs="Arial"/>
          <w:color w:val="000000"/>
        </w:rPr>
        <w:t>teleworker</w:t>
      </w:r>
      <w:proofErr w:type="spellEnd"/>
      <w:r w:rsidRPr="00545CEE">
        <w:rPr>
          <w:rFonts w:ascii="Arial" w:hAnsi="Arial" w:cs="Arial"/>
          <w:color w:val="000000"/>
        </w:rPr>
        <w:t xml:space="preserve"> is authorized to access;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c)</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the provision of suitable communication equipment, including methods for securing remote access;</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d)</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physical security;</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e)</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rules and guidance on family and visitor access to equipment and information;</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f)</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the provision of hardware and software support and maintenance;</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g)</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the provision of insurance;</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t>h)</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the procedures for backup and business continuity;</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proofErr w:type="spellStart"/>
      <w:r w:rsidRPr="00545CEE">
        <w:rPr>
          <w:rFonts w:ascii="Arial" w:hAnsi="Arial" w:cs="Arial"/>
          <w:color w:val="000000"/>
        </w:rPr>
        <w:t>i</w:t>
      </w:r>
      <w:proofErr w:type="spellEnd"/>
      <w:r w:rsidRPr="00545CEE">
        <w:rPr>
          <w:rFonts w:ascii="Arial" w:hAnsi="Arial" w:cs="Arial"/>
          <w:color w:val="000000"/>
        </w:rPr>
        <w:t>)</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audit and security monitoring;</w:t>
      </w:r>
    </w:p>
    <w:p w:rsidR="00AA3894" w:rsidRPr="00545CEE" w:rsidRDefault="00AA3894" w:rsidP="00AA3894">
      <w:pPr>
        <w:pStyle w:val="27002alphalist"/>
        <w:spacing w:before="0" w:beforeAutospacing="0" w:after="0" w:afterAutospacing="0" w:line="456" w:lineRule="atLeast"/>
        <w:textAlignment w:val="baseline"/>
        <w:rPr>
          <w:rFonts w:ascii="Arial" w:hAnsi="Arial" w:cs="Arial"/>
          <w:color w:val="000000"/>
        </w:rPr>
      </w:pPr>
      <w:r w:rsidRPr="00545CEE">
        <w:rPr>
          <w:rFonts w:ascii="Arial" w:hAnsi="Arial" w:cs="Arial"/>
          <w:color w:val="000000"/>
        </w:rPr>
        <w:lastRenderedPageBreak/>
        <w:t>j)</w:t>
      </w:r>
      <w:r w:rsidRPr="00545CEE">
        <w:rPr>
          <w:rFonts w:ascii="Arial" w:hAnsi="Arial" w:cs="Arial"/>
          <w:color w:val="000000"/>
          <w:bdr w:val="none" w:sz="0" w:space="0" w:color="auto" w:frame="1"/>
        </w:rPr>
        <w:t>       </w:t>
      </w:r>
      <w:r w:rsidRPr="00545CEE">
        <w:rPr>
          <w:rStyle w:val="apple-converted-space"/>
          <w:rFonts w:ascii="Arial" w:hAnsi="Arial" w:cs="Arial"/>
          <w:color w:val="000000"/>
          <w:bdr w:val="none" w:sz="0" w:space="0" w:color="auto" w:frame="1"/>
        </w:rPr>
        <w:t> </w:t>
      </w:r>
      <w:r w:rsidRPr="00545CEE">
        <w:rPr>
          <w:rFonts w:ascii="Arial" w:hAnsi="Arial" w:cs="Arial"/>
          <w:color w:val="000000"/>
        </w:rPr>
        <w:t xml:space="preserve">revocation of authority and access rights, and the return of equipment when the </w:t>
      </w:r>
      <w:proofErr w:type="spellStart"/>
      <w:r w:rsidRPr="00545CEE">
        <w:rPr>
          <w:rFonts w:ascii="Arial" w:hAnsi="Arial" w:cs="Arial"/>
          <w:color w:val="000000"/>
        </w:rPr>
        <w:t>teleworking</w:t>
      </w:r>
      <w:proofErr w:type="spellEnd"/>
      <w:r w:rsidRPr="00545CEE">
        <w:rPr>
          <w:rFonts w:ascii="Arial" w:hAnsi="Arial" w:cs="Arial"/>
          <w:color w:val="000000"/>
        </w:rPr>
        <w:t xml:space="preserve"> activities are terminated.</w:t>
      </w:r>
    </w:p>
    <w:p w:rsidR="00AA3894" w:rsidRPr="00545CEE" w:rsidRDefault="00AA3894" w:rsidP="00AA3894">
      <w:pPr>
        <w:pStyle w:val="27002underlines"/>
        <w:spacing w:before="125" w:beforeAutospacing="0" w:after="200" w:afterAutospacing="0" w:line="456" w:lineRule="atLeast"/>
        <w:textAlignment w:val="baseline"/>
        <w:rPr>
          <w:rFonts w:ascii="Arial" w:hAnsi="Arial" w:cs="Arial"/>
          <w:color w:val="000000"/>
        </w:rPr>
      </w:pPr>
      <w:r w:rsidRPr="00545CEE">
        <w:rPr>
          <w:rFonts w:ascii="Arial" w:hAnsi="Arial" w:cs="Arial"/>
          <w:color w:val="000000"/>
        </w:rPr>
        <w:t>Other information</w:t>
      </w:r>
    </w:p>
    <w:p w:rsidR="00AA3894" w:rsidRDefault="00AA3894" w:rsidP="00AA3894">
      <w:pPr>
        <w:pStyle w:val="27002otherinformation"/>
        <w:spacing w:before="125" w:beforeAutospacing="0" w:after="200" w:afterAutospacing="0" w:line="456" w:lineRule="atLeast"/>
        <w:textAlignment w:val="baseline"/>
        <w:rPr>
          <w:rFonts w:ascii="Verdana" w:hAnsi="Verdana"/>
          <w:color w:val="000000"/>
          <w:sz w:val="18"/>
          <w:szCs w:val="18"/>
        </w:rPr>
      </w:pPr>
      <w:proofErr w:type="spellStart"/>
      <w:r w:rsidRPr="00545CEE">
        <w:rPr>
          <w:rFonts w:ascii="Arial" w:hAnsi="Arial" w:cs="Arial"/>
          <w:color w:val="000000"/>
        </w:rPr>
        <w:t>Teleworking</w:t>
      </w:r>
      <w:proofErr w:type="spellEnd"/>
      <w:r w:rsidRPr="00545CEE">
        <w:rPr>
          <w:rFonts w:ascii="Arial" w:hAnsi="Arial" w:cs="Arial"/>
          <w:color w:val="000000"/>
        </w:rPr>
        <w:t xml:space="preserve"> refers to all forms of work outside of the office, including non-traditional work environments, such as those referred to as “telecommuting”, “flexible workplace”, “remote work” and “virtual work” environments.</w:t>
      </w:r>
    </w:p>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7 Human resource security</w:t>
      </w:r>
    </w:p>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7.1 Prior to employment</w:t>
      </w:r>
    </w:p>
    <w:p w:rsidR="00AA3894" w:rsidRPr="00212EEC" w:rsidRDefault="00AA3894" w:rsidP="00AA3894">
      <w:pPr>
        <w:pStyle w:val="27002-objectiv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Objective: To ensure that employees, contractors and external party users understand their responsibilities and are suitable for the roles they are considered for.</w:t>
      </w:r>
    </w:p>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7.1.1 Screening</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Control</w:t>
      </w:r>
    </w:p>
    <w:p w:rsidR="00AA3894" w:rsidRPr="00212EEC" w:rsidRDefault="00AA3894" w:rsidP="00AA3894">
      <w:pPr>
        <w:pStyle w:val="27002controltext"/>
        <w:spacing w:before="0" w:beforeAutospacing="0" w:after="0" w:afterAutospacing="0" w:line="456" w:lineRule="atLeast"/>
        <w:jc w:val="both"/>
        <w:textAlignment w:val="baseline"/>
        <w:rPr>
          <w:rFonts w:ascii="Arial" w:hAnsi="Arial" w:cs="Arial"/>
          <w:color w:val="000000"/>
        </w:rPr>
      </w:pPr>
      <w:r w:rsidRPr="00212EEC">
        <w:rPr>
          <w:rFonts w:ascii="Arial" w:hAnsi="Arial" w:cs="Arial"/>
          <w:color w:val="000000"/>
          <w:bdr w:val="none" w:sz="0" w:space="0" w:color="auto" w:frame="1"/>
        </w:rPr>
        <w:t>Background verification checks on all candidates for employment</w:t>
      </w:r>
      <w:r w:rsidRPr="00212EEC">
        <w:rPr>
          <w:rFonts w:ascii="Arial" w:hAnsi="Arial" w:cs="Arial"/>
          <w:color w:val="000000"/>
        </w:rPr>
        <w:t> </w:t>
      </w:r>
      <w:r w:rsidRPr="00212EEC">
        <w:rPr>
          <w:rStyle w:val="apple-converted-space"/>
          <w:rFonts w:ascii="Arial" w:hAnsi="Arial" w:cs="Arial"/>
          <w:color w:val="000000"/>
        </w:rPr>
        <w:t> </w:t>
      </w:r>
      <w:r w:rsidRPr="00212EEC">
        <w:rPr>
          <w:rFonts w:ascii="Arial" w:hAnsi="Arial" w:cs="Arial"/>
          <w:color w:val="000000"/>
          <w:bdr w:val="none" w:sz="0" w:space="0" w:color="auto" w:frame="1"/>
        </w:rPr>
        <w:t>should be carried out in accordance with relevant laws, regulations and ethics and proportional to the business requirements, the classification of the information to b</w:t>
      </w:r>
      <w:r w:rsidRPr="00212EEC">
        <w:rPr>
          <w:rFonts w:ascii="Arial" w:hAnsi="Arial" w:cs="Arial"/>
          <w:color w:val="000000"/>
        </w:rPr>
        <w:t>e accessed and the percei</w:t>
      </w:r>
      <w:r w:rsidRPr="00212EEC">
        <w:rPr>
          <w:rFonts w:ascii="Arial" w:hAnsi="Arial" w:cs="Arial"/>
          <w:color w:val="000000"/>
          <w:bdr w:val="none" w:sz="0" w:space="0" w:color="auto" w:frame="1"/>
        </w:rPr>
        <w:t>ved risks.</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Implementation guidance</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Verification should take into account all relevant privacy, protection of personal data and/or employment based legislation, and should, where permitted, include the following:</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a)</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availability of satisfactory character references, e.g. one business and one personal;</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b)</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a verification (for completeness and accuracy) of the applicant’s curriculum vitae;</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c)</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confirmation of claimed academic and professional qualifications;</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lastRenderedPageBreak/>
        <w:t>d)</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independent identity verification (passport or similar document);</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e)</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more detailed verification, such as credit review or review of criminal records.</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Where a job, either on initial appointment or on promotion, involves the person having access to information processing facilities, and, in particular, if these are handling confidential information, e.g. financial information or highly confidential information, the organization should also consider further, more detailed verifications.</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Procedures should define criteria and limitations for verification reviews, e.g. who is eligible to screen people and how, when and why verification reviews are carried out.</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A screening process should also be ensured for external parties. In these cases, the agreement between the organization and the external party should specify responsibilities for conducting the screening and the notification procedures they need to follow if screening has not been completed or if the results give cause for doubt or concern.</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Information on all candidates being considered for positions within the organization should be collected and handled in accordance with any appropriate legislation existing in the relevant jurisdiction. Depending on applicable legislation, the candidates should be informed beforehand about the screening activities.</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Other information</w:t>
      </w:r>
    </w:p>
    <w:p w:rsidR="00AA3894" w:rsidRDefault="00AA3894" w:rsidP="00AA3894">
      <w:pPr>
        <w:pStyle w:val="27002otherinformation"/>
        <w:spacing w:before="125" w:beforeAutospacing="0" w:after="200" w:afterAutospacing="0" w:line="456" w:lineRule="atLeast"/>
        <w:textAlignment w:val="baseline"/>
        <w:rPr>
          <w:rFonts w:ascii="Verdana" w:hAnsi="Verdana"/>
          <w:color w:val="000000"/>
          <w:sz w:val="18"/>
          <w:szCs w:val="18"/>
        </w:rPr>
      </w:pPr>
      <w:r w:rsidRPr="00212EEC">
        <w:rPr>
          <w:rFonts w:ascii="Arial" w:hAnsi="Arial" w:cs="Arial"/>
          <w:color w:val="000000"/>
        </w:rPr>
        <w:t>The identified owner can be either an individual or an entity who has approved management responsibility for controlling the whole lifecycle of an asset. The identified owner does not necessarily have any property rights to the asset.</w:t>
      </w:r>
    </w:p>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7.1.2 Terms and conditions of employment</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Control</w:t>
      </w:r>
    </w:p>
    <w:p w:rsidR="00AA3894" w:rsidRPr="00212EEC" w:rsidRDefault="00AA3894" w:rsidP="00AA3894">
      <w:pPr>
        <w:pStyle w:val="27002controltext"/>
        <w:spacing w:before="0" w:beforeAutospacing="0" w:after="0" w:afterAutospacing="0" w:line="456" w:lineRule="atLeast"/>
        <w:jc w:val="both"/>
        <w:textAlignment w:val="baseline"/>
        <w:rPr>
          <w:rFonts w:ascii="Arial" w:hAnsi="Arial" w:cs="Arial"/>
          <w:color w:val="000000"/>
        </w:rPr>
      </w:pPr>
      <w:r w:rsidRPr="00212EEC">
        <w:rPr>
          <w:rFonts w:ascii="Arial" w:hAnsi="Arial" w:cs="Arial"/>
          <w:color w:val="000000"/>
          <w:bdr w:val="none" w:sz="0" w:space="0" w:color="auto" w:frame="1"/>
        </w:rPr>
        <w:lastRenderedPageBreak/>
        <w:t>As part of their contractual obligation, employees should agree and sign the terms and conditions of their employment contract, which should state their and the organization’s responsibilities for information security.</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Implementation guidance</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The terms and conditions of employment should reflect the organization’s security policy in addition to clarifying and stating:</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a)</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that all employees and external party users who are given access to confidential information should sign a confidentiality or non-disclosure agreement prior to being given access to information processing facilities (see control 13.2.4);</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b)</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the employee’s, contractor’s and any other user’s legal responsibilities and rights, e.g. regarding copyright laws or data protection legislation (see control 18.2.4);</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c)</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responsibilities for the classification of information and management of organizational assets associated with information, information processing facilities and information services handled by the employee, contractor or external party user (see chapter 8);</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d)</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responsibilities of the employee or external party user for the handling of information received from other companies or external parties;</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e)</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responsibilities of the organization for the handling of personal information, including personal information created as a result of, or in the course of, employment with the organization (see control 18.2.4);</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f)</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 xml:space="preserve">responsibilities that are extended outside the organization’s premises and outside normal working hours, e.g. in the case of </w:t>
      </w:r>
      <w:proofErr w:type="spellStart"/>
      <w:r w:rsidRPr="00212EEC">
        <w:rPr>
          <w:rFonts w:ascii="Arial" w:hAnsi="Arial" w:cs="Arial"/>
          <w:color w:val="000000"/>
        </w:rPr>
        <w:t>tele</w:t>
      </w:r>
      <w:proofErr w:type="spellEnd"/>
      <w:r w:rsidRPr="00212EEC">
        <w:rPr>
          <w:rFonts w:ascii="Arial" w:hAnsi="Arial" w:cs="Arial"/>
          <w:color w:val="000000"/>
        </w:rPr>
        <w:t>-working (see section 6.2);</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g)</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bdr w:val="none" w:sz="0" w:space="0" w:color="auto" w:frame="1"/>
          <w:lang w:val="nb-NO"/>
        </w:rPr>
        <w:t>actions to be taken if the employee or external party user disregards the organization’s security requirements (</w:t>
      </w:r>
      <w:r w:rsidRPr="00212EEC">
        <w:rPr>
          <w:rFonts w:ascii="Arial" w:hAnsi="Arial" w:cs="Arial"/>
          <w:color w:val="000000"/>
        </w:rPr>
        <w:t>see control 7.2.3).</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h)</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Security roles and responsibilities should be communicated to job candidates during the pre-employment process. When an individual is hired for a specific information security role, organizations should make sure the candidate:</w:t>
      </w:r>
    </w:p>
    <w:p w:rsidR="00AA3894" w:rsidRPr="00212EEC" w:rsidRDefault="00AA3894" w:rsidP="00AA3894">
      <w:pPr>
        <w:pStyle w:val="27002numberedlistdoubleindent"/>
        <w:spacing w:before="0" w:beforeAutospacing="0" w:after="0" w:afterAutospacing="0" w:line="456" w:lineRule="atLeast"/>
        <w:ind w:left="1440" w:hanging="360"/>
        <w:textAlignment w:val="baseline"/>
        <w:rPr>
          <w:rFonts w:ascii="Arial" w:hAnsi="Arial" w:cs="Arial"/>
          <w:color w:val="000000"/>
        </w:rPr>
      </w:pPr>
      <w:r w:rsidRPr="00212EEC">
        <w:rPr>
          <w:rFonts w:ascii="Arial" w:hAnsi="Arial" w:cs="Arial"/>
          <w:color w:val="000000"/>
          <w:bdr w:val="none" w:sz="0" w:space="0" w:color="auto" w:frame="1"/>
        </w:rPr>
        <w:lastRenderedPageBreak/>
        <w:t>1)     </w:t>
      </w:r>
      <w:r w:rsidRPr="00212EEC">
        <w:rPr>
          <w:rStyle w:val="apple-converted-space"/>
          <w:rFonts w:ascii="Arial" w:hAnsi="Arial" w:cs="Arial"/>
          <w:color w:val="000000"/>
          <w:bdr w:val="none" w:sz="0" w:space="0" w:color="auto" w:frame="1"/>
        </w:rPr>
        <w:t> </w:t>
      </w:r>
      <w:r w:rsidRPr="00212EEC">
        <w:rPr>
          <w:rFonts w:ascii="Arial" w:hAnsi="Arial" w:cs="Arial"/>
          <w:color w:val="000000"/>
          <w:bdr w:val="none" w:sz="0" w:space="0" w:color="auto" w:frame="1"/>
        </w:rPr>
        <w:t> has the necessary competence to perform;</w:t>
      </w:r>
    </w:p>
    <w:p w:rsidR="00AA3894" w:rsidRPr="00212EEC" w:rsidRDefault="00AA3894" w:rsidP="00AA3894">
      <w:pPr>
        <w:pStyle w:val="27002numberedlistdoubleinden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bdr w:val="none" w:sz="0" w:space="0" w:color="auto" w:frame="1"/>
        </w:rPr>
        <w:t>2)     </w:t>
      </w:r>
      <w:r w:rsidRPr="00212EEC">
        <w:rPr>
          <w:rStyle w:val="apple-converted-space"/>
          <w:rFonts w:ascii="Arial" w:hAnsi="Arial" w:cs="Arial"/>
          <w:color w:val="000000"/>
          <w:bdr w:val="none" w:sz="0" w:space="0" w:color="auto" w:frame="1"/>
        </w:rPr>
        <w:t> </w:t>
      </w:r>
      <w:r w:rsidRPr="00212EEC">
        <w:rPr>
          <w:rFonts w:ascii="Arial" w:hAnsi="Arial" w:cs="Arial"/>
          <w:color w:val="000000"/>
          <w:bdr w:val="none" w:sz="0" w:space="0" w:color="auto" w:frame="1"/>
        </w:rPr>
        <w:t> can be trusted to take on the role, especially if role is critical for the organization.</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The organization should ensure that employees and external party users agree to terms and conditions concerning information security appropriate to the nature and extent of access they will have to the organization’s assets associated with information systems and services.</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Where appropriate, responsibilities contained within the terms and conditions of employment should continue for a defined period after the end of the employment (see section 7.3).</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Other information</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A code of conduct may be used to cover the employee’s or external party user’s responsibilities regarding confidentiality, data protection, ethics, appropriate use of the organization’s equipment and facilities, as well as reputable practices expected by the organization. The external party, with which external party users may be associated, may be required to enter into contractual arrangements on behalf of the contracted individual.</w:t>
      </w:r>
    </w:p>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7.2 During employment</w:t>
      </w:r>
    </w:p>
    <w:p w:rsidR="00AA3894" w:rsidRPr="00212EEC" w:rsidRDefault="00AA3894" w:rsidP="00AA3894">
      <w:pPr>
        <w:pStyle w:val="27002-objectiv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 xml:space="preserve">Objective: To ensure that employees and external party users are aware of and </w:t>
      </w:r>
      <w:proofErr w:type="spellStart"/>
      <w:r w:rsidRPr="00212EEC">
        <w:rPr>
          <w:rFonts w:ascii="Arial" w:hAnsi="Arial" w:cs="Arial"/>
          <w:color w:val="000000"/>
        </w:rPr>
        <w:t>fulfil</w:t>
      </w:r>
      <w:proofErr w:type="spellEnd"/>
      <w:r w:rsidRPr="00212EEC">
        <w:rPr>
          <w:rFonts w:ascii="Arial" w:hAnsi="Arial" w:cs="Arial"/>
          <w:color w:val="000000"/>
        </w:rPr>
        <w:t xml:space="preserve"> their information security responsibilities.</w:t>
      </w:r>
    </w:p>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7.2.1 Management responsibilities</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Control</w:t>
      </w:r>
    </w:p>
    <w:p w:rsidR="00AA3894" w:rsidRPr="00212EEC" w:rsidRDefault="00AA3894" w:rsidP="00AA3894">
      <w:pPr>
        <w:pStyle w:val="27002controltext"/>
        <w:spacing w:before="0" w:beforeAutospacing="0" w:after="0" w:afterAutospacing="0" w:line="456" w:lineRule="atLeast"/>
        <w:jc w:val="both"/>
        <w:textAlignment w:val="baseline"/>
        <w:rPr>
          <w:rFonts w:ascii="Arial" w:hAnsi="Arial" w:cs="Arial"/>
          <w:color w:val="000000"/>
        </w:rPr>
      </w:pPr>
      <w:r w:rsidRPr="00212EEC">
        <w:rPr>
          <w:rFonts w:ascii="Arial" w:hAnsi="Arial" w:cs="Arial"/>
          <w:color w:val="000000"/>
          <w:bdr w:val="none" w:sz="0" w:space="0" w:color="auto" w:frame="1"/>
          <w:lang w:val="en-AU"/>
        </w:rPr>
        <w:t>Management should require all employees and</w:t>
      </w:r>
      <w:r w:rsidRPr="00212EEC">
        <w:rPr>
          <w:rStyle w:val="apple-converted-space"/>
          <w:rFonts w:ascii="Arial" w:hAnsi="Arial" w:cs="Arial"/>
          <w:color w:val="000000"/>
          <w:bdr w:val="none" w:sz="0" w:space="0" w:color="auto" w:frame="1"/>
          <w:lang w:val="en-AU"/>
        </w:rPr>
        <w:t> </w:t>
      </w:r>
      <w:r w:rsidRPr="00212EEC">
        <w:rPr>
          <w:rFonts w:ascii="Arial" w:hAnsi="Arial" w:cs="Arial"/>
          <w:color w:val="000000"/>
        </w:rPr>
        <w:t>external party</w:t>
      </w:r>
      <w:r w:rsidRPr="00212EEC">
        <w:rPr>
          <w:rStyle w:val="apple-converted-space"/>
          <w:rFonts w:ascii="Arial" w:hAnsi="Arial" w:cs="Arial"/>
          <w:color w:val="000000"/>
        </w:rPr>
        <w:t> </w:t>
      </w:r>
      <w:r w:rsidRPr="00212EEC">
        <w:rPr>
          <w:rFonts w:ascii="Arial" w:hAnsi="Arial" w:cs="Arial"/>
          <w:color w:val="000000"/>
          <w:bdr w:val="none" w:sz="0" w:space="0" w:color="auto" w:frame="1"/>
          <w:lang w:val="en-AU"/>
        </w:rPr>
        <w:t>users to apply security in accordance with established policies and procedures of the organization.</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Implementation guidance</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lastRenderedPageBreak/>
        <w:t>Management responsibilities should include ensuring that employees and external party users:</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a)</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are properly briefed on their information security roles and responsibilities prior to being granted access to confidential information or information systems;</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b)</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are provided with guidelines to state security expectations of their role within the organization;</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c)</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 xml:space="preserve">are motivated to </w:t>
      </w:r>
      <w:proofErr w:type="spellStart"/>
      <w:r w:rsidRPr="00212EEC">
        <w:rPr>
          <w:rFonts w:ascii="Arial" w:hAnsi="Arial" w:cs="Arial"/>
          <w:color w:val="000000"/>
        </w:rPr>
        <w:t>fulfil</w:t>
      </w:r>
      <w:proofErr w:type="spellEnd"/>
      <w:r w:rsidRPr="00212EEC">
        <w:rPr>
          <w:rFonts w:ascii="Arial" w:hAnsi="Arial" w:cs="Arial"/>
          <w:color w:val="000000"/>
        </w:rPr>
        <w:t xml:space="preserve"> the information security policies of the organization;</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d)</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achieve a level of awareness on security relevant to their roles and responsibilities within the organization (see control 7.2.2);</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e)</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conform to the terms and conditions of employment, which includes the organization’s information security policy and appropriate methods of working;</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f)</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continue to have the appropriate skills and qualifications and are educated on a regular basis;</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g)</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are provided with an anonymous reporting channel to report violations of information security policies or procedures (“whistle blowing”).</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Management should demonstrate support of information security policies, procedures and controls, and act as a role model.</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Other information</w:t>
      </w:r>
    </w:p>
    <w:p w:rsidR="00AA3894" w:rsidRPr="00212EEC" w:rsidRDefault="00AA3894" w:rsidP="00AA3894">
      <w:pPr>
        <w:pStyle w:val="27002implementationguidance"/>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If employees and external party</w:t>
      </w:r>
      <w:r w:rsidRPr="00212EEC">
        <w:rPr>
          <w:rStyle w:val="apple-converted-space"/>
          <w:rFonts w:ascii="Arial" w:hAnsi="Arial" w:cs="Arial"/>
          <w:color w:val="000000"/>
        </w:rPr>
        <w:t> </w:t>
      </w:r>
      <w:r w:rsidRPr="00212EEC">
        <w:rPr>
          <w:rFonts w:ascii="Arial" w:hAnsi="Arial" w:cs="Arial"/>
          <w:color w:val="000000"/>
          <w:bdr w:val="none" w:sz="0" w:space="0" w:color="auto" w:frame="1"/>
          <w:lang w:val="en-AU"/>
        </w:rPr>
        <w:t>users</w:t>
      </w:r>
      <w:r w:rsidRPr="00212EEC">
        <w:rPr>
          <w:rStyle w:val="apple-converted-space"/>
          <w:rFonts w:ascii="Arial" w:hAnsi="Arial" w:cs="Arial"/>
          <w:color w:val="000000"/>
        </w:rPr>
        <w:t> </w:t>
      </w:r>
      <w:r w:rsidRPr="00212EEC">
        <w:rPr>
          <w:rFonts w:ascii="Arial" w:hAnsi="Arial" w:cs="Arial"/>
          <w:color w:val="000000"/>
        </w:rPr>
        <w:t>are not made aware of their information security responsibilities, they can cause considerable damage to an organization. Motivated personnel are likely to be more reliable and cause less information security incidents.</w:t>
      </w:r>
    </w:p>
    <w:p w:rsidR="00AA3894" w:rsidRDefault="00AA3894" w:rsidP="00AA3894">
      <w:pPr>
        <w:pStyle w:val="27002implementationguidance"/>
        <w:spacing w:before="125" w:beforeAutospacing="0" w:after="200" w:afterAutospacing="0" w:line="456" w:lineRule="atLeast"/>
        <w:textAlignment w:val="baseline"/>
        <w:rPr>
          <w:rFonts w:ascii="Verdana" w:hAnsi="Verdana"/>
          <w:color w:val="000000"/>
          <w:sz w:val="18"/>
          <w:szCs w:val="18"/>
        </w:rPr>
      </w:pPr>
      <w:r w:rsidRPr="00212EEC">
        <w:rPr>
          <w:rFonts w:ascii="Arial" w:hAnsi="Arial" w:cs="Arial"/>
          <w:color w:val="000000"/>
        </w:rPr>
        <w:t>Poor management may cause personnel to feel undervalued resulting in a negative information security impact to the organization. For example, poor management may lead to information security being neglected or potential misuse of the organization’s assets.</w:t>
      </w:r>
    </w:p>
    <w:p w:rsidR="00AA3894" w:rsidRDefault="00AA3894" w:rsidP="00AA389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lastRenderedPageBreak/>
        <w:t>7.2.2 Information security awareness, education and training</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Control</w:t>
      </w:r>
    </w:p>
    <w:p w:rsidR="00AA3894" w:rsidRPr="00212EEC" w:rsidRDefault="00AA3894" w:rsidP="00AA3894">
      <w:pPr>
        <w:pStyle w:val="27002controltext"/>
        <w:spacing w:before="0" w:beforeAutospacing="0" w:after="0" w:afterAutospacing="0" w:line="456" w:lineRule="atLeast"/>
        <w:jc w:val="both"/>
        <w:textAlignment w:val="baseline"/>
        <w:rPr>
          <w:rFonts w:ascii="Arial" w:hAnsi="Arial" w:cs="Arial"/>
          <w:color w:val="000000"/>
        </w:rPr>
      </w:pPr>
      <w:r w:rsidRPr="00212EEC">
        <w:rPr>
          <w:rFonts w:ascii="Arial" w:hAnsi="Arial" w:cs="Arial"/>
          <w:color w:val="000000"/>
          <w:bdr w:val="none" w:sz="0" w:space="0" w:color="auto" w:frame="1"/>
          <w:lang w:val="en-AU"/>
        </w:rPr>
        <w:t>All employees of the organization and, where relevant, external party users should receive appropriate awareness</w:t>
      </w:r>
      <w:r w:rsidRPr="00212EEC">
        <w:rPr>
          <w:rStyle w:val="apple-converted-space"/>
          <w:rFonts w:ascii="Arial" w:hAnsi="Arial" w:cs="Arial"/>
          <w:color w:val="000000"/>
          <w:bdr w:val="none" w:sz="0" w:space="0" w:color="auto" w:frame="1"/>
          <w:lang w:val="en-AU"/>
        </w:rPr>
        <w:t> </w:t>
      </w:r>
      <w:r w:rsidRPr="00212EEC">
        <w:rPr>
          <w:rFonts w:ascii="Arial" w:hAnsi="Arial" w:cs="Arial"/>
          <w:color w:val="000000"/>
          <w:bdr w:val="none" w:sz="0" w:space="0" w:color="auto" w:frame="1"/>
          <w:lang w:val="en-AU"/>
        </w:rPr>
        <w:t>programme, education and training and regular updates in organizational policies and procedures, as relevant for their job function.</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Implementation guidance</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 xml:space="preserve">An information security awareness </w:t>
      </w:r>
      <w:proofErr w:type="spellStart"/>
      <w:r w:rsidRPr="00212EEC">
        <w:rPr>
          <w:rFonts w:ascii="Arial" w:hAnsi="Arial" w:cs="Arial"/>
          <w:color w:val="000000"/>
        </w:rPr>
        <w:t>programme</w:t>
      </w:r>
      <w:proofErr w:type="spellEnd"/>
      <w:r w:rsidRPr="00212EEC">
        <w:rPr>
          <w:rFonts w:ascii="Arial" w:hAnsi="Arial" w:cs="Arial"/>
          <w:color w:val="000000"/>
        </w:rPr>
        <w:t xml:space="preserve"> should aim to make employees and, where relevant, external party users aware of their responsibilities for information security and the means by which those responsibilities are discharged.</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 xml:space="preserve">Information security awareness </w:t>
      </w:r>
      <w:proofErr w:type="spellStart"/>
      <w:r w:rsidRPr="00212EEC">
        <w:rPr>
          <w:rFonts w:ascii="Arial" w:hAnsi="Arial" w:cs="Arial"/>
          <w:color w:val="000000"/>
        </w:rPr>
        <w:t>programme</w:t>
      </w:r>
      <w:proofErr w:type="spellEnd"/>
      <w:r w:rsidRPr="00212EEC">
        <w:rPr>
          <w:rFonts w:ascii="Arial" w:hAnsi="Arial" w:cs="Arial"/>
          <w:color w:val="000000"/>
        </w:rPr>
        <w:t xml:space="preserve"> should be established in line with the organization’s information security policies and relevant procedures, taking into consideration the organization’s information to be protected and the controls that have been implemented to protect the information. The awareness </w:t>
      </w:r>
      <w:proofErr w:type="spellStart"/>
      <w:r w:rsidRPr="00212EEC">
        <w:rPr>
          <w:rFonts w:ascii="Arial" w:hAnsi="Arial" w:cs="Arial"/>
          <w:color w:val="000000"/>
        </w:rPr>
        <w:t>programme</w:t>
      </w:r>
      <w:proofErr w:type="spellEnd"/>
      <w:r w:rsidRPr="00212EEC">
        <w:rPr>
          <w:rFonts w:ascii="Arial" w:hAnsi="Arial" w:cs="Arial"/>
          <w:color w:val="000000"/>
        </w:rPr>
        <w:t xml:space="preserve"> should include a number of awareness raising activities such as campaigns (e.g. an “information security day”) and issuing booklets or newsletters.</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 xml:space="preserve">The awareness program should be planned taking into consideration the employee’s roles in the organization, and, where relevant, the organization’s expectation to contractors and external party users. The activities in the awareness </w:t>
      </w:r>
      <w:proofErr w:type="spellStart"/>
      <w:r w:rsidRPr="00212EEC">
        <w:rPr>
          <w:rFonts w:ascii="Arial" w:hAnsi="Arial" w:cs="Arial"/>
          <w:color w:val="000000"/>
        </w:rPr>
        <w:t>programme</w:t>
      </w:r>
      <w:proofErr w:type="spellEnd"/>
      <w:r w:rsidRPr="00212EEC">
        <w:rPr>
          <w:rFonts w:ascii="Arial" w:hAnsi="Arial" w:cs="Arial"/>
          <w:color w:val="000000"/>
        </w:rPr>
        <w:t xml:space="preserve"> should be scheduled over time, preferably regularly, so that the activities are repeated and cover new employees, contractors and external party users. The awareness </w:t>
      </w:r>
      <w:proofErr w:type="spellStart"/>
      <w:r w:rsidRPr="00212EEC">
        <w:rPr>
          <w:rFonts w:ascii="Arial" w:hAnsi="Arial" w:cs="Arial"/>
          <w:color w:val="000000"/>
        </w:rPr>
        <w:t>programme</w:t>
      </w:r>
      <w:proofErr w:type="spellEnd"/>
      <w:r w:rsidRPr="00212EEC">
        <w:rPr>
          <w:rFonts w:ascii="Arial" w:hAnsi="Arial" w:cs="Arial"/>
          <w:color w:val="000000"/>
        </w:rPr>
        <w:t xml:space="preserve"> should also be updated regularly so it stays in line with </w:t>
      </w:r>
      <w:proofErr w:type="spellStart"/>
      <w:r w:rsidRPr="00212EEC">
        <w:rPr>
          <w:rFonts w:ascii="Arial" w:hAnsi="Arial" w:cs="Arial"/>
          <w:color w:val="000000"/>
        </w:rPr>
        <w:t>organisational</w:t>
      </w:r>
      <w:proofErr w:type="spellEnd"/>
      <w:r w:rsidRPr="00212EEC">
        <w:rPr>
          <w:rFonts w:ascii="Arial" w:hAnsi="Arial" w:cs="Arial"/>
          <w:color w:val="000000"/>
        </w:rPr>
        <w:t xml:space="preserve"> policies and procedures, and be built on lessons learnt from security incidents.</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lastRenderedPageBreak/>
        <w:t xml:space="preserve">Awareness training should be performed as required by the organizations information security awareness </w:t>
      </w:r>
      <w:proofErr w:type="spellStart"/>
      <w:r w:rsidRPr="00212EEC">
        <w:rPr>
          <w:rFonts w:ascii="Arial" w:hAnsi="Arial" w:cs="Arial"/>
          <w:color w:val="000000"/>
        </w:rPr>
        <w:t>programme</w:t>
      </w:r>
      <w:proofErr w:type="spellEnd"/>
      <w:r w:rsidRPr="00212EEC">
        <w:rPr>
          <w:rFonts w:ascii="Arial" w:hAnsi="Arial" w:cs="Arial"/>
          <w:color w:val="000000"/>
        </w:rPr>
        <w:t>. Awareness training can use different delivery media including classroom-based, distance learning, web-based, self-paced and others.</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Information security education and training should, in addition to any specific information security education and training for the job, cover general aspects such as:</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a)</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stating management’s commitment to information security throughout the organization;</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b)</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the need to become familiar and comply with applicable information security rules and obligations, as defined in policies, standards, laws, regulations, contracts and agreements;</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c)</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personal accountability for their own actions and inactions, and general responsibilities towards securing or protecting information belonging to the organization and external parties;</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d)</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basic information security procedures (such as information security incident reporting) and baseline controls (such as password security, malware controls and clear desks);</w:t>
      </w:r>
    </w:p>
    <w:p w:rsidR="00AA3894" w:rsidRPr="00212EEC" w:rsidRDefault="00AA3894" w:rsidP="00AA3894">
      <w:pPr>
        <w:pStyle w:val="27002alphalist"/>
        <w:spacing w:before="0" w:beforeAutospacing="0" w:after="0" w:afterAutospacing="0" w:line="456" w:lineRule="atLeast"/>
        <w:textAlignment w:val="baseline"/>
        <w:rPr>
          <w:rFonts w:ascii="Arial" w:hAnsi="Arial" w:cs="Arial"/>
          <w:color w:val="000000"/>
        </w:rPr>
      </w:pPr>
      <w:r w:rsidRPr="00212EEC">
        <w:rPr>
          <w:rFonts w:ascii="Arial" w:hAnsi="Arial" w:cs="Arial"/>
          <w:color w:val="000000"/>
        </w:rPr>
        <w:t>e)</w:t>
      </w:r>
      <w:r w:rsidRPr="00212EEC">
        <w:rPr>
          <w:rFonts w:ascii="Arial" w:hAnsi="Arial" w:cs="Arial"/>
          <w:color w:val="000000"/>
          <w:bdr w:val="none" w:sz="0" w:space="0" w:color="auto" w:frame="1"/>
        </w:rPr>
        <w:t>     </w:t>
      </w:r>
      <w:r w:rsidRPr="00212EEC">
        <w:rPr>
          <w:rStyle w:val="apple-converted-space"/>
          <w:rFonts w:ascii="Arial" w:hAnsi="Arial" w:cs="Arial"/>
          <w:color w:val="000000"/>
          <w:bdr w:val="none" w:sz="0" w:space="0" w:color="auto" w:frame="1"/>
        </w:rPr>
        <w:t> </w:t>
      </w:r>
      <w:r w:rsidRPr="00212EEC">
        <w:rPr>
          <w:rFonts w:ascii="Arial" w:hAnsi="Arial" w:cs="Arial"/>
          <w:color w:val="000000"/>
        </w:rPr>
        <w:t>contact points and resources for additional information and advice on information security matters, including further information security education and training materials.</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Information security education and training should take place periodically. Initial education and training applies to those who transfer to new positions or roles with substantially different security requirements, not just to new starters and should take place before the role becomes active.</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 xml:space="preserve">The organization should develop the education and training </w:t>
      </w:r>
      <w:proofErr w:type="spellStart"/>
      <w:r w:rsidRPr="00212EEC">
        <w:rPr>
          <w:rFonts w:ascii="Arial" w:hAnsi="Arial" w:cs="Arial"/>
          <w:color w:val="000000"/>
        </w:rPr>
        <w:t>programme</w:t>
      </w:r>
      <w:proofErr w:type="spellEnd"/>
      <w:r w:rsidRPr="00212EEC">
        <w:rPr>
          <w:rFonts w:ascii="Arial" w:hAnsi="Arial" w:cs="Arial"/>
          <w:color w:val="000000"/>
        </w:rPr>
        <w:t xml:space="preserve"> in order to conduct the education and training effectively. The </w:t>
      </w:r>
      <w:proofErr w:type="spellStart"/>
      <w:r w:rsidRPr="00212EEC">
        <w:rPr>
          <w:rFonts w:ascii="Arial" w:hAnsi="Arial" w:cs="Arial"/>
          <w:color w:val="000000"/>
        </w:rPr>
        <w:t>programme</w:t>
      </w:r>
      <w:proofErr w:type="spellEnd"/>
      <w:r w:rsidRPr="00212EEC">
        <w:rPr>
          <w:rFonts w:ascii="Arial" w:hAnsi="Arial" w:cs="Arial"/>
          <w:color w:val="000000"/>
        </w:rPr>
        <w:t xml:space="preserve"> should be in line with the organization’s information security policies and relevant procedures, taking into consideration the organization’s information to be protected and the controls that have </w:t>
      </w:r>
      <w:r w:rsidRPr="00212EEC">
        <w:rPr>
          <w:rFonts w:ascii="Arial" w:hAnsi="Arial" w:cs="Arial"/>
          <w:color w:val="000000"/>
        </w:rPr>
        <w:lastRenderedPageBreak/>
        <w:t xml:space="preserve">been implemented to protect the information. The </w:t>
      </w:r>
      <w:proofErr w:type="spellStart"/>
      <w:r w:rsidRPr="00212EEC">
        <w:rPr>
          <w:rFonts w:ascii="Arial" w:hAnsi="Arial" w:cs="Arial"/>
          <w:color w:val="000000"/>
        </w:rPr>
        <w:t>programme</w:t>
      </w:r>
      <w:proofErr w:type="spellEnd"/>
      <w:r w:rsidRPr="00212EEC">
        <w:rPr>
          <w:rFonts w:ascii="Arial" w:hAnsi="Arial" w:cs="Arial"/>
          <w:color w:val="000000"/>
        </w:rPr>
        <w:t xml:space="preserve"> should consider different forms of education and training, e.g. lectures or self-studies.</w:t>
      </w:r>
    </w:p>
    <w:p w:rsidR="00AA3894" w:rsidRPr="00212EEC" w:rsidRDefault="00AA3894" w:rsidP="00AA3894">
      <w:pPr>
        <w:pStyle w:val="27002underlines"/>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Other information</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 xml:space="preserve">When composing an awareness </w:t>
      </w:r>
      <w:proofErr w:type="spellStart"/>
      <w:r w:rsidRPr="00212EEC">
        <w:rPr>
          <w:rFonts w:ascii="Arial" w:hAnsi="Arial" w:cs="Arial"/>
          <w:color w:val="000000"/>
        </w:rPr>
        <w:t>programme</w:t>
      </w:r>
      <w:proofErr w:type="spellEnd"/>
      <w:r w:rsidRPr="00212EEC">
        <w:rPr>
          <w:rFonts w:ascii="Arial" w:hAnsi="Arial" w:cs="Arial"/>
          <w:color w:val="000000"/>
        </w:rPr>
        <w:t xml:space="preserve">, it is important not only to focus on the ‘what’ and ‘how’, but also the ‘why’. It is important that employees understand the aim of information security and the potential impact, positive and negative, on the </w:t>
      </w:r>
      <w:proofErr w:type="spellStart"/>
      <w:r w:rsidRPr="00212EEC">
        <w:rPr>
          <w:rFonts w:ascii="Arial" w:hAnsi="Arial" w:cs="Arial"/>
          <w:color w:val="000000"/>
        </w:rPr>
        <w:t>organisation</w:t>
      </w:r>
      <w:proofErr w:type="spellEnd"/>
      <w:r w:rsidRPr="00212EEC">
        <w:rPr>
          <w:rFonts w:ascii="Arial" w:hAnsi="Arial" w:cs="Arial"/>
          <w:color w:val="000000"/>
        </w:rPr>
        <w:t xml:space="preserve"> their own </w:t>
      </w:r>
      <w:proofErr w:type="spellStart"/>
      <w:r w:rsidRPr="00212EEC">
        <w:rPr>
          <w:rFonts w:ascii="Arial" w:hAnsi="Arial" w:cs="Arial"/>
          <w:color w:val="000000"/>
        </w:rPr>
        <w:t>behaviour</w:t>
      </w:r>
      <w:proofErr w:type="spellEnd"/>
      <w:r w:rsidRPr="00212EEC">
        <w:rPr>
          <w:rFonts w:ascii="Arial" w:hAnsi="Arial" w:cs="Arial"/>
          <w:color w:val="000000"/>
        </w:rPr>
        <w:t xml:space="preserve"> can lead to.</w:t>
      </w:r>
    </w:p>
    <w:p w:rsidR="00AA3894" w:rsidRPr="00212EEC" w:rsidRDefault="00AA3894" w:rsidP="00AA3894">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Awareness, education and training can be part of, or in collaboration with, other training activities, for example general IT or general security training. Awareness, education and training activities should be suitable and relevant to the individual’s roles, responsibilities and skills (see control 7.2.2).</w:t>
      </w:r>
    </w:p>
    <w:p w:rsidR="00AA3894" w:rsidRDefault="00AA3894" w:rsidP="00AA3894">
      <w:pPr>
        <w:pStyle w:val="27002implementationguidance"/>
        <w:spacing w:before="125" w:beforeAutospacing="0" w:after="200" w:afterAutospacing="0" w:line="456" w:lineRule="atLeast"/>
        <w:textAlignment w:val="baseline"/>
        <w:rPr>
          <w:rFonts w:ascii="Verdana" w:hAnsi="Verdana"/>
          <w:color w:val="000000"/>
          <w:sz w:val="18"/>
          <w:szCs w:val="18"/>
        </w:rPr>
      </w:pPr>
      <w:r w:rsidRPr="00212EEC">
        <w:rPr>
          <w:rFonts w:ascii="Arial" w:hAnsi="Arial" w:cs="Arial"/>
          <w:color w:val="000000"/>
        </w:rPr>
        <w:t>An assessment of the employees’ understanding could be conducted at the end of an awareness, education and training course to test knowledge transfer.</w:t>
      </w:r>
    </w:p>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7.2.3 Disciplinary process</w:t>
      </w:r>
    </w:p>
    <w:p w:rsidR="008C0E70" w:rsidRPr="00212EEC"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Control</w:t>
      </w:r>
    </w:p>
    <w:p w:rsidR="008C0E70" w:rsidRPr="00212EEC" w:rsidRDefault="008C0E70" w:rsidP="008C0E70">
      <w:pPr>
        <w:pStyle w:val="27002controltext"/>
        <w:spacing w:before="125" w:beforeAutospacing="0" w:after="200" w:afterAutospacing="0" w:line="456" w:lineRule="atLeast"/>
        <w:jc w:val="both"/>
        <w:textAlignment w:val="baseline"/>
        <w:rPr>
          <w:rFonts w:ascii="Arial" w:hAnsi="Arial" w:cs="Arial"/>
          <w:color w:val="000000"/>
        </w:rPr>
      </w:pPr>
      <w:r w:rsidRPr="00212EEC">
        <w:rPr>
          <w:rFonts w:ascii="Arial" w:hAnsi="Arial" w:cs="Arial"/>
          <w:color w:val="000000"/>
        </w:rPr>
        <w:t>There should be a formal and communicated disciplinary process in place to take action against employees who have committed an information security breach.</w:t>
      </w:r>
    </w:p>
    <w:p w:rsidR="008C0E70" w:rsidRPr="00212EEC"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Implementation guidance</w:t>
      </w:r>
    </w:p>
    <w:p w:rsidR="008C0E70" w:rsidRPr="00212EEC"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The disciplinary process should not be commenced without prior verification that a security breach has occurred (see control 16.1.7).</w:t>
      </w:r>
    </w:p>
    <w:p w:rsidR="008C0E70" w:rsidRPr="00212EEC"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 xml:space="preserve">The formal disciplinary process should ensure correct and fair treatment for employees who are suspected of committing breaches of security. The formal disciplinary process should provide for a graduated response that takes into consideration factors such as the nature and gravity of the breach and its impact on business, whether or not this is a </w:t>
      </w:r>
      <w:r w:rsidRPr="00212EEC">
        <w:rPr>
          <w:rFonts w:ascii="Arial" w:hAnsi="Arial" w:cs="Arial"/>
          <w:color w:val="000000"/>
        </w:rPr>
        <w:lastRenderedPageBreak/>
        <w:t>first or repeat offence, whether or not the violator was properly trained, relevant legislation, business contracts and other factors as required.</w:t>
      </w:r>
    </w:p>
    <w:p w:rsidR="008C0E70" w:rsidRPr="00212EEC" w:rsidRDefault="008C0E70" w:rsidP="008C0E70">
      <w:pPr>
        <w:pStyle w:val="27002underlines"/>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Other information</w:t>
      </w:r>
    </w:p>
    <w:p w:rsidR="008C0E70" w:rsidRPr="00212EEC" w:rsidRDefault="008C0E70" w:rsidP="008C0E70">
      <w:pPr>
        <w:pStyle w:val="27002otherinformation"/>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The disciplinary process should also be used as a deterrent to prevent employees in violating organizational security policies and procedures and any other security breaches. Deliberate breaches may require immediate actions.</w:t>
      </w:r>
    </w:p>
    <w:p w:rsidR="008C0E70" w:rsidRPr="00212EEC" w:rsidRDefault="008C0E70" w:rsidP="008C0E70">
      <w:pPr>
        <w:pStyle w:val="27002otherinformation"/>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 xml:space="preserve">The disciplinary process may also become a motivation or an incentive if positive sanctions are defined for remarkable </w:t>
      </w:r>
      <w:proofErr w:type="spellStart"/>
      <w:r w:rsidRPr="00212EEC">
        <w:rPr>
          <w:rFonts w:ascii="Arial" w:hAnsi="Arial" w:cs="Arial"/>
          <w:color w:val="000000"/>
        </w:rPr>
        <w:t>behaviour</w:t>
      </w:r>
      <w:proofErr w:type="spellEnd"/>
      <w:r w:rsidRPr="00212EEC">
        <w:rPr>
          <w:rFonts w:ascii="Arial" w:hAnsi="Arial" w:cs="Arial"/>
          <w:color w:val="000000"/>
        </w:rPr>
        <w:t xml:space="preserve"> </w:t>
      </w:r>
      <w:r w:rsidR="00212EEC">
        <w:rPr>
          <w:rFonts w:ascii="Arial" w:hAnsi="Arial" w:cs="Arial"/>
          <w:color w:val="000000"/>
        </w:rPr>
        <w:t xml:space="preserve"> </w:t>
      </w:r>
      <w:r w:rsidRPr="00212EEC">
        <w:rPr>
          <w:rFonts w:ascii="Arial" w:hAnsi="Arial" w:cs="Arial"/>
          <w:color w:val="000000"/>
        </w:rPr>
        <w:t>with regards to security.</w:t>
      </w:r>
    </w:p>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7.3 Termination and change of employment</w:t>
      </w:r>
    </w:p>
    <w:p w:rsidR="008C0E70" w:rsidRPr="00212EEC" w:rsidRDefault="008C0E70" w:rsidP="008C0E70">
      <w:pPr>
        <w:pStyle w:val="27002-objective"/>
        <w:spacing w:before="0" w:beforeAutospacing="0" w:after="0" w:afterAutospacing="0" w:line="456" w:lineRule="atLeast"/>
        <w:textAlignment w:val="baseline"/>
        <w:rPr>
          <w:rFonts w:ascii="Arial" w:hAnsi="Arial" w:cs="Arial"/>
          <w:color w:val="000000"/>
        </w:rPr>
      </w:pPr>
      <w:r w:rsidRPr="00212EEC">
        <w:rPr>
          <w:rFonts w:ascii="Arial" w:hAnsi="Arial" w:cs="Arial"/>
          <w:color w:val="000000"/>
          <w:bdr w:val="none" w:sz="0" w:space="0" w:color="auto" w:frame="1"/>
        </w:rPr>
        <w:t>Objective:</w:t>
      </w:r>
      <w:r w:rsidRPr="00212EEC">
        <w:rPr>
          <w:rStyle w:val="apple-converted-space"/>
          <w:rFonts w:ascii="Arial" w:hAnsi="Arial" w:cs="Arial"/>
          <w:color w:val="000000"/>
          <w:bdr w:val="none" w:sz="0" w:space="0" w:color="auto" w:frame="1"/>
        </w:rPr>
        <w:t> </w:t>
      </w:r>
      <w:r w:rsidRPr="00212EEC">
        <w:rPr>
          <w:rFonts w:ascii="Arial" w:hAnsi="Arial" w:cs="Arial"/>
          <w:color w:val="000000"/>
        </w:rPr>
        <w:t>To protect the organization’s interests as part of the process of changing or terminating employment.</w:t>
      </w:r>
    </w:p>
    <w:p w:rsidR="00AA3894" w:rsidRDefault="00AA3894"/>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7.3.1 Termination or change of employment responsibilities</w:t>
      </w:r>
    </w:p>
    <w:p w:rsidR="008C0E70" w:rsidRPr="00212EEC"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Control</w:t>
      </w:r>
    </w:p>
    <w:p w:rsidR="008C0E70" w:rsidRPr="00212EEC" w:rsidRDefault="008C0E70" w:rsidP="008C0E70">
      <w:pPr>
        <w:pStyle w:val="27002controltext"/>
        <w:spacing w:before="125" w:beforeAutospacing="0" w:after="200" w:afterAutospacing="0" w:line="456" w:lineRule="atLeast"/>
        <w:jc w:val="both"/>
        <w:textAlignment w:val="baseline"/>
        <w:rPr>
          <w:rFonts w:ascii="Arial" w:hAnsi="Arial" w:cs="Arial"/>
          <w:color w:val="000000"/>
        </w:rPr>
      </w:pPr>
      <w:r w:rsidRPr="00212EEC">
        <w:rPr>
          <w:rFonts w:ascii="Arial" w:hAnsi="Arial" w:cs="Arial"/>
          <w:color w:val="000000"/>
        </w:rPr>
        <w:t>Information security responsibilities and duties that remain valid after termination or change of employment should be defined, communicated to the employee or external party user and enforced.</w:t>
      </w:r>
    </w:p>
    <w:p w:rsidR="008C0E70" w:rsidRPr="00212EEC"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212EEC">
        <w:rPr>
          <w:rFonts w:ascii="Arial" w:hAnsi="Arial" w:cs="Arial"/>
          <w:color w:val="FF0000"/>
        </w:rPr>
        <w:t>Implementation guidance</w:t>
      </w:r>
    </w:p>
    <w:p w:rsidR="008C0E70" w:rsidRPr="00212EEC"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 xml:space="preserve">The communication of termination responsibilities should include on-going security requirements and legal responsibilities and, where appropriate, responsibilities contained within any confidentiality agreement (see 13.2.4) and the terms and conditions </w:t>
      </w:r>
      <w:r w:rsidRPr="00212EEC">
        <w:rPr>
          <w:rFonts w:ascii="Arial" w:hAnsi="Arial" w:cs="Arial"/>
          <w:color w:val="000000"/>
        </w:rPr>
        <w:lastRenderedPageBreak/>
        <w:t>of employment (see 7.1.2) continuing for a defined period after the end of the employee’s or external party user’s employment.</w:t>
      </w:r>
    </w:p>
    <w:p w:rsidR="008C0E70" w:rsidRPr="00212EEC"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Responsibilities and duties still valid after termination of employment should be contained in employee’s, contractor’s or external party user’s contracts.</w:t>
      </w:r>
    </w:p>
    <w:p w:rsidR="008C0E70" w:rsidRPr="00212EEC"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Changes of responsibility or employment should be managed as the termination of the respective responsibility or employment and the new responsibility or employment should be controlled.</w:t>
      </w:r>
    </w:p>
    <w:p w:rsidR="008C0E70" w:rsidRPr="00212EEC" w:rsidRDefault="008C0E70" w:rsidP="008C0E70">
      <w:pPr>
        <w:pStyle w:val="27002underlines"/>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Other information</w:t>
      </w:r>
    </w:p>
    <w:p w:rsidR="008C0E70" w:rsidRPr="00212EEC" w:rsidRDefault="008C0E70" w:rsidP="008C0E70">
      <w:pPr>
        <w:pStyle w:val="27002otherinformation"/>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The Human Resources function is generally responsible for the overall termination process and works together with the supervising manager of the person leaving to manage the security aspects of the relevant procedures. In the case of an external party provided through an agency, this termination process is undertaken by the agency in accordance with the contract between the organization and the agency. In case of another user this might be handled by their organization.</w:t>
      </w:r>
    </w:p>
    <w:p w:rsidR="008C0E70" w:rsidRDefault="008C0E70" w:rsidP="008C0E70">
      <w:pPr>
        <w:pStyle w:val="27002otherinformation"/>
        <w:spacing w:before="125" w:beforeAutospacing="0" w:after="200" w:afterAutospacing="0" w:line="456" w:lineRule="atLeast"/>
        <w:textAlignment w:val="baseline"/>
        <w:rPr>
          <w:rFonts w:ascii="Verdana" w:hAnsi="Verdana"/>
          <w:color w:val="000000"/>
          <w:sz w:val="18"/>
          <w:szCs w:val="18"/>
        </w:rPr>
      </w:pPr>
      <w:r w:rsidRPr="00212EEC">
        <w:rPr>
          <w:rFonts w:ascii="Arial" w:hAnsi="Arial" w:cs="Arial"/>
          <w:color w:val="000000"/>
        </w:rPr>
        <w:t>It may be necessary to inform employees, customers or external party users of changes to personnel and operating arrangements.</w:t>
      </w:r>
    </w:p>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 Asset management</w:t>
      </w:r>
    </w:p>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8.1 Responsibility for assets</w:t>
      </w:r>
    </w:p>
    <w:p w:rsidR="008C0E70" w:rsidRPr="00212EEC" w:rsidRDefault="008C0E70" w:rsidP="008C0E70">
      <w:pPr>
        <w:pStyle w:val="27002-objective"/>
        <w:spacing w:before="125" w:beforeAutospacing="0" w:after="200" w:afterAutospacing="0" w:line="456" w:lineRule="atLeast"/>
        <w:textAlignment w:val="baseline"/>
        <w:rPr>
          <w:rFonts w:ascii="Arial" w:hAnsi="Arial" w:cs="Arial"/>
          <w:color w:val="000000"/>
        </w:rPr>
      </w:pPr>
      <w:r w:rsidRPr="00212EEC">
        <w:rPr>
          <w:rFonts w:ascii="Arial" w:hAnsi="Arial" w:cs="Arial"/>
          <w:color w:val="000000"/>
        </w:rPr>
        <w:t>Objective: To achieve and maintain appropriate protection of organizational assets.</w:t>
      </w:r>
    </w:p>
    <w:p w:rsidR="008C0E70" w:rsidRPr="00C0633A" w:rsidRDefault="008C0E70" w:rsidP="008C0E70">
      <w:pPr>
        <w:pStyle w:val="Heading2"/>
        <w:spacing w:before="0" w:beforeAutospacing="0" w:after="125" w:afterAutospacing="0" w:line="235" w:lineRule="atLeast"/>
        <w:textAlignment w:val="baseline"/>
        <w:rPr>
          <w:rFonts w:ascii="Verdana" w:hAnsi="Verdana"/>
          <w:sz w:val="41"/>
          <w:szCs w:val="41"/>
        </w:rPr>
      </w:pPr>
      <w:r w:rsidRPr="00C0633A">
        <w:rPr>
          <w:rFonts w:ascii="Verdana" w:hAnsi="Verdana"/>
          <w:sz w:val="41"/>
          <w:szCs w:val="41"/>
        </w:rPr>
        <w:t>8.1.1 Inventory of assets</w:t>
      </w:r>
    </w:p>
    <w:p w:rsidR="008C0E70" w:rsidRPr="00C0633A"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C0633A">
        <w:rPr>
          <w:rFonts w:ascii="Arial" w:hAnsi="Arial" w:cs="Arial"/>
          <w:color w:val="FF0000"/>
        </w:rPr>
        <w:t>Control</w:t>
      </w:r>
    </w:p>
    <w:p w:rsidR="008C0E70" w:rsidRPr="00C0633A" w:rsidRDefault="008C0E70" w:rsidP="008C0E70">
      <w:pPr>
        <w:pStyle w:val="27002controltext"/>
        <w:spacing w:before="0" w:beforeAutospacing="0" w:after="0" w:afterAutospacing="0" w:line="456" w:lineRule="atLeast"/>
        <w:jc w:val="both"/>
        <w:textAlignment w:val="baseline"/>
        <w:rPr>
          <w:rFonts w:ascii="Arial" w:hAnsi="Arial" w:cs="Arial"/>
          <w:color w:val="000000"/>
        </w:rPr>
      </w:pPr>
      <w:r w:rsidRPr="00C0633A">
        <w:rPr>
          <w:rFonts w:ascii="Arial" w:hAnsi="Arial" w:cs="Arial"/>
          <w:color w:val="000000"/>
          <w:bdr w:val="none" w:sz="0" w:space="0" w:color="auto" w:frame="1"/>
        </w:rPr>
        <w:t>Assets associated with information and information processing facilities should be identified and an inventory of these assets should be drawn up and maintained.</w:t>
      </w:r>
    </w:p>
    <w:p w:rsidR="008C0E70" w:rsidRPr="00C0633A"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C0633A">
        <w:rPr>
          <w:rFonts w:ascii="Arial" w:hAnsi="Arial" w:cs="Arial"/>
          <w:color w:val="FF0000"/>
        </w:rPr>
        <w:lastRenderedPageBreak/>
        <w:t>Implementation guidance</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 xml:space="preserve">An organization should identify </w:t>
      </w:r>
      <w:r w:rsidRPr="00C0633A">
        <w:rPr>
          <w:rFonts w:ascii="Arial" w:hAnsi="Arial" w:cs="Arial"/>
          <w:color w:val="FF0000"/>
        </w:rPr>
        <w:t>assets relevant in the lifecycle of information and document their importance</w:t>
      </w:r>
      <w:r w:rsidRPr="00C0633A">
        <w:rPr>
          <w:rFonts w:ascii="Arial" w:hAnsi="Arial" w:cs="Arial"/>
          <w:color w:val="000000"/>
        </w:rPr>
        <w:t xml:space="preserve">. The </w:t>
      </w:r>
      <w:proofErr w:type="spellStart"/>
      <w:r w:rsidRPr="00C0633A">
        <w:rPr>
          <w:rFonts w:ascii="Arial" w:hAnsi="Arial" w:cs="Arial"/>
          <w:color w:val="000000"/>
        </w:rPr>
        <w:t>lifecylce</w:t>
      </w:r>
      <w:proofErr w:type="spellEnd"/>
      <w:r w:rsidRPr="00C0633A">
        <w:rPr>
          <w:rFonts w:ascii="Arial" w:hAnsi="Arial" w:cs="Arial"/>
          <w:color w:val="000000"/>
        </w:rPr>
        <w:t xml:space="preserve"> of information should include creation, processing, storage, transmission, deletion, destruction, protection. Documentation should be done in dedicated or existing inventories as appropriate.</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The asset inventory should be accurate, up to date, consistent and aligned with other inventories.</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FF0000"/>
        </w:rPr>
      </w:pPr>
      <w:r w:rsidRPr="00C0633A">
        <w:rPr>
          <w:rFonts w:ascii="Arial" w:hAnsi="Arial" w:cs="Arial"/>
          <w:color w:val="FF0000"/>
        </w:rPr>
        <w:t>For each of the identified assets, ownership of the asset needs to be assigned (see control 8.1.2) and the classification needs to be identified (see section 8.2).</w:t>
      </w:r>
    </w:p>
    <w:p w:rsidR="008C0E70" w:rsidRPr="00C0633A" w:rsidRDefault="008C0E70" w:rsidP="008C0E70">
      <w:pPr>
        <w:pStyle w:val="27002underlines"/>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Other information</w:t>
      </w:r>
    </w:p>
    <w:p w:rsidR="008C0E70" w:rsidRPr="00C0633A" w:rsidRDefault="008C0E70" w:rsidP="008C0E70">
      <w:pPr>
        <w:pStyle w:val="27002otherinformation"/>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Inventories of assets help to ensure that effective protection takes place, and may also be required for other purposes, such as health and safety, insurance or financial (asset management) reasons.</w:t>
      </w:r>
    </w:p>
    <w:p w:rsidR="008C0E70" w:rsidRPr="00C0633A" w:rsidRDefault="008C0E70" w:rsidP="008C0E70">
      <w:pPr>
        <w:pStyle w:val="27002otherinformation"/>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ISO/IEC 27005 provides examples of assets that might need to be considered by the organization when identifying assets. The process of compiling an inventory of assets is an important prerequisite of risk management (see also ISO/IEC 27000 and ISO/IEC 27005).</w:t>
      </w:r>
    </w:p>
    <w:p w:rsidR="008C0E70" w:rsidRPr="00C0633A" w:rsidRDefault="008C0E70" w:rsidP="008C0E70">
      <w:pPr>
        <w:pStyle w:val="27002otherinformation"/>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The identified owner can be either an individual or an entity who has appro</w:t>
      </w:r>
      <w:r w:rsidR="00C0633A">
        <w:rPr>
          <w:rFonts w:ascii="Arial" w:hAnsi="Arial" w:cs="Arial"/>
          <w:color w:val="000000"/>
        </w:rPr>
        <w:t>ved management responsi</w:t>
      </w:r>
      <w:r w:rsidRPr="00C0633A">
        <w:rPr>
          <w:rFonts w:ascii="Arial" w:hAnsi="Arial" w:cs="Arial"/>
          <w:color w:val="000000"/>
        </w:rPr>
        <w:t>bility for controlling the whole lifecycle of an asset. The identified owner does not necessarily have any property rights to the asset.</w:t>
      </w:r>
    </w:p>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8.1.2 Ownership of assets</w:t>
      </w:r>
    </w:p>
    <w:p w:rsidR="008C0E70" w:rsidRPr="00C0633A"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C0633A">
        <w:rPr>
          <w:rFonts w:ascii="Arial" w:hAnsi="Arial" w:cs="Arial"/>
          <w:color w:val="FF0000"/>
        </w:rPr>
        <w:t>Control</w:t>
      </w:r>
    </w:p>
    <w:p w:rsidR="008C0E70" w:rsidRPr="00C0633A" w:rsidRDefault="008C0E70" w:rsidP="008C0E70">
      <w:pPr>
        <w:pStyle w:val="27002controltext"/>
        <w:spacing w:before="125" w:beforeAutospacing="0" w:after="200" w:afterAutospacing="0" w:line="456" w:lineRule="atLeast"/>
        <w:jc w:val="both"/>
        <w:textAlignment w:val="baseline"/>
        <w:rPr>
          <w:rFonts w:ascii="Arial" w:hAnsi="Arial" w:cs="Arial"/>
          <w:color w:val="000000"/>
        </w:rPr>
      </w:pPr>
      <w:r w:rsidRPr="00C0633A">
        <w:rPr>
          <w:rFonts w:ascii="Arial" w:hAnsi="Arial" w:cs="Arial"/>
          <w:color w:val="000000"/>
        </w:rPr>
        <w:t>Assets maintained in the inventory should be owned.</w:t>
      </w:r>
    </w:p>
    <w:p w:rsidR="008C0E70" w:rsidRPr="00C0633A"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C0633A">
        <w:rPr>
          <w:rFonts w:ascii="Arial" w:hAnsi="Arial" w:cs="Arial"/>
          <w:color w:val="FF0000"/>
        </w:rPr>
        <w:lastRenderedPageBreak/>
        <w:t>Implementation guidance</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Individuals as well as other entities having approved management responsibility for the asset lifecycle qualify to be assigned as asset owners.</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 xml:space="preserve">A process to ensure timely assignment of asset ownership is usually implemented. Ownership should be assigned when assets are created or when assets are transferred to the </w:t>
      </w:r>
      <w:proofErr w:type="spellStart"/>
      <w:r w:rsidRPr="00C0633A">
        <w:rPr>
          <w:rFonts w:ascii="Arial" w:hAnsi="Arial" w:cs="Arial"/>
          <w:color w:val="000000"/>
        </w:rPr>
        <w:t>organisation</w:t>
      </w:r>
      <w:proofErr w:type="spellEnd"/>
      <w:r w:rsidRPr="00C0633A">
        <w:rPr>
          <w:rFonts w:ascii="Arial" w:hAnsi="Arial" w:cs="Arial"/>
          <w:color w:val="000000"/>
        </w:rPr>
        <w:t>. The asset owner should be responsible for the proper management of an asset over the whole asset lifecycle.</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This includes:</w:t>
      </w:r>
    </w:p>
    <w:p w:rsidR="008C0E70" w:rsidRPr="00C0633A" w:rsidRDefault="008C0E70" w:rsidP="008C0E70">
      <w:pPr>
        <w:pStyle w:val="27002alphalist"/>
        <w:spacing w:before="0" w:beforeAutospacing="0" w:after="0" w:afterAutospacing="0" w:line="456" w:lineRule="atLeast"/>
        <w:textAlignment w:val="baseline"/>
        <w:rPr>
          <w:rFonts w:ascii="Arial" w:hAnsi="Arial" w:cs="Arial"/>
          <w:color w:val="000000"/>
        </w:rPr>
      </w:pPr>
      <w:r w:rsidRPr="00C0633A">
        <w:rPr>
          <w:rFonts w:ascii="Arial" w:hAnsi="Arial" w:cs="Arial"/>
          <w:color w:val="000000"/>
        </w:rPr>
        <w:t>a)</w:t>
      </w:r>
      <w:r w:rsidRPr="00C0633A">
        <w:rPr>
          <w:rFonts w:ascii="Arial" w:hAnsi="Arial" w:cs="Arial"/>
          <w:color w:val="000000"/>
          <w:bdr w:val="none" w:sz="0" w:space="0" w:color="auto" w:frame="1"/>
        </w:rPr>
        <w:t>     </w:t>
      </w:r>
      <w:r w:rsidRPr="00C0633A">
        <w:rPr>
          <w:rStyle w:val="apple-converted-space"/>
          <w:rFonts w:ascii="Arial" w:hAnsi="Arial" w:cs="Arial"/>
          <w:color w:val="000000"/>
          <w:bdr w:val="none" w:sz="0" w:space="0" w:color="auto" w:frame="1"/>
        </w:rPr>
        <w:t> </w:t>
      </w:r>
      <w:r w:rsidRPr="00C0633A">
        <w:rPr>
          <w:rFonts w:ascii="Arial" w:hAnsi="Arial" w:cs="Arial"/>
          <w:color w:val="000000"/>
        </w:rPr>
        <w:t>ensuring that his assets are inventoried;</w:t>
      </w:r>
    </w:p>
    <w:p w:rsidR="008C0E70" w:rsidRPr="00C0633A" w:rsidRDefault="008C0E70" w:rsidP="008C0E70">
      <w:pPr>
        <w:pStyle w:val="27002alphalist"/>
        <w:spacing w:before="0" w:beforeAutospacing="0" w:after="0" w:afterAutospacing="0" w:line="456" w:lineRule="atLeast"/>
        <w:textAlignment w:val="baseline"/>
        <w:rPr>
          <w:rFonts w:ascii="Arial" w:hAnsi="Arial" w:cs="Arial"/>
          <w:color w:val="000000"/>
        </w:rPr>
      </w:pPr>
      <w:r w:rsidRPr="00C0633A">
        <w:rPr>
          <w:rFonts w:ascii="Arial" w:hAnsi="Arial" w:cs="Arial"/>
          <w:color w:val="000000"/>
        </w:rPr>
        <w:t>b)</w:t>
      </w:r>
      <w:r w:rsidRPr="00C0633A">
        <w:rPr>
          <w:rFonts w:ascii="Arial" w:hAnsi="Arial" w:cs="Arial"/>
          <w:color w:val="000000"/>
          <w:bdr w:val="none" w:sz="0" w:space="0" w:color="auto" w:frame="1"/>
        </w:rPr>
        <w:t>     </w:t>
      </w:r>
      <w:r w:rsidRPr="00C0633A">
        <w:rPr>
          <w:rStyle w:val="apple-converted-space"/>
          <w:rFonts w:ascii="Arial" w:hAnsi="Arial" w:cs="Arial"/>
          <w:color w:val="000000"/>
          <w:bdr w:val="none" w:sz="0" w:space="0" w:color="auto" w:frame="1"/>
        </w:rPr>
        <w:t> </w:t>
      </w:r>
      <w:r w:rsidRPr="00C0633A">
        <w:rPr>
          <w:rFonts w:ascii="Arial" w:hAnsi="Arial" w:cs="Arial"/>
          <w:color w:val="000000"/>
        </w:rPr>
        <w:t>ensuring that assets are appropriately classified and protected;</w:t>
      </w:r>
    </w:p>
    <w:p w:rsidR="008C0E70" w:rsidRPr="00C0633A" w:rsidRDefault="008C0E70" w:rsidP="008C0E70">
      <w:pPr>
        <w:pStyle w:val="27002alphalist"/>
        <w:spacing w:before="0" w:beforeAutospacing="0" w:after="0" w:afterAutospacing="0" w:line="456" w:lineRule="atLeast"/>
        <w:textAlignment w:val="baseline"/>
        <w:rPr>
          <w:rFonts w:ascii="Arial" w:hAnsi="Arial" w:cs="Arial"/>
          <w:color w:val="000000"/>
        </w:rPr>
      </w:pPr>
      <w:r w:rsidRPr="00C0633A">
        <w:rPr>
          <w:rFonts w:ascii="Arial" w:hAnsi="Arial" w:cs="Arial"/>
          <w:color w:val="000000"/>
        </w:rPr>
        <w:t>c)</w:t>
      </w:r>
      <w:r w:rsidRPr="00C0633A">
        <w:rPr>
          <w:rFonts w:ascii="Arial" w:hAnsi="Arial" w:cs="Arial"/>
          <w:color w:val="000000"/>
          <w:bdr w:val="none" w:sz="0" w:space="0" w:color="auto" w:frame="1"/>
        </w:rPr>
        <w:t>     </w:t>
      </w:r>
      <w:r w:rsidRPr="00C0633A">
        <w:rPr>
          <w:rStyle w:val="apple-converted-space"/>
          <w:rFonts w:ascii="Arial" w:hAnsi="Arial" w:cs="Arial"/>
          <w:color w:val="000000"/>
          <w:bdr w:val="none" w:sz="0" w:space="0" w:color="auto" w:frame="1"/>
        </w:rPr>
        <w:t> </w:t>
      </w:r>
      <w:r w:rsidRPr="00C0633A">
        <w:rPr>
          <w:rFonts w:ascii="Arial" w:hAnsi="Arial" w:cs="Arial"/>
          <w:color w:val="000000"/>
        </w:rPr>
        <w:t>defining and periodically reviewing access restrictions and classifications to important assets, taking into account applicable access control policies;</w:t>
      </w:r>
    </w:p>
    <w:p w:rsidR="008C0E70" w:rsidRPr="00C0633A" w:rsidRDefault="008C0E70" w:rsidP="008C0E70">
      <w:pPr>
        <w:pStyle w:val="27002alphalist"/>
        <w:spacing w:before="0" w:beforeAutospacing="0" w:after="0" w:afterAutospacing="0" w:line="456" w:lineRule="atLeast"/>
        <w:textAlignment w:val="baseline"/>
        <w:rPr>
          <w:rFonts w:ascii="Arial" w:hAnsi="Arial" w:cs="Arial"/>
          <w:color w:val="000000"/>
        </w:rPr>
      </w:pPr>
      <w:r w:rsidRPr="00C0633A">
        <w:rPr>
          <w:rFonts w:ascii="Arial" w:hAnsi="Arial" w:cs="Arial"/>
          <w:color w:val="000000"/>
        </w:rPr>
        <w:t>d)</w:t>
      </w:r>
      <w:r w:rsidRPr="00C0633A">
        <w:rPr>
          <w:rFonts w:ascii="Arial" w:hAnsi="Arial" w:cs="Arial"/>
          <w:color w:val="000000"/>
          <w:bdr w:val="none" w:sz="0" w:space="0" w:color="auto" w:frame="1"/>
        </w:rPr>
        <w:t>     </w:t>
      </w:r>
      <w:r w:rsidRPr="00C0633A">
        <w:rPr>
          <w:rStyle w:val="apple-converted-space"/>
          <w:rFonts w:ascii="Arial" w:hAnsi="Arial" w:cs="Arial"/>
          <w:color w:val="000000"/>
          <w:bdr w:val="none" w:sz="0" w:space="0" w:color="auto" w:frame="1"/>
        </w:rPr>
        <w:t> </w:t>
      </w:r>
      <w:r w:rsidRPr="00C0633A">
        <w:rPr>
          <w:rFonts w:ascii="Arial" w:hAnsi="Arial" w:cs="Arial"/>
          <w:color w:val="000000"/>
        </w:rPr>
        <w:t>ensuring proper handling when the asset is deleted or destroyed.</w:t>
      </w:r>
    </w:p>
    <w:p w:rsidR="008C0E70" w:rsidRPr="00C0633A" w:rsidRDefault="008C0E70" w:rsidP="008C0E70">
      <w:pPr>
        <w:pStyle w:val="27002underlines"/>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Other information</w:t>
      </w:r>
    </w:p>
    <w:p w:rsidR="008C0E70" w:rsidRPr="00C0633A" w:rsidRDefault="008C0E70" w:rsidP="008C0E70">
      <w:pPr>
        <w:pStyle w:val="27002otherinformation"/>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Routine tasks may be delegated, e.g. to a custodian looking after the assets on a daily basis, but the responsibility remains with the owner.</w:t>
      </w:r>
    </w:p>
    <w:p w:rsidR="008C0E70" w:rsidRDefault="008C0E70" w:rsidP="008C0E70">
      <w:pPr>
        <w:pStyle w:val="27002otherinformation"/>
        <w:spacing w:before="125" w:beforeAutospacing="0" w:after="200" w:afterAutospacing="0" w:line="456" w:lineRule="atLeast"/>
        <w:textAlignment w:val="baseline"/>
        <w:rPr>
          <w:rFonts w:ascii="Verdana" w:hAnsi="Verdana"/>
          <w:color w:val="000000"/>
          <w:sz w:val="18"/>
          <w:szCs w:val="18"/>
        </w:rPr>
      </w:pPr>
      <w:r w:rsidRPr="00C0633A">
        <w:rPr>
          <w:rFonts w:ascii="Arial" w:hAnsi="Arial" w:cs="Arial"/>
          <w:color w:val="000000"/>
        </w:rPr>
        <w:t>In complex information systems, it may be useful to designate groups of assets, which act together to provide a particular service. In this case the owner of this service is accountable for the delivery of the service, including the operation of its assets.</w:t>
      </w:r>
    </w:p>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8.1.3 Acceptable use of assets</w:t>
      </w:r>
    </w:p>
    <w:p w:rsidR="008C0E70" w:rsidRPr="00C0633A"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C0633A">
        <w:rPr>
          <w:rFonts w:ascii="Arial" w:hAnsi="Arial" w:cs="Arial"/>
          <w:color w:val="FF0000"/>
        </w:rPr>
        <w:t>Control</w:t>
      </w:r>
    </w:p>
    <w:p w:rsidR="008C0E70" w:rsidRPr="00C0633A" w:rsidRDefault="008C0E70" w:rsidP="008C0E70">
      <w:pPr>
        <w:pStyle w:val="27002controltext"/>
        <w:spacing w:before="125" w:beforeAutospacing="0" w:after="200" w:afterAutospacing="0" w:line="456" w:lineRule="atLeast"/>
        <w:jc w:val="both"/>
        <w:textAlignment w:val="baseline"/>
        <w:rPr>
          <w:rFonts w:ascii="Arial" w:hAnsi="Arial" w:cs="Arial"/>
          <w:color w:val="000000"/>
        </w:rPr>
      </w:pPr>
      <w:r w:rsidRPr="00C0633A">
        <w:rPr>
          <w:rFonts w:ascii="Arial" w:hAnsi="Arial" w:cs="Arial"/>
          <w:color w:val="000000"/>
        </w:rPr>
        <w:t>Rules for the acceptable use of information and assets associated with information and information processing facilities should be identified, documented and implemented.</w:t>
      </w:r>
    </w:p>
    <w:p w:rsidR="008C0E70" w:rsidRPr="00C0633A"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C0633A">
        <w:rPr>
          <w:rFonts w:ascii="Arial" w:hAnsi="Arial" w:cs="Arial"/>
          <w:color w:val="FF0000"/>
        </w:rPr>
        <w:lastRenderedPageBreak/>
        <w:t>Implementation guidance</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Specific rules on the acceptable use of assets should be implemented. Employees and external party users using or having access to the organization’s assets should be aware of the limits existing for their use of organization’s assets, associated with information and information processing facilities and resources. They should be responsible for their use of any information processing resources and of any such use carried out under their responsibility.</w:t>
      </w:r>
    </w:p>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8.2 Information classification</w:t>
      </w:r>
    </w:p>
    <w:p w:rsidR="008C0E70" w:rsidRPr="00C0633A" w:rsidRDefault="008C0E70" w:rsidP="008C0E70">
      <w:pPr>
        <w:pStyle w:val="27002-objectiv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Objective: To ensure that information receives an appropriate level of protection in accordance with its importance to the organization.</w:t>
      </w:r>
    </w:p>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8.2.1 Classification of information</w:t>
      </w:r>
    </w:p>
    <w:p w:rsidR="008C0E70" w:rsidRPr="00F811CC"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F811CC">
        <w:rPr>
          <w:rFonts w:ascii="Arial" w:hAnsi="Arial" w:cs="Arial"/>
          <w:color w:val="FF0000"/>
        </w:rPr>
        <w:t>Control</w:t>
      </w:r>
    </w:p>
    <w:p w:rsidR="008C0E70" w:rsidRPr="00C0633A" w:rsidRDefault="008C0E70" w:rsidP="008C0E70">
      <w:pPr>
        <w:pStyle w:val="27002controltext"/>
        <w:spacing w:before="125" w:beforeAutospacing="0" w:after="200" w:afterAutospacing="0" w:line="456" w:lineRule="atLeast"/>
        <w:jc w:val="both"/>
        <w:textAlignment w:val="baseline"/>
        <w:rPr>
          <w:rFonts w:ascii="Arial" w:hAnsi="Arial" w:cs="Arial"/>
          <w:color w:val="000000"/>
        </w:rPr>
      </w:pPr>
      <w:r w:rsidRPr="00C0633A">
        <w:rPr>
          <w:rFonts w:ascii="Arial" w:hAnsi="Arial" w:cs="Arial"/>
          <w:color w:val="000000"/>
        </w:rPr>
        <w:t>Information should be classified in terms of its value, legal requirements, sensitivity or criticality to the organization.</w:t>
      </w:r>
    </w:p>
    <w:p w:rsidR="008C0E70" w:rsidRPr="00F811CC"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F811CC">
        <w:rPr>
          <w:rFonts w:ascii="Arial" w:hAnsi="Arial" w:cs="Arial"/>
          <w:color w:val="FF0000"/>
        </w:rPr>
        <w:t>Implementation guidance</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Classifications and associated protective controls for information should take account of business needs for sharing or restricting information, as well as legal requirements. Assets other than information can also be classified in conformance with classification of information which is stored in, processed by or otherwise handled or protected by the asset.</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 xml:space="preserve">Classification scheme should include conventions for classification and criteria for review of the classification over time; in accordance with some predetermined access control policy (see control 9.1.1). The level of protection in the scheme should be assessed by </w:t>
      </w:r>
      <w:proofErr w:type="spellStart"/>
      <w:r w:rsidRPr="00C0633A">
        <w:rPr>
          <w:rFonts w:ascii="Arial" w:hAnsi="Arial" w:cs="Arial"/>
          <w:color w:val="000000"/>
        </w:rPr>
        <w:lastRenderedPageBreak/>
        <w:t>analysing</w:t>
      </w:r>
      <w:proofErr w:type="spellEnd"/>
      <w:r w:rsidRPr="00C0633A">
        <w:rPr>
          <w:rFonts w:ascii="Arial" w:hAnsi="Arial" w:cs="Arial"/>
          <w:color w:val="000000"/>
        </w:rPr>
        <w:t xml:space="preserve"> confidentiality, integrity and availability and any other requirements for the information considered.</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Owners of information assets should be accountable for their classification.</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The scheme should be consistent across the whole organization so that everyone will classify information and related assets in the same way, have a common understanding of protection requirements and apply the appropriate protection.</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Each level should be given a name that makes sense in the context of the classification scheme’s application.</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Classification should be included in the organization's processes, and consistent and coherent across the organization. Results of classification should indicate value of assets depending on their sensitivity and criticality to the organization, e.g. in terms of confidentiality, integrity and availability. Results of classification should be updated in accordance with changes of their value, sensitivity and criticality through their life-cycle.</w:t>
      </w:r>
    </w:p>
    <w:p w:rsidR="008C0E70" w:rsidRPr="00C0633A" w:rsidRDefault="008C0E70" w:rsidP="008C0E70">
      <w:pPr>
        <w:pStyle w:val="27002underlines"/>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Other information</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Classification provides people who deal with information a concise indication of how to handle and protect it. Creating groups of information with similar protection needs and specifying information security procedures that apply to all the information in the group facilitate this. This approach reduces the need for case-by-case risk assessment and custom design of controls.</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t>Information may cease to be sensitive or critical after a certain period of time, for example, when the information has been made public. These aspects should be taken into account, as over-classification can lead to the implementation of unnecessary controls resulting in additional expense or on the contrary under-classification may endanger the achievement of business objectives</w:t>
      </w:r>
    </w:p>
    <w:p w:rsidR="008C0E70" w:rsidRPr="00C0633A"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C0633A">
        <w:rPr>
          <w:rFonts w:ascii="Arial" w:hAnsi="Arial" w:cs="Arial"/>
          <w:color w:val="000000"/>
        </w:rPr>
        <w:lastRenderedPageBreak/>
        <w:t>An example of information confidentiality classification scheme could be based on four levels as follows:</w:t>
      </w:r>
    </w:p>
    <w:p w:rsidR="008C0E70" w:rsidRPr="00C0633A" w:rsidRDefault="008C0E70" w:rsidP="008C0E70">
      <w:pPr>
        <w:pStyle w:val="27002alphalist"/>
        <w:spacing w:before="0" w:beforeAutospacing="0" w:after="0" w:afterAutospacing="0" w:line="456" w:lineRule="atLeast"/>
        <w:textAlignment w:val="baseline"/>
        <w:rPr>
          <w:rFonts w:ascii="Arial" w:hAnsi="Arial" w:cs="Arial"/>
          <w:color w:val="000000"/>
        </w:rPr>
      </w:pPr>
      <w:r w:rsidRPr="00C0633A">
        <w:rPr>
          <w:rFonts w:ascii="Arial" w:hAnsi="Arial" w:cs="Arial"/>
          <w:color w:val="000000"/>
        </w:rPr>
        <w:t>a)</w:t>
      </w:r>
      <w:r w:rsidRPr="00C0633A">
        <w:rPr>
          <w:rFonts w:ascii="Arial" w:hAnsi="Arial" w:cs="Arial"/>
          <w:color w:val="000000"/>
          <w:bdr w:val="none" w:sz="0" w:space="0" w:color="auto" w:frame="1"/>
        </w:rPr>
        <w:t>     </w:t>
      </w:r>
      <w:r w:rsidRPr="00C0633A">
        <w:rPr>
          <w:rStyle w:val="apple-converted-space"/>
          <w:rFonts w:ascii="Arial" w:hAnsi="Arial" w:cs="Arial"/>
          <w:color w:val="000000"/>
          <w:bdr w:val="none" w:sz="0" w:space="0" w:color="auto" w:frame="1"/>
        </w:rPr>
        <w:t> </w:t>
      </w:r>
      <w:r w:rsidRPr="00C0633A">
        <w:rPr>
          <w:rFonts w:ascii="Arial" w:hAnsi="Arial" w:cs="Arial"/>
          <w:color w:val="000000"/>
        </w:rPr>
        <w:t>disclosure causes no harm;</w:t>
      </w:r>
    </w:p>
    <w:p w:rsidR="008C0E70" w:rsidRPr="00C0633A" w:rsidRDefault="008C0E70" w:rsidP="008C0E70">
      <w:pPr>
        <w:pStyle w:val="27002alphalist"/>
        <w:spacing w:before="0" w:beforeAutospacing="0" w:after="0" w:afterAutospacing="0" w:line="456" w:lineRule="atLeast"/>
        <w:textAlignment w:val="baseline"/>
        <w:rPr>
          <w:rFonts w:ascii="Arial" w:hAnsi="Arial" w:cs="Arial"/>
          <w:color w:val="000000"/>
        </w:rPr>
      </w:pPr>
      <w:r w:rsidRPr="00C0633A">
        <w:rPr>
          <w:rFonts w:ascii="Arial" w:hAnsi="Arial" w:cs="Arial"/>
          <w:color w:val="000000"/>
        </w:rPr>
        <w:t>b)</w:t>
      </w:r>
      <w:r w:rsidRPr="00C0633A">
        <w:rPr>
          <w:rFonts w:ascii="Arial" w:hAnsi="Arial" w:cs="Arial"/>
          <w:color w:val="000000"/>
          <w:bdr w:val="none" w:sz="0" w:space="0" w:color="auto" w:frame="1"/>
        </w:rPr>
        <w:t>     </w:t>
      </w:r>
      <w:r w:rsidRPr="00C0633A">
        <w:rPr>
          <w:rStyle w:val="apple-converted-space"/>
          <w:rFonts w:ascii="Arial" w:hAnsi="Arial" w:cs="Arial"/>
          <w:color w:val="000000"/>
          <w:bdr w:val="none" w:sz="0" w:space="0" w:color="auto" w:frame="1"/>
        </w:rPr>
        <w:t> </w:t>
      </w:r>
      <w:r w:rsidRPr="00C0633A">
        <w:rPr>
          <w:rFonts w:ascii="Arial" w:hAnsi="Arial" w:cs="Arial"/>
          <w:color w:val="000000"/>
        </w:rPr>
        <w:t>disclosure causes minor embarrassment or minor operational inconvenience;</w:t>
      </w:r>
    </w:p>
    <w:p w:rsidR="008C0E70" w:rsidRPr="00C0633A" w:rsidRDefault="008C0E70" w:rsidP="008C0E70">
      <w:pPr>
        <w:pStyle w:val="27002alphalist"/>
        <w:spacing w:before="0" w:beforeAutospacing="0" w:after="0" w:afterAutospacing="0" w:line="456" w:lineRule="atLeast"/>
        <w:textAlignment w:val="baseline"/>
        <w:rPr>
          <w:rFonts w:ascii="Arial" w:hAnsi="Arial" w:cs="Arial"/>
          <w:color w:val="000000"/>
        </w:rPr>
      </w:pPr>
      <w:r w:rsidRPr="00C0633A">
        <w:rPr>
          <w:rFonts w:ascii="Arial" w:hAnsi="Arial" w:cs="Arial"/>
          <w:color w:val="000000"/>
        </w:rPr>
        <w:t>c)</w:t>
      </w:r>
      <w:r w:rsidRPr="00C0633A">
        <w:rPr>
          <w:rFonts w:ascii="Arial" w:hAnsi="Arial" w:cs="Arial"/>
          <w:color w:val="000000"/>
          <w:bdr w:val="none" w:sz="0" w:space="0" w:color="auto" w:frame="1"/>
        </w:rPr>
        <w:t>     </w:t>
      </w:r>
      <w:r w:rsidRPr="00C0633A">
        <w:rPr>
          <w:rStyle w:val="apple-converted-space"/>
          <w:rFonts w:ascii="Arial" w:hAnsi="Arial" w:cs="Arial"/>
          <w:color w:val="000000"/>
          <w:bdr w:val="none" w:sz="0" w:space="0" w:color="auto" w:frame="1"/>
        </w:rPr>
        <w:t> </w:t>
      </w:r>
      <w:r w:rsidRPr="00C0633A">
        <w:rPr>
          <w:rFonts w:ascii="Arial" w:hAnsi="Arial" w:cs="Arial"/>
          <w:color w:val="000000"/>
        </w:rPr>
        <w:t>disclosure has a significant short term impact on operations or tactical objectives;</w:t>
      </w:r>
    </w:p>
    <w:p w:rsidR="008C0E70" w:rsidRDefault="008C0E70" w:rsidP="008C0E70">
      <w:pPr>
        <w:pStyle w:val="27002alphalist"/>
        <w:spacing w:before="0" w:beforeAutospacing="0" w:after="0" w:afterAutospacing="0" w:line="456" w:lineRule="atLeast"/>
        <w:textAlignment w:val="baseline"/>
        <w:rPr>
          <w:rFonts w:ascii="Verdana" w:hAnsi="Verdana"/>
          <w:color w:val="000000"/>
          <w:sz w:val="18"/>
          <w:szCs w:val="18"/>
        </w:rPr>
      </w:pPr>
      <w:r w:rsidRPr="00C0633A">
        <w:rPr>
          <w:rFonts w:ascii="Arial" w:hAnsi="Arial" w:cs="Arial"/>
          <w:color w:val="000000"/>
        </w:rPr>
        <w:t>d)</w:t>
      </w:r>
      <w:r w:rsidRPr="00C0633A">
        <w:rPr>
          <w:rFonts w:ascii="Arial" w:hAnsi="Arial" w:cs="Arial"/>
          <w:color w:val="000000"/>
          <w:bdr w:val="none" w:sz="0" w:space="0" w:color="auto" w:frame="1"/>
        </w:rPr>
        <w:t>     </w:t>
      </w:r>
      <w:r w:rsidRPr="00C0633A">
        <w:rPr>
          <w:rStyle w:val="apple-converted-space"/>
          <w:rFonts w:ascii="Arial" w:hAnsi="Arial" w:cs="Arial"/>
          <w:color w:val="000000"/>
          <w:bdr w:val="none" w:sz="0" w:space="0" w:color="auto" w:frame="1"/>
        </w:rPr>
        <w:t> </w:t>
      </w:r>
      <w:r w:rsidRPr="00C0633A">
        <w:rPr>
          <w:rFonts w:ascii="Arial" w:hAnsi="Arial" w:cs="Arial"/>
          <w:color w:val="000000"/>
        </w:rPr>
        <w:t>disclosure has a serious impact on long term strategic objectives or</w:t>
      </w:r>
      <w:r w:rsidR="00C0633A">
        <w:rPr>
          <w:rFonts w:ascii="Arial" w:hAnsi="Arial" w:cs="Arial"/>
          <w:color w:val="000000"/>
        </w:rPr>
        <w:t xml:space="preserve"> put the survival of the organiz</w:t>
      </w:r>
      <w:r w:rsidRPr="00C0633A">
        <w:rPr>
          <w:rFonts w:ascii="Arial" w:hAnsi="Arial" w:cs="Arial"/>
          <w:color w:val="000000"/>
        </w:rPr>
        <w:t>ation at risk.</w:t>
      </w:r>
    </w:p>
    <w:p w:rsidR="002643DE" w:rsidRDefault="002643DE" w:rsidP="008C0E70">
      <w:pPr>
        <w:pStyle w:val="Heading2"/>
        <w:spacing w:before="0" w:beforeAutospacing="0" w:after="125" w:afterAutospacing="0" w:line="235" w:lineRule="atLeast"/>
        <w:textAlignment w:val="baseline"/>
        <w:rPr>
          <w:rFonts w:ascii="Verdana" w:hAnsi="Verdana"/>
          <w:color w:val="000000"/>
          <w:sz w:val="41"/>
          <w:szCs w:val="41"/>
        </w:rPr>
      </w:pPr>
    </w:p>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8.2.2 Labeling of information</w:t>
      </w:r>
    </w:p>
    <w:p w:rsidR="008C0E70" w:rsidRPr="002643DE"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2643DE">
        <w:rPr>
          <w:rFonts w:ascii="Arial" w:hAnsi="Arial" w:cs="Arial"/>
          <w:color w:val="FF0000"/>
        </w:rPr>
        <w:t>Control</w:t>
      </w:r>
    </w:p>
    <w:p w:rsidR="008C0E70" w:rsidRPr="002643DE" w:rsidRDefault="008C0E70" w:rsidP="008C0E70">
      <w:pPr>
        <w:pStyle w:val="27002controltext"/>
        <w:spacing w:before="125" w:beforeAutospacing="0" w:after="200" w:afterAutospacing="0" w:line="456" w:lineRule="atLeast"/>
        <w:jc w:val="both"/>
        <w:textAlignment w:val="baseline"/>
        <w:rPr>
          <w:rFonts w:ascii="Arial" w:hAnsi="Arial" w:cs="Arial"/>
          <w:color w:val="000000"/>
        </w:rPr>
      </w:pPr>
      <w:r w:rsidRPr="002643DE">
        <w:rPr>
          <w:rFonts w:ascii="Arial" w:hAnsi="Arial" w:cs="Arial"/>
          <w:color w:val="000000"/>
        </w:rPr>
        <w:t>An appropriate set of procedures for information labeling should be developed and implemented in accordance with the information classification scheme adopted by the organization.</w:t>
      </w:r>
    </w:p>
    <w:p w:rsidR="008C0E70" w:rsidRPr="002643DE"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2643DE">
        <w:rPr>
          <w:rFonts w:ascii="Arial" w:hAnsi="Arial" w:cs="Arial"/>
          <w:color w:val="FF0000"/>
        </w:rPr>
        <w:t>Implementation guidance</w:t>
      </w:r>
    </w:p>
    <w:p w:rsidR="008C0E70" w:rsidRPr="002643DE"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2643DE">
        <w:rPr>
          <w:rFonts w:ascii="Arial" w:hAnsi="Arial" w:cs="Arial"/>
          <w:color w:val="000000"/>
        </w:rPr>
        <w:t xml:space="preserve">Procedures for information labeling need to cover information and its related assets in physical and electronic formats. The labeling should reflect the classification scheme established in (see control 8.2.2). The labels should be easily recognizable. The procedures should give guidance where and how labels are attached in consideration of how the information is accessed or the assets are handled depending on the types of media. The procedures can define cases where </w:t>
      </w:r>
      <w:proofErr w:type="spellStart"/>
      <w:r w:rsidRPr="002643DE">
        <w:rPr>
          <w:rFonts w:ascii="Arial" w:hAnsi="Arial" w:cs="Arial"/>
          <w:color w:val="000000"/>
        </w:rPr>
        <w:t>labelling</w:t>
      </w:r>
      <w:proofErr w:type="spellEnd"/>
      <w:r w:rsidRPr="002643DE">
        <w:rPr>
          <w:rFonts w:ascii="Arial" w:hAnsi="Arial" w:cs="Arial"/>
          <w:color w:val="000000"/>
        </w:rPr>
        <w:t xml:space="preserve"> is omitted, e.g. </w:t>
      </w:r>
      <w:proofErr w:type="spellStart"/>
      <w:r w:rsidRPr="002643DE">
        <w:rPr>
          <w:rFonts w:ascii="Arial" w:hAnsi="Arial" w:cs="Arial"/>
          <w:color w:val="000000"/>
        </w:rPr>
        <w:t>labelling</w:t>
      </w:r>
      <w:proofErr w:type="spellEnd"/>
      <w:r w:rsidRPr="002643DE">
        <w:rPr>
          <w:rFonts w:ascii="Arial" w:hAnsi="Arial" w:cs="Arial"/>
          <w:color w:val="000000"/>
        </w:rPr>
        <w:t xml:space="preserve"> of non-confidential information to reduce workloads. Employees and external party users should be made aware of </w:t>
      </w:r>
      <w:proofErr w:type="spellStart"/>
      <w:r w:rsidRPr="002643DE">
        <w:rPr>
          <w:rFonts w:ascii="Arial" w:hAnsi="Arial" w:cs="Arial"/>
          <w:color w:val="000000"/>
        </w:rPr>
        <w:t>labelling</w:t>
      </w:r>
      <w:proofErr w:type="spellEnd"/>
      <w:r w:rsidRPr="002643DE">
        <w:rPr>
          <w:rFonts w:ascii="Arial" w:hAnsi="Arial" w:cs="Arial"/>
          <w:color w:val="000000"/>
        </w:rPr>
        <w:t xml:space="preserve"> procedures.</w:t>
      </w:r>
    </w:p>
    <w:p w:rsidR="008C0E70" w:rsidRPr="002643DE"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2643DE">
        <w:rPr>
          <w:rFonts w:ascii="Arial" w:hAnsi="Arial" w:cs="Arial"/>
          <w:color w:val="000000"/>
        </w:rPr>
        <w:t>Output from systems containing information that is classified as being sensitive or critical should carry an appropriate classification label in the output.</w:t>
      </w:r>
    </w:p>
    <w:p w:rsidR="008C0E70" w:rsidRPr="002643DE" w:rsidRDefault="008C0E70" w:rsidP="008C0E70">
      <w:pPr>
        <w:pStyle w:val="27002underlines"/>
        <w:spacing w:before="125" w:beforeAutospacing="0" w:after="200" w:afterAutospacing="0" w:line="456" w:lineRule="atLeast"/>
        <w:textAlignment w:val="baseline"/>
        <w:rPr>
          <w:rFonts w:ascii="Arial" w:hAnsi="Arial" w:cs="Arial"/>
          <w:color w:val="000000"/>
        </w:rPr>
      </w:pPr>
      <w:r w:rsidRPr="002643DE">
        <w:rPr>
          <w:rFonts w:ascii="Arial" w:hAnsi="Arial" w:cs="Arial"/>
          <w:color w:val="000000"/>
        </w:rPr>
        <w:t>Other information</w:t>
      </w:r>
    </w:p>
    <w:p w:rsidR="008C0E70" w:rsidRPr="002643DE" w:rsidRDefault="008C0E70" w:rsidP="008C0E70">
      <w:pPr>
        <w:pStyle w:val="27002otherinformation"/>
        <w:spacing w:before="125" w:beforeAutospacing="0" w:after="200" w:afterAutospacing="0" w:line="456" w:lineRule="atLeast"/>
        <w:textAlignment w:val="baseline"/>
        <w:rPr>
          <w:rFonts w:ascii="Arial" w:hAnsi="Arial" w:cs="Arial"/>
          <w:color w:val="000000"/>
        </w:rPr>
      </w:pPr>
      <w:proofErr w:type="spellStart"/>
      <w:r w:rsidRPr="002643DE">
        <w:rPr>
          <w:rFonts w:ascii="Arial" w:hAnsi="Arial" w:cs="Arial"/>
          <w:color w:val="000000"/>
        </w:rPr>
        <w:lastRenderedPageBreak/>
        <w:t>Labelling</w:t>
      </w:r>
      <w:proofErr w:type="spellEnd"/>
      <w:r w:rsidRPr="002643DE">
        <w:rPr>
          <w:rFonts w:ascii="Arial" w:hAnsi="Arial" w:cs="Arial"/>
          <w:color w:val="000000"/>
        </w:rPr>
        <w:t xml:space="preserve"> of classified information is a key requirement for information sharing arrangements. Physical labels are a common form of labeling.</w:t>
      </w:r>
    </w:p>
    <w:p w:rsidR="008C0E70" w:rsidRPr="002643DE" w:rsidRDefault="008C0E70" w:rsidP="008C0E70">
      <w:pPr>
        <w:pStyle w:val="27002otherinformation"/>
        <w:spacing w:before="125" w:beforeAutospacing="0" w:after="200" w:afterAutospacing="0" w:line="456" w:lineRule="atLeast"/>
        <w:textAlignment w:val="baseline"/>
        <w:rPr>
          <w:rFonts w:ascii="Arial" w:hAnsi="Arial" w:cs="Arial"/>
          <w:color w:val="000000"/>
        </w:rPr>
      </w:pPr>
      <w:r w:rsidRPr="002643DE">
        <w:rPr>
          <w:rFonts w:ascii="Arial" w:hAnsi="Arial" w:cs="Arial"/>
          <w:color w:val="000000"/>
        </w:rPr>
        <w:t>Labeling of information and its related assets may sometimes have negative effects. Classified assets are easier to identify and accordingly to steal for insiders or external attackers.</w:t>
      </w:r>
    </w:p>
    <w:p w:rsidR="008C0E70" w:rsidRDefault="008C0E70" w:rsidP="008C0E7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8.2.3 Handling of assets</w:t>
      </w:r>
    </w:p>
    <w:p w:rsidR="008C0E70" w:rsidRPr="00A93358"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A93358">
        <w:rPr>
          <w:rFonts w:ascii="Arial" w:hAnsi="Arial" w:cs="Arial"/>
          <w:color w:val="FF0000"/>
        </w:rPr>
        <w:t>Control</w:t>
      </w:r>
    </w:p>
    <w:p w:rsidR="008C0E70" w:rsidRPr="00A93358" w:rsidRDefault="008C0E70" w:rsidP="008C0E70">
      <w:pPr>
        <w:pStyle w:val="27002controltext"/>
        <w:spacing w:before="125" w:beforeAutospacing="0" w:after="200" w:afterAutospacing="0" w:line="456" w:lineRule="atLeast"/>
        <w:jc w:val="both"/>
        <w:textAlignment w:val="baseline"/>
        <w:rPr>
          <w:rFonts w:ascii="Arial" w:hAnsi="Arial" w:cs="Arial"/>
          <w:color w:val="000000"/>
        </w:rPr>
      </w:pPr>
      <w:r w:rsidRPr="00A93358">
        <w:rPr>
          <w:rFonts w:ascii="Arial" w:hAnsi="Arial" w:cs="Arial"/>
          <w:color w:val="000000"/>
        </w:rPr>
        <w:t>Procedures for handling assets should be developed and implemented in accordance with the information classification scheme adopted by the organization.</w:t>
      </w:r>
    </w:p>
    <w:p w:rsidR="008C0E70" w:rsidRPr="00A93358" w:rsidRDefault="008C0E70" w:rsidP="008C0E70">
      <w:pPr>
        <w:pStyle w:val="27002underlines"/>
        <w:spacing w:before="125" w:beforeAutospacing="0" w:after="200" w:afterAutospacing="0" w:line="456" w:lineRule="atLeast"/>
        <w:textAlignment w:val="baseline"/>
        <w:rPr>
          <w:rFonts w:ascii="Arial" w:hAnsi="Arial" w:cs="Arial"/>
          <w:color w:val="FF0000"/>
        </w:rPr>
      </w:pPr>
      <w:r w:rsidRPr="00A93358">
        <w:rPr>
          <w:rFonts w:ascii="Arial" w:hAnsi="Arial" w:cs="Arial"/>
          <w:color w:val="FF0000"/>
        </w:rPr>
        <w:t>Implementation Guidance</w:t>
      </w:r>
    </w:p>
    <w:p w:rsidR="008C0E70" w:rsidRPr="00A93358"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A93358">
        <w:rPr>
          <w:rFonts w:ascii="Arial" w:hAnsi="Arial" w:cs="Arial"/>
          <w:color w:val="000000"/>
        </w:rPr>
        <w:t>Procedures should be drawn up for handling, processing, storing and communicating information consistent with its classification (see control 8.2.1). The following items should be considered.</w:t>
      </w:r>
    </w:p>
    <w:p w:rsidR="008C0E70" w:rsidRPr="00A93358" w:rsidRDefault="008C0E70" w:rsidP="008C0E70">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a)</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handling of all media to its indicated classification level of the information stored on it;</w:t>
      </w:r>
    </w:p>
    <w:p w:rsidR="008C0E70" w:rsidRPr="00A93358" w:rsidRDefault="008C0E70" w:rsidP="008C0E70">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b)</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access restrictions to prevent access from unauthorized personnel;</w:t>
      </w:r>
    </w:p>
    <w:p w:rsidR="008C0E70" w:rsidRPr="00A93358" w:rsidRDefault="008C0E70" w:rsidP="008C0E70">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c)</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maintenance of a formal record of the authorized recipients of assets;</w:t>
      </w:r>
    </w:p>
    <w:p w:rsidR="008C0E70" w:rsidRPr="00A93358" w:rsidRDefault="008C0E70" w:rsidP="008C0E70">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d)</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protection of temporary or permanent copies of information to a level consistent with the protection of the original information; storage of IT assets in accordance with manufacturers’ specifications;</w:t>
      </w:r>
    </w:p>
    <w:p w:rsidR="008C0E70" w:rsidRPr="00A93358" w:rsidRDefault="008C0E70" w:rsidP="008C0E70">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e)</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 xml:space="preserve">keeping the distribution of assets to a minimum required to support the </w:t>
      </w:r>
      <w:proofErr w:type="spellStart"/>
      <w:r w:rsidRPr="00A93358">
        <w:rPr>
          <w:rFonts w:ascii="Arial" w:hAnsi="Arial" w:cs="Arial"/>
          <w:color w:val="000000"/>
        </w:rPr>
        <w:t>organisation’s</w:t>
      </w:r>
      <w:proofErr w:type="spellEnd"/>
      <w:r w:rsidRPr="00A93358">
        <w:rPr>
          <w:rFonts w:ascii="Arial" w:hAnsi="Arial" w:cs="Arial"/>
          <w:color w:val="000000"/>
        </w:rPr>
        <w:t xml:space="preserve"> needs;</w:t>
      </w:r>
    </w:p>
    <w:p w:rsidR="008C0E70" w:rsidRPr="00A93358" w:rsidRDefault="008C0E70" w:rsidP="008C0E70">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f)</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clear marking of all copies of media for the attention of the authorized recipient.</w:t>
      </w:r>
    </w:p>
    <w:p w:rsidR="008C0E70" w:rsidRPr="00A93358"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A93358">
        <w:rPr>
          <w:rFonts w:ascii="Arial" w:hAnsi="Arial" w:cs="Arial"/>
          <w:color w:val="000000"/>
        </w:rPr>
        <w:t xml:space="preserve">The classification scheme used within the organization may not be equivalent to the schemes used by other organizations, even if the names for levels are similar; in </w:t>
      </w:r>
      <w:r w:rsidRPr="00A93358">
        <w:rPr>
          <w:rFonts w:ascii="Arial" w:hAnsi="Arial" w:cs="Arial"/>
          <w:color w:val="000000"/>
        </w:rPr>
        <w:lastRenderedPageBreak/>
        <w:t>addition, information moving between organizations may vary in classification depending on its context in each organization, even if their classification schemes are identical.</w:t>
      </w:r>
    </w:p>
    <w:p w:rsidR="008C0E70" w:rsidRPr="00A93358" w:rsidRDefault="008C0E70" w:rsidP="008C0E70">
      <w:pPr>
        <w:pStyle w:val="27002implementationguidance"/>
        <w:spacing w:before="125" w:beforeAutospacing="0" w:after="200" w:afterAutospacing="0" w:line="456" w:lineRule="atLeast"/>
        <w:textAlignment w:val="baseline"/>
        <w:rPr>
          <w:rFonts w:ascii="Arial" w:hAnsi="Arial" w:cs="Arial"/>
          <w:color w:val="000000"/>
        </w:rPr>
      </w:pPr>
      <w:r w:rsidRPr="00A93358">
        <w:rPr>
          <w:rFonts w:ascii="Arial" w:hAnsi="Arial" w:cs="Arial"/>
          <w:color w:val="000000"/>
        </w:rPr>
        <w:t>Agreements with other organizations that include information sharing should include procedures to identify the classification of that information and to interpret the classification labels from other organizations.</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8.2.4 Return of assets</w:t>
      </w:r>
    </w:p>
    <w:p w:rsidR="00B8158C" w:rsidRPr="00A93358"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A93358">
        <w:rPr>
          <w:rFonts w:ascii="Arial" w:hAnsi="Arial" w:cs="Arial"/>
          <w:color w:val="FF0000"/>
        </w:rPr>
        <w:t>Control</w:t>
      </w:r>
    </w:p>
    <w:p w:rsidR="00B8158C" w:rsidRPr="00A93358" w:rsidRDefault="00B8158C" w:rsidP="00B8158C">
      <w:pPr>
        <w:pStyle w:val="27002controltext"/>
        <w:spacing w:before="125" w:beforeAutospacing="0" w:after="200" w:afterAutospacing="0" w:line="456" w:lineRule="atLeast"/>
        <w:jc w:val="both"/>
        <w:textAlignment w:val="baseline"/>
        <w:rPr>
          <w:rFonts w:ascii="Arial" w:hAnsi="Arial" w:cs="Arial"/>
          <w:color w:val="000000"/>
        </w:rPr>
      </w:pPr>
      <w:r w:rsidRPr="00A93358">
        <w:rPr>
          <w:rFonts w:ascii="Arial" w:hAnsi="Arial" w:cs="Arial"/>
          <w:color w:val="000000"/>
        </w:rPr>
        <w:t>All employees and external party users should return all of the organizational assets in their possession upon termination of their employment, contract or agreement.</w:t>
      </w:r>
    </w:p>
    <w:p w:rsidR="00B8158C" w:rsidRPr="00A93358"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A93358">
        <w:rPr>
          <w:rFonts w:ascii="Arial" w:hAnsi="Arial" w:cs="Arial"/>
          <w:color w:val="FF0000"/>
        </w:rPr>
        <w:t>Implementation guidance</w:t>
      </w:r>
    </w:p>
    <w:p w:rsidR="00B8158C" w:rsidRPr="00A93358" w:rsidRDefault="00B8158C" w:rsidP="00B8158C">
      <w:pPr>
        <w:pStyle w:val="27002implementationguidance"/>
        <w:spacing w:before="125" w:beforeAutospacing="0" w:after="200" w:afterAutospacing="0" w:line="456" w:lineRule="atLeast"/>
        <w:textAlignment w:val="baseline"/>
        <w:rPr>
          <w:rFonts w:ascii="Arial" w:hAnsi="Arial" w:cs="Arial"/>
          <w:color w:val="000000"/>
        </w:rPr>
      </w:pPr>
      <w:r w:rsidRPr="00A93358">
        <w:rPr>
          <w:rFonts w:ascii="Arial" w:hAnsi="Arial" w:cs="Arial"/>
          <w:color w:val="000000"/>
        </w:rPr>
        <w:t>The termination process should be formalized to include the return of all previously issued physical and electronic assets owned by or entrusted to the organization.</w:t>
      </w:r>
    </w:p>
    <w:p w:rsidR="00B8158C" w:rsidRPr="00A93358" w:rsidRDefault="00B8158C" w:rsidP="00B8158C">
      <w:pPr>
        <w:pStyle w:val="27002implementationguidance"/>
        <w:spacing w:before="125" w:beforeAutospacing="0" w:after="200" w:afterAutospacing="0" w:line="456" w:lineRule="atLeast"/>
        <w:textAlignment w:val="baseline"/>
        <w:rPr>
          <w:rFonts w:ascii="Arial" w:hAnsi="Arial" w:cs="Arial"/>
          <w:color w:val="000000"/>
        </w:rPr>
      </w:pPr>
      <w:r w:rsidRPr="00A93358">
        <w:rPr>
          <w:rFonts w:ascii="Arial" w:hAnsi="Arial" w:cs="Arial"/>
          <w:color w:val="000000"/>
        </w:rPr>
        <w:t>In cases where an employee or external party user purchases the organization’s equipment or uses their own personal equipment, procedures should be followed to ensure that all relevant information is transferred to the organization and securely erased from the equipment (see control 11.2.7).</w:t>
      </w:r>
    </w:p>
    <w:p w:rsidR="00B8158C" w:rsidRPr="00A93358" w:rsidRDefault="00B8158C" w:rsidP="00B8158C">
      <w:pPr>
        <w:pStyle w:val="27002implementationguidance"/>
        <w:spacing w:before="125" w:beforeAutospacing="0" w:after="200" w:afterAutospacing="0" w:line="456" w:lineRule="atLeast"/>
        <w:textAlignment w:val="baseline"/>
        <w:rPr>
          <w:rFonts w:ascii="Arial" w:hAnsi="Arial" w:cs="Arial"/>
          <w:color w:val="000000"/>
        </w:rPr>
      </w:pPr>
      <w:r w:rsidRPr="00A93358">
        <w:rPr>
          <w:rFonts w:ascii="Arial" w:hAnsi="Arial" w:cs="Arial"/>
          <w:color w:val="000000"/>
        </w:rPr>
        <w:t>In cases where an employee or external party user has knowledge that is important to ongoing operations, that information should be documented and transferred to the organization.</w:t>
      </w:r>
    </w:p>
    <w:p w:rsidR="00B8158C" w:rsidRDefault="00B8158C" w:rsidP="00B8158C">
      <w:pPr>
        <w:pStyle w:val="27002implementationguidance"/>
        <w:spacing w:before="125" w:beforeAutospacing="0" w:after="200" w:afterAutospacing="0" w:line="456" w:lineRule="atLeast"/>
        <w:textAlignment w:val="baseline"/>
        <w:rPr>
          <w:rFonts w:ascii="Verdana" w:hAnsi="Verdana"/>
          <w:color w:val="000000"/>
          <w:sz w:val="18"/>
          <w:szCs w:val="18"/>
        </w:rPr>
      </w:pPr>
      <w:r w:rsidRPr="00A93358">
        <w:rPr>
          <w:rFonts w:ascii="Arial" w:hAnsi="Arial" w:cs="Arial"/>
          <w:color w:val="000000"/>
        </w:rPr>
        <w:t>During the notice period of termination, the organization should control unauthorized copying of relevant information (e.g. intellectual property) by terminated employees.</w:t>
      </w:r>
    </w:p>
    <w:p w:rsidR="00A93358" w:rsidRDefault="00A93358" w:rsidP="00B8158C">
      <w:pPr>
        <w:pStyle w:val="Heading2"/>
        <w:spacing w:before="0" w:beforeAutospacing="0" w:after="125" w:afterAutospacing="0" w:line="235" w:lineRule="atLeast"/>
        <w:textAlignment w:val="baseline"/>
        <w:rPr>
          <w:rFonts w:ascii="Verdana" w:hAnsi="Verdana"/>
          <w:color w:val="000000"/>
          <w:sz w:val="41"/>
          <w:szCs w:val="41"/>
        </w:rPr>
      </w:pPr>
    </w:p>
    <w:p w:rsidR="00A93358" w:rsidRDefault="00A93358" w:rsidP="00B8158C">
      <w:pPr>
        <w:pStyle w:val="Heading2"/>
        <w:spacing w:before="0" w:beforeAutospacing="0" w:after="125" w:afterAutospacing="0" w:line="235" w:lineRule="atLeast"/>
        <w:textAlignment w:val="baseline"/>
        <w:rPr>
          <w:rFonts w:ascii="Verdana" w:hAnsi="Verdana"/>
          <w:color w:val="000000"/>
          <w:sz w:val="41"/>
          <w:szCs w:val="41"/>
        </w:rPr>
      </w:pP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lastRenderedPageBreak/>
        <w:t>8.3 Media handling</w:t>
      </w:r>
    </w:p>
    <w:p w:rsidR="00B8158C" w:rsidRPr="00A93358" w:rsidRDefault="00B8158C" w:rsidP="00B8158C">
      <w:pPr>
        <w:pStyle w:val="27002-objective"/>
        <w:spacing w:before="125" w:beforeAutospacing="0" w:after="200" w:afterAutospacing="0" w:line="456" w:lineRule="atLeast"/>
        <w:textAlignment w:val="baseline"/>
        <w:rPr>
          <w:rFonts w:ascii="Arial" w:hAnsi="Arial" w:cs="Arial"/>
          <w:color w:val="000000"/>
        </w:rPr>
      </w:pPr>
      <w:r w:rsidRPr="00A93358">
        <w:rPr>
          <w:rFonts w:ascii="Arial" w:hAnsi="Arial" w:cs="Arial"/>
          <w:color w:val="000000"/>
        </w:rPr>
        <w:t>Objective: To prevent unauthorized disclosure, modification, removal or destruction of information stored on media.</w:t>
      </w:r>
    </w:p>
    <w:p w:rsidR="00B8158C" w:rsidRDefault="00B8158C" w:rsidP="00B8158C">
      <w:pPr>
        <w:pStyle w:val="Heading2"/>
        <w:spacing w:before="0" w:beforeAutospacing="0" w:after="150" w:afterAutospacing="0" w:line="281" w:lineRule="atLeast"/>
        <w:textAlignment w:val="baseline"/>
        <w:rPr>
          <w:rFonts w:ascii="Verdana" w:hAnsi="Verdana"/>
          <w:color w:val="000000"/>
          <w:sz w:val="41"/>
          <w:szCs w:val="41"/>
        </w:rPr>
      </w:pPr>
      <w:r>
        <w:rPr>
          <w:rFonts w:ascii="Verdana" w:hAnsi="Verdana"/>
          <w:color w:val="000000"/>
          <w:sz w:val="41"/>
          <w:szCs w:val="41"/>
        </w:rPr>
        <w:t>8.3.1 Management of removable media</w:t>
      </w:r>
    </w:p>
    <w:p w:rsidR="00B8158C" w:rsidRPr="00A93358" w:rsidRDefault="00B8158C" w:rsidP="00B8158C">
      <w:pPr>
        <w:pStyle w:val="27002underlines"/>
        <w:spacing w:before="150" w:beforeAutospacing="0" w:after="200" w:afterAutospacing="0" w:line="456" w:lineRule="atLeast"/>
        <w:textAlignment w:val="baseline"/>
        <w:rPr>
          <w:rFonts w:ascii="Arial" w:hAnsi="Arial" w:cs="Arial"/>
          <w:color w:val="FF0000"/>
        </w:rPr>
      </w:pPr>
      <w:r w:rsidRPr="00A93358">
        <w:rPr>
          <w:rFonts w:ascii="Arial" w:hAnsi="Arial" w:cs="Arial"/>
          <w:color w:val="FF0000"/>
        </w:rPr>
        <w:t>Control</w:t>
      </w:r>
    </w:p>
    <w:p w:rsidR="00B8158C" w:rsidRPr="00A93358" w:rsidRDefault="00B8158C" w:rsidP="00B8158C">
      <w:pPr>
        <w:pStyle w:val="27002controltext"/>
        <w:spacing w:before="0" w:beforeAutospacing="0" w:after="0" w:afterAutospacing="0" w:line="456" w:lineRule="atLeast"/>
        <w:jc w:val="both"/>
        <w:textAlignment w:val="baseline"/>
        <w:rPr>
          <w:rFonts w:ascii="Arial" w:hAnsi="Arial" w:cs="Arial"/>
          <w:color w:val="000000"/>
        </w:rPr>
      </w:pPr>
      <w:r w:rsidRPr="00A93358">
        <w:rPr>
          <w:rFonts w:ascii="Arial" w:hAnsi="Arial" w:cs="Arial"/>
          <w:color w:val="000000"/>
          <w:bdr w:val="none" w:sz="0" w:space="0" w:color="auto" w:frame="1"/>
        </w:rPr>
        <w:t>Procedures should be implemented for the management of removable media in accordance with the classification scheme adopted by the organization.</w:t>
      </w:r>
    </w:p>
    <w:p w:rsidR="00B8158C" w:rsidRPr="00A93358" w:rsidRDefault="00B8158C" w:rsidP="00B8158C">
      <w:pPr>
        <w:pStyle w:val="27002underlines"/>
        <w:spacing w:before="150" w:beforeAutospacing="0" w:after="200" w:afterAutospacing="0" w:line="456" w:lineRule="atLeast"/>
        <w:textAlignment w:val="baseline"/>
        <w:rPr>
          <w:rFonts w:ascii="Arial" w:hAnsi="Arial" w:cs="Arial"/>
          <w:color w:val="FF0000"/>
        </w:rPr>
      </w:pPr>
      <w:r w:rsidRPr="00A93358">
        <w:rPr>
          <w:rFonts w:ascii="Arial" w:hAnsi="Arial" w:cs="Arial"/>
          <w:color w:val="FF0000"/>
        </w:rPr>
        <w:t>Implementation guidance</w:t>
      </w:r>
    </w:p>
    <w:p w:rsidR="00B8158C" w:rsidRPr="00A93358" w:rsidRDefault="00B8158C" w:rsidP="00B8158C">
      <w:pPr>
        <w:pStyle w:val="27002implementationguidance"/>
        <w:spacing w:before="0" w:beforeAutospacing="0" w:after="0" w:afterAutospacing="0" w:line="456" w:lineRule="atLeast"/>
        <w:textAlignment w:val="baseline"/>
        <w:rPr>
          <w:rFonts w:ascii="Arial" w:hAnsi="Arial" w:cs="Arial"/>
          <w:color w:val="000000"/>
        </w:rPr>
      </w:pPr>
      <w:r w:rsidRPr="00A93358">
        <w:rPr>
          <w:rFonts w:ascii="Arial" w:hAnsi="Arial" w:cs="Arial"/>
          <w:color w:val="000000"/>
          <w:bdr w:val="none" w:sz="0" w:space="0" w:color="auto" w:frame="1"/>
        </w:rPr>
        <w:t>The following guidelines for the management of removable media should be considered:</w:t>
      </w:r>
    </w:p>
    <w:p w:rsidR="00B8158C" w:rsidRPr="00A93358" w:rsidRDefault="00B8158C" w:rsidP="00B8158C">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a)</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if no longer required, the contents of any re-usable media that are to be removed from the organization should be made unrecoverable;</w:t>
      </w:r>
    </w:p>
    <w:p w:rsidR="00B8158C" w:rsidRPr="00A93358" w:rsidRDefault="00B8158C" w:rsidP="00B8158C">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b)</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where necessary and practical, authorization should be required for media removed from the organization and a record of such removals should be kept in order to maintain an audit trail;</w:t>
      </w:r>
    </w:p>
    <w:p w:rsidR="00B8158C" w:rsidRPr="00A93358" w:rsidRDefault="00B8158C" w:rsidP="00B8158C">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c)</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all media should be stored in a safe, secure environment, in accordance with manufacturers’ specifications;</w:t>
      </w:r>
    </w:p>
    <w:p w:rsidR="00B8158C" w:rsidRPr="00A93358" w:rsidRDefault="00B8158C" w:rsidP="00B8158C">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d)</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if data confidentiality or integrity are important considerations, cryptographic techniques should be used to protect data on removable media;</w:t>
      </w:r>
    </w:p>
    <w:p w:rsidR="00B8158C" w:rsidRPr="00A93358" w:rsidRDefault="00B8158C" w:rsidP="00B8158C">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e)</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to mitigate the risk of media degrading while stored data are still needed, the data should be transferred to fresh media before it gets unreadable;</w:t>
      </w:r>
    </w:p>
    <w:p w:rsidR="00B8158C" w:rsidRPr="00A93358" w:rsidRDefault="00B8158C" w:rsidP="00B8158C">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f)</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multiple copies of valuable data should be stored on separate media to further reduce the risk of coincident data damage or loss;</w:t>
      </w:r>
    </w:p>
    <w:p w:rsidR="00B8158C" w:rsidRPr="00A93358" w:rsidRDefault="00B8158C" w:rsidP="00B8158C">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g)</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registration of removable media should be considered to limit the opportunity for data loss;</w:t>
      </w:r>
    </w:p>
    <w:p w:rsidR="00B8158C" w:rsidRPr="00A93358" w:rsidRDefault="00B8158C" w:rsidP="00B8158C">
      <w:pPr>
        <w:pStyle w:val="27002alphalist"/>
        <w:spacing w:before="0" w:beforeAutospacing="0" w:after="0" w:afterAutospacing="0" w:line="456" w:lineRule="atLeast"/>
        <w:textAlignment w:val="baseline"/>
        <w:rPr>
          <w:rFonts w:ascii="Arial" w:hAnsi="Arial" w:cs="Arial"/>
          <w:color w:val="000000"/>
        </w:rPr>
      </w:pPr>
      <w:r w:rsidRPr="00A93358">
        <w:rPr>
          <w:rFonts w:ascii="Arial" w:hAnsi="Arial" w:cs="Arial"/>
          <w:color w:val="000000"/>
        </w:rPr>
        <w:t>h)</w:t>
      </w:r>
      <w:r w:rsidRPr="00A93358">
        <w:rPr>
          <w:rFonts w:ascii="Arial" w:hAnsi="Arial" w:cs="Arial"/>
          <w:color w:val="000000"/>
          <w:bdr w:val="none" w:sz="0" w:space="0" w:color="auto" w:frame="1"/>
        </w:rPr>
        <w:t>     </w:t>
      </w:r>
      <w:r w:rsidRPr="00A93358">
        <w:rPr>
          <w:rStyle w:val="apple-converted-space"/>
          <w:rFonts w:ascii="Arial" w:hAnsi="Arial" w:cs="Arial"/>
          <w:color w:val="000000"/>
          <w:bdr w:val="none" w:sz="0" w:space="0" w:color="auto" w:frame="1"/>
        </w:rPr>
        <w:t> </w:t>
      </w:r>
      <w:r w:rsidRPr="00A93358">
        <w:rPr>
          <w:rFonts w:ascii="Arial" w:hAnsi="Arial" w:cs="Arial"/>
          <w:color w:val="000000"/>
        </w:rPr>
        <w:t>removable media drives should only be enabled if there is a business reason for doing so.</w:t>
      </w:r>
    </w:p>
    <w:p w:rsidR="00B8158C" w:rsidRPr="00A93358" w:rsidRDefault="00B8158C" w:rsidP="00B8158C">
      <w:pPr>
        <w:pStyle w:val="27002implementationguidance"/>
        <w:spacing w:before="0" w:beforeAutospacing="0" w:after="0" w:afterAutospacing="0" w:line="456" w:lineRule="atLeast"/>
        <w:textAlignment w:val="baseline"/>
        <w:rPr>
          <w:rFonts w:ascii="Arial" w:hAnsi="Arial" w:cs="Arial"/>
          <w:color w:val="000000"/>
        </w:rPr>
      </w:pPr>
      <w:r w:rsidRPr="00A93358">
        <w:rPr>
          <w:rFonts w:ascii="Arial" w:hAnsi="Arial" w:cs="Arial"/>
          <w:color w:val="000000"/>
          <w:bdr w:val="none" w:sz="0" w:space="0" w:color="auto" w:frame="1"/>
        </w:rPr>
        <w:lastRenderedPageBreak/>
        <w:t>All procedures and authorization levels should be documented.</w:t>
      </w:r>
    </w:p>
    <w:p w:rsidR="00A93358" w:rsidRDefault="00A93358" w:rsidP="00B8158C">
      <w:pPr>
        <w:pStyle w:val="Heading2"/>
        <w:spacing w:before="0" w:beforeAutospacing="0" w:after="125" w:afterAutospacing="0" w:line="235" w:lineRule="atLeast"/>
        <w:textAlignment w:val="baseline"/>
        <w:rPr>
          <w:rFonts w:ascii="Verdana" w:hAnsi="Verdana"/>
          <w:color w:val="000000"/>
          <w:sz w:val="41"/>
          <w:szCs w:val="41"/>
        </w:rPr>
      </w:pP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8.3.2 Disposal of media</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6E1070">
        <w:rPr>
          <w:rFonts w:ascii="Arial" w:hAnsi="Arial" w:cs="Arial"/>
          <w:color w:val="FF0000"/>
        </w:rPr>
        <w:t>Control</w:t>
      </w:r>
    </w:p>
    <w:p w:rsidR="00B8158C" w:rsidRPr="006E1070" w:rsidRDefault="00B8158C" w:rsidP="00B8158C">
      <w:pPr>
        <w:pStyle w:val="27002controltext"/>
        <w:spacing w:before="0" w:beforeAutospacing="0" w:after="0" w:afterAutospacing="0" w:line="456" w:lineRule="atLeast"/>
        <w:jc w:val="both"/>
        <w:textAlignment w:val="baseline"/>
        <w:rPr>
          <w:rFonts w:ascii="Arial" w:hAnsi="Arial" w:cs="Arial"/>
          <w:color w:val="000000"/>
        </w:rPr>
      </w:pPr>
      <w:r w:rsidRPr="006E1070">
        <w:rPr>
          <w:rFonts w:ascii="Arial" w:hAnsi="Arial" w:cs="Arial"/>
          <w:color w:val="000000"/>
          <w:bdr w:val="none" w:sz="0" w:space="0" w:color="auto" w:frame="1"/>
        </w:rPr>
        <w:t>Media should be disposed of securely when no longer required, using formal procedures.</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6E1070">
        <w:rPr>
          <w:rFonts w:ascii="Arial" w:hAnsi="Arial" w:cs="Arial"/>
          <w:color w:val="FF0000"/>
        </w:rPr>
        <w:t>Implementation guidance</w:t>
      </w:r>
    </w:p>
    <w:p w:rsidR="00B8158C" w:rsidRPr="006E1070" w:rsidRDefault="00B8158C" w:rsidP="00B8158C">
      <w:pPr>
        <w:pStyle w:val="27002implementationguidance"/>
        <w:spacing w:before="0" w:beforeAutospacing="0" w:after="0" w:afterAutospacing="0" w:line="456" w:lineRule="atLeast"/>
        <w:textAlignment w:val="baseline"/>
        <w:rPr>
          <w:rFonts w:ascii="Arial" w:hAnsi="Arial" w:cs="Arial"/>
          <w:color w:val="000000"/>
        </w:rPr>
      </w:pPr>
      <w:r w:rsidRPr="006E1070">
        <w:rPr>
          <w:rFonts w:ascii="Arial" w:hAnsi="Arial" w:cs="Arial"/>
          <w:color w:val="000000"/>
          <w:bdr w:val="none" w:sz="0" w:space="0" w:color="auto" w:frame="1"/>
        </w:rPr>
        <w:t xml:space="preserve">Formal procedures for the secure disposal of media should be established to minimize the risk of confidential information leakage to </w:t>
      </w:r>
      <w:proofErr w:type="spellStart"/>
      <w:r w:rsidRPr="006E1070">
        <w:rPr>
          <w:rFonts w:ascii="Arial" w:hAnsi="Arial" w:cs="Arial"/>
          <w:color w:val="000000"/>
          <w:bdr w:val="none" w:sz="0" w:space="0" w:color="auto" w:frame="1"/>
        </w:rPr>
        <w:t>unauthorised</w:t>
      </w:r>
      <w:proofErr w:type="spellEnd"/>
      <w:r w:rsidRPr="006E1070">
        <w:rPr>
          <w:rFonts w:ascii="Arial" w:hAnsi="Arial" w:cs="Arial"/>
          <w:color w:val="000000"/>
          <w:bdr w:val="none" w:sz="0" w:space="0" w:color="auto" w:frame="1"/>
        </w:rPr>
        <w:t xml:space="preserve"> persons. The procedures for secure disposal of media containing confidential information should be corresponding with the sensitivity of that information. The following items should be considered:</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a)</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media containing confidential information should be stored and disposed of securely and safely, e.g. by incineration or shredding, or erased of data for use by another application within the organization;</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b)</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procedures should be in place to identify the items that might require secure disposal;</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c)</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it may be easier to arrange for all media items to be collected and disposed of securely, rather than attempting to separate out the sensitive items;</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d)</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many organizations offer collection and disposal services for media; care should be taken in selecting a suitable external party with adequate controls and experience;</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e)</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disposal of sensitive items should be logged where possible in order to maintain an audit trail.</w:t>
      </w:r>
    </w:p>
    <w:p w:rsidR="00B8158C" w:rsidRPr="006E1070" w:rsidRDefault="00B8158C" w:rsidP="00B8158C">
      <w:pPr>
        <w:pStyle w:val="27002implementationguidance"/>
        <w:spacing w:before="0" w:beforeAutospacing="0" w:after="0" w:afterAutospacing="0" w:line="456" w:lineRule="atLeast"/>
        <w:textAlignment w:val="baseline"/>
        <w:rPr>
          <w:rFonts w:ascii="Arial" w:hAnsi="Arial" w:cs="Arial"/>
          <w:color w:val="000000"/>
        </w:rPr>
      </w:pPr>
      <w:r w:rsidRPr="006E1070">
        <w:rPr>
          <w:rFonts w:ascii="Arial" w:hAnsi="Arial" w:cs="Arial"/>
          <w:color w:val="000000"/>
          <w:bdr w:val="none" w:sz="0" w:space="0" w:color="auto" w:frame="1"/>
        </w:rPr>
        <w:t>When accumulating media for disposal, consideration should be given to the aggregation effect, which may cause a large quantity of non-confidential information to become sensitive.</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Other information</w:t>
      </w:r>
    </w:p>
    <w:p w:rsidR="00B8158C" w:rsidRDefault="00B8158C" w:rsidP="00B8158C">
      <w:pPr>
        <w:pStyle w:val="27002otherinformation"/>
        <w:spacing w:before="0" w:beforeAutospacing="0" w:after="0" w:afterAutospacing="0" w:line="456" w:lineRule="atLeast"/>
        <w:textAlignment w:val="baseline"/>
        <w:rPr>
          <w:rFonts w:ascii="Arial" w:hAnsi="Arial" w:cs="Arial"/>
          <w:color w:val="000000"/>
          <w:bdr w:val="none" w:sz="0" w:space="0" w:color="auto" w:frame="1"/>
        </w:rPr>
      </w:pPr>
      <w:r w:rsidRPr="006E1070">
        <w:rPr>
          <w:rFonts w:ascii="Arial" w:hAnsi="Arial" w:cs="Arial"/>
          <w:color w:val="000000"/>
          <w:bdr w:val="none" w:sz="0" w:space="0" w:color="auto" w:frame="1"/>
        </w:rPr>
        <w:lastRenderedPageBreak/>
        <w:t>Damaged devices containing sensitive data may require a risk assessment to determine whether the items should be physically destroyed rather than sent for repair or discarded. (</w:t>
      </w:r>
      <w:r w:rsidRPr="006E1070">
        <w:rPr>
          <w:rFonts w:ascii="Arial" w:hAnsi="Arial" w:cs="Arial"/>
          <w:color w:val="000000"/>
        </w:rPr>
        <w:t>see control 11.2.7</w:t>
      </w:r>
      <w:r w:rsidRPr="006E1070">
        <w:rPr>
          <w:rFonts w:ascii="Arial" w:hAnsi="Arial" w:cs="Arial"/>
          <w:color w:val="000000"/>
          <w:bdr w:val="none" w:sz="0" w:space="0" w:color="auto" w:frame="1"/>
        </w:rPr>
        <w:t>).</w:t>
      </w:r>
    </w:p>
    <w:p w:rsidR="006E1070" w:rsidRDefault="006E1070" w:rsidP="00B8158C">
      <w:pPr>
        <w:pStyle w:val="27002otherinformation"/>
        <w:spacing w:before="0" w:beforeAutospacing="0" w:after="0" w:afterAutospacing="0" w:line="456" w:lineRule="atLeast"/>
        <w:textAlignment w:val="baseline"/>
        <w:rPr>
          <w:rFonts w:ascii="Verdana" w:hAnsi="Verdana"/>
          <w:color w:val="000000"/>
          <w:sz w:val="18"/>
          <w:szCs w:val="18"/>
        </w:rPr>
      </w:pP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8.3.3 Physical media transfer</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6E1070">
        <w:rPr>
          <w:rFonts w:ascii="Arial" w:hAnsi="Arial" w:cs="Arial"/>
          <w:color w:val="FF0000"/>
        </w:rPr>
        <w:t>Control</w:t>
      </w:r>
    </w:p>
    <w:p w:rsidR="00B8158C" w:rsidRPr="006E1070" w:rsidRDefault="00B8158C" w:rsidP="00B8158C">
      <w:pPr>
        <w:pStyle w:val="27002controltext"/>
        <w:spacing w:before="125" w:beforeAutospacing="0" w:after="200" w:afterAutospacing="0" w:line="456" w:lineRule="atLeast"/>
        <w:jc w:val="both"/>
        <w:textAlignment w:val="baseline"/>
        <w:rPr>
          <w:rFonts w:ascii="Arial" w:hAnsi="Arial" w:cs="Arial"/>
          <w:color w:val="000000"/>
        </w:rPr>
      </w:pPr>
      <w:r w:rsidRPr="006E1070">
        <w:rPr>
          <w:rFonts w:ascii="Arial" w:hAnsi="Arial" w:cs="Arial"/>
          <w:color w:val="000000"/>
        </w:rPr>
        <w:t>Media containing information should be protected against unauthorized access, misuse or corruption during transportation.</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6E1070">
        <w:rPr>
          <w:rFonts w:ascii="Arial" w:hAnsi="Arial" w:cs="Arial"/>
          <w:color w:val="FF0000"/>
        </w:rPr>
        <w:t>Implementation guidance</w:t>
      </w:r>
    </w:p>
    <w:p w:rsidR="00B8158C" w:rsidRPr="006E1070" w:rsidRDefault="00B8158C" w:rsidP="00B8158C">
      <w:pPr>
        <w:pStyle w:val="27002implementationguidance"/>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The following guidelines should be considered to protect media containing information being transported between sites:</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a)</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reliable transport or couriers should be used;</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b)</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a list of authorized couriers should be agreed with management;</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c)</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procedures to verify the identification of couriers should be developed;</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d)</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packaging should be sufficient to protect the contents from any physical damage likely to arise during transit and in accordance with any manufacturers’ specifications (e.g. for software), for example protecting against any environmental factors that may reduce the media’s restoration effectiveness such as exposure to heat, moisture or electromagnetic fields;</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e)</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logs should be kept, identifying the content of the media, the protection applied as well as recording the times of transfer to the transit custodians and the receipt at destination.</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Other information</w:t>
      </w:r>
    </w:p>
    <w:p w:rsidR="00B8158C" w:rsidRPr="006E1070" w:rsidRDefault="00B8158C" w:rsidP="00B8158C">
      <w:pPr>
        <w:pStyle w:val="27002otherinformation"/>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lastRenderedPageBreak/>
        <w:t>Information can be vulnerable to unauthorized access, misuse or corruption during physical transport, for instance when sending media via the postal service or via courier. This control includes paper documents.</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 Access control</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9.1 Business requirements of access control</w:t>
      </w:r>
    </w:p>
    <w:p w:rsidR="00B8158C" w:rsidRPr="006E1070" w:rsidRDefault="00B8158C" w:rsidP="00B8158C">
      <w:pPr>
        <w:pStyle w:val="27002-objective"/>
        <w:spacing w:before="0" w:beforeAutospacing="0" w:after="0" w:afterAutospacing="0" w:line="456" w:lineRule="atLeast"/>
        <w:textAlignment w:val="baseline"/>
        <w:rPr>
          <w:rFonts w:ascii="Arial" w:hAnsi="Arial" w:cs="Arial"/>
          <w:color w:val="000000"/>
        </w:rPr>
      </w:pPr>
      <w:r w:rsidRPr="006E1070">
        <w:rPr>
          <w:rFonts w:ascii="Arial" w:hAnsi="Arial" w:cs="Arial"/>
          <w:color w:val="000000"/>
          <w:bdr w:val="none" w:sz="0" w:space="0" w:color="auto" w:frame="1"/>
        </w:rPr>
        <w:t>Objective:</w:t>
      </w:r>
      <w:r w:rsidRPr="006E1070">
        <w:rPr>
          <w:rStyle w:val="apple-converted-space"/>
          <w:rFonts w:ascii="Arial" w:hAnsi="Arial" w:cs="Arial"/>
          <w:color w:val="000000"/>
          <w:bdr w:val="none" w:sz="0" w:space="0" w:color="auto" w:frame="1"/>
        </w:rPr>
        <w:t> </w:t>
      </w:r>
      <w:r w:rsidRPr="006E1070">
        <w:rPr>
          <w:rFonts w:ascii="Arial" w:hAnsi="Arial" w:cs="Arial"/>
          <w:color w:val="000000"/>
        </w:rPr>
        <w:t> To restrict access to information and information processing facilities.</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9.1.1 Access control policy</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6E1070">
        <w:rPr>
          <w:rFonts w:ascii="Arial" w:hAnsi="Arial" w:cs="Arial"/>
          <w:color w:val="FF0000"/>
        </w:rPr>
        <w:t>Control</w:t>
      </w:r>
    </w:p>
    <w:p w:rsidR="00B8158C" w:rsidRPr="006E1070" w:rsidRDefault="00B8158C" w:rsidP="00B8158C">
      <w:pPr>
        <w:pStyle w:val="27002controltext"/>
        <w:spacing w:before="125" w:beforeAutospacing="0" w:after="200" w:afterAutospacing="0" w:line="456" w:lineRule="atLeast"/>
        <w:jc w:val="both"/>
        <w:textAlignment w:val="baseline"/>
        <w:rPr>
          <w:rFonts w:ascii="Arial" w:hAnsi="Arial" w:cs="Arial"/>
          <w:color w:val="000000"/>
        </w:rPr>
      </w:pPr>
      <w:r w:rsidRPr="006E1070">
        <w:rPr>
          <w:rFonts w:ascii="Arial" w:hAnsi="Arial" w:cs="Arial"/>
          <w:color w:val="000000"/>
        </w:rPr>
        <w:t>An access control policy should be established, documented and reviewed based on business and security requirements.</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6E1070">
        <w:rPr>
          <w:rFonts w:ascii="Arial" w:hAnsi="Arial" w:cs="Arial"/>
          <w:color w:val="FF0000"/>
        </w:rPr>
        <w:t>Implementation guidance</w:t>
      </w:r>
    </w:p>
    <w:p w:rsidR="00B8158C" w:rsidRPr="006E1070" w:rsidRDefault="00B8158C" w:rsidP="00B8158C">
      <w:pPr>
        <w:pStyle w:val="27002implementationguidance"/>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Asset owners should determine appropriate access rules, privileges and restrictions for specific user roles towards their assets, with the amount of detail and the strictness of the controls reflecting the associated information security risks.</w:t>
      </w:r>
    </w:p>
    <w:p w:rsidR="00B8158C" w:rsidRPr="006E1070" w:rsidRDefault="00B8158C" w:rsidP="00B8158C">
      <w:pPr>
        <w:pStyle w:val="27002implementationguidance"/>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Access controls are both logical and physical (see chapter 9) and these should be considered together. Users and service providers should be given a clear statement of the business requirements to be met by access controls.</w:t>
      </w:r>
    </w:p>
    <w:p w:rsidR="00B8158C" w:rsidRPr="006E1070" w:rsidRDefault="00B8158C" w:rsidP="00B8158C">
      <w:pPr>
        <w:pStyle w:val="27002implementationguidance"/>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The policy should take account of the following:</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a)</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security requirements of individual business applications;</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b)</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policies for information dissemination and authorization, e.g. the need to know principle and security levels and classification of information (see section 8.2);</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c)</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consistency between the access rights and information classification policies of different systems and networks;</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lastRenderedPageBreak/>
        <w:t>d)</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relevant legislation and any contractual obligations regarding protection of access to data or services (see section 18.2);</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e)</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management of access rights in a distributed and networked environment which recognizes all types of connections available;</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f)</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segregation of access control roles, e.g. access request, access authorization, access administration;</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g)</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requirements for formal authorization of access requests (see control 9.2.2);</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h)</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requirements for periodic review of access controls (see control 9.2.4);</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proofErr w:type="spellStart"/>
      <w:r w:rsidRPr="006E1070">
        <w:rPr>
          <w:rFonts w:ascii="Arial" w:hAnsi="Arial" w:cs="Arial"/>
          <w:color w:val="000000"/>
        </w:rPr>
        <w:t>i</w:t>
      </w:r>
      <w:proofErr w:type="spellEnd"/>
      <w:r w:rsidRPr="006E1070">
        <w:rPr>
          <w:rFonts w:ascii="Arial" w:hAnsi="Arial" w:cs="Arial"/>
          <w:color w:val="000000"/>
        </w:rPr>
        <w:t>)</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removal of access rights (see control 9.2.5);</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j)</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archiving of records of all significant events concerning the use and management of user identities and secret authentication information;</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k)</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privileged access roles ( see control 9.2.2).</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Other information</w:t>
      </w:r>
    </w:p>
    <w:p w:rsidR="00B8158C" w:rsidRPr="006E1070" w:rsidRDefault="00B8158C" w:rsidP="00B8158C">
      <w:pPr>
        <w:pStyle w:val="27002otherinformation"/>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Care should be taken when specifying access control rules to consider:</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a)</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establishing rules based on the premise “Everything is generally forbidden unless expressly permitted” rather than the weaker rule “Everything is generally permitted unless expressly forbidden”;</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b)</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changes in information labels (see control 8.2.2) that are initiated automatically by information processing facilities and those initiated at the discretion of a user;</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c)</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changes in user permissions that are initiated automatically by the information system and those initiated by an administrator;</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d)</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rules, which require specific approval before enactment and those which do not.</w:t>
      </w:r>
    </w:p>
    <w:p w:rsidR="00B8158C" w:rsidRPr="006E1070" w:rsidRDefault="00B8158C" w:rsidP="00B8158C">
      <w:pPr>
        <w:pStyle w:val="27002otherinformation"/>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Access control rules should be supported by formal procedures and defined responsibilities (see, for example see control 6.1.1</w:t>
      </w:r>
      <w:r w:rsidRPr="006E1070">
        <w:rPr>
          <w:rFonts w:ascii="Arial" w:hAnsi="Arial" w:cs="Arial"/>
          <w:color w:val="000000"/>
          <w:bdr w:val="none" w:sz="0" w:space="0" w:color="auto" w:frame="1"/>
          <w:lang w:val="nb-NO"/>
        </w:rPr>
        <w:t>,</w:t>
      </w:r>
      <w:r w:rsidRPr="006E1070">
        <w:rPr>
          <w:rStyle w:val="apple-converted-space"/>
          <w:rFonts w:ascii="Arial" w:hAnsi="Arial" w:cs="Arial"/>
          <w:color w:val="000000"/>
          <w:bdr w:val="none" w:sz="0" w:space="0" w:color="auto" w:frame="1"/>
          <w:lang w:val="nb-NO"/>
        </w:rPr>
        <w:t> </w:t>
      </w:r>
      <w:r w:rsidRPr="006E1070">
        <w:rPr>
          <w:rFonts w:ascii="Arial" w:hAnsi="Arial" w:cs="Arial"/>
          <w:color w:val="000000"/>
        </w:rPr>
        <w:t>see section 12.2</w:t>
      </w:r>
      <w:r w:rsidRPr="006E1070">
        <w:rPr>
          <w:rStyle w:val="apple-converted-space"/>
          <w:rFonts w:ascii="Arial" w:hAnsi="Arial" w:cs="Arial"/>
          <w:color w:val="000000"/>
        </w:rPr>
        <w:t> </w:t>
      </w:r>
      <w:r w:rsidRPr="006E1070">
        <w:rPr>
          <w:rFonts w:ascii="Arial" w:hAnsi="Arial" w:cs="Arial"/>
          <w:color w:val="000000"/>
          <w:bdr w:val="none" w:sz="0" w:space="0" w:color="auto" w:frame="1"/>
          <w:lang w:val="nb-NO"/>
        </w:rPr>
        <w:t>,</w:t>
      </w:r>
      <w:r w:rsidRPr="006E1070">
        <w:rPr>
          <w:rStyle w:val="apple-converted-space"/>
          <w:rFonts w:ascii="Arial" w:hAnsi="Arial" w:cs="Arial"/>
          <w:color w:val="000000"/>
          <w:bdr w:val="none" w:sz="0" w:space="0" w:color="auto" w:frame="1"/>
          <w:lang w:val="nb-NO"/>
        </w:rPr>
        <w:t> </w:t>
      </w:r>
      <w:r w:rsidRPr="006E1070">
        <w:rPr>
          <w:rFonts w:ascii="Arial" w:hAnsi="Arial" w:cs="Arial"/>
          <w:color w:val="000000"/>
        </w:rPr>
        <w:t>see section 9.2)</w:t>
      </w:r>
    </w:p>
    <w:p w:rsidR="00B8158C" w:rsidRPr="006E1070" w:rsidRDefault="00B8158C" w:rsidP="00B8158C">
      <w:pPr>
        <w:pStyle w:val="27002otherinformation"/>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 xml:space="preserve">Role based access control is an approach used successfully by many </w:t>
      </w:r>
      <w:proofErr w:type="spellStart"/>
      <w:r w:rsidRPr="006E1070">
        <w:rPr>
          <w:rFonts w:ascii="Arial" w:hAnsi="Arial" w:cs="Arial"/>
          <w:color w:val="000000"/>
        </w:rPr>
        <w:t>organisations</w:t>
      </w:r>
      <w:proofErr w:type="spellEnd"/>
      <w:r w:rsidRPr="006E1070">
        <w:rPr>
          <w:rFonts w:ascii="Arial" w:hAnsi="Arial" w:cs="Arial"/>
          <w:color w:val="000000"/>
        </w:rPr>
        <w:t xml:space="preserve"> to link access rights with business roles.</w:t>
      </w:r>
    </w:p>
    <w:p w:rsidR="00B8158C" w:rsidRPr="006E1070" w:rsidRDefault="00B8158C" w:rsidP="00B8158C">
      <w:pPr>
        <w:pStyle w:val="27002otherinformation"/>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lastRenderedPageBreak/>
        <w:t>Two of the frequent principles directing the access control policy are:</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a)</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Need to know: you are only granted access to the information you need to perform your tasks (different tasks/roles mean different need to know and hence different access profile);</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sidRPr="006E1070">
        <w:rPr>
          <w:rFonts w:ascii="Arial" w:hAnsi="Arial" w:cs="Arial"/>
          <w:color w:val="000000"/>
        </w:rPr>
        <w:t>b)</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Need to use: you are only granted access to the information processing facilities (IT equipment, applications, procedures, rooms) you need to perform your task/job/role.</w:t>
      </w:r>
    </w:p>
    <w:p w:rsidR="00B8158C" w:rsidRDefault="006E1070"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w:t>
      </w:r>
      <w:r w:rsidR="00B8158C">
        <w:rPr>
          <w:rFonts w:ascii="Verdana" w:hAnsi="Verdana"/>
          <w:color w:val="000000"/>
          <w:sz w:val="41"/>
          <w:szCs w:val="41"/>
        </w:rPr>
        <w:t>.1.2 Policy on the use of network services</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6E1070">
        <w:rPr>
          <w:rFonts w:ascii="Arial" w:hAnsi="Arial" w:cs="Arial"/>
          <w:color w:val="FF0000"/>
        </w:rPr>
        <w:t>Control</w:t>
      </w:r>
    </w:p>
    <w:p w:rsidR="00B8158C" w:rsidRPr="006E1070" w:rsidRDefault="00B8158C" w:rsidP="00B8158C">
      <w:pPr>
        <w:pStyle w:val="27002controltext"/>
        <w:spacing w:before="125" w:beforeAutospacing="0" w:after="200" w:afterAutospacing="0" w:line="456" w:lineRule="atLeast"/>
        <w:jc w:val="both"/>
        <w:textAlignment w:val="baseline"/>
        <w:rPr>
          <w:rFonts w:ascii="Arial" w:hAnsi="Arial" w:cs="Arial"/>
          <w:color w:val="000000"/>
        </w:rPr>
      </w:pPr>
      <w:r w:rsidRPr="006E1070">
        <w:rPr>
          <w:rFonts w:ascii="Arial" w:hAnsi="Arial" w:cs="Arial"/>
          <w:color w:val="000000"/>
        </w:rPr>
        <w:t>Users should only be provided with access to the network and network services that they have been specifically authorized to use.</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6E1070">
        <w:rPr>
          <w:rFonts w:ascii="Arial" w:hAnsi="Arial" w:cs="Arial"/>
          <w:color w:val="FF0000"/>
        </w:rPr>
        <w:t>Implementation guidance</w:t>
      </w:r>
    </w:p>
    <w:p w:rsidR="00B8158C" w:rsidRPr="006E1070" w:rsidRDefault="00B8158C" w:rsidP="00B8158C">
      <w:pPr>
        <w:pStyle w:val="27002implementationguidance"/>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A policy should be formulated concerning the use of networks and network services. This policy should cover:</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a)</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the networks and network services which are allowed to be accessed;</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b)</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authorization procedures for determining who is allowed to access which networks and networked services;</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c)</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management controls and procedures to protect access to network connections and network services;</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d)</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the means used to access networks and network services (e.g. use of VPN or wireless network).</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e)</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The policy on the use of network services should be consistent with the organizations access control policy (see section 9.1).</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Other information</w:t>
      </w:r>
    </w:p>
    <w:p w:rsidR="00B8158C" w:rsidRDefault="00B8158C" w:rsidP="00B8158C">
      <w:pPr>
        <w:pStyle w:val="27002otherinformation"/>
        <w:spacing w:before="125" w:beforeAutospacing="0" w:after="200" w:afterAutospacing="0" w:line="456" w:lineRule="atLeast"/>
        <w:textAlignment w:val="baseline"/>
        <w:rPr>
          <w:rFonts w:ascii="Verdana" w:hAnsi="Verdana"/>
          <w:color w:val="000000"/>
          <w:sz w:val="18"/>
          <w:szCs w:val="18"/>
        </w:rPr>
      </w:pPr>
      <w:r w:rsidRPr="006E1070">
        <w:rPr>
          <w:rFonts w:ascii="Arial" w:hAnsi="Arial" w:cs="Arial"/>
          <w:color w:val="000000"/>
        </w:rPr>
        <w:lastRenderedPageBreak/>
        <w:t>Unauthorized and insecure connections to network services can affect the whole organization. This control is particularly important for network connections to sensitive or critical business applications or to users in high-risk locations, e.g. public or external areas that are outside the organization’s security management and control.</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9.2 User access management</w:t>
      </w:r>
    </w:p>
    <w:p w:rsidR="00B8158C" w:rsidRPr="006E1070" w:rsidRDefault="00B8158C" w:rsidP="00B8158C">
      <w:pPr>
        <w:pStyle w:val="27002-objective"/>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Objective: To ensure authorized user access and to prevent unauthorized access to systems and services.</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9.2.1 User registration and de-registration</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6E1070">
        <w:rPr>
          <w:rFonts w:ascii="Arial" w:hAnsi="Arial" w:cs="Arial"/>
          <w:color w:val="FF0000"/>
        </w:rPr>
        <w:t>Control</w:t>
      </w:r>
    </w:p>
    <w:p w:rsidR="00B8158C" w:rsidRPr="006E1070" w:rsidRDefault="00B8158C" w:rsidP="00B8158C">
      <w:pPr>
        <w:pStyle w:val="27002controltext"/>
        <w:spacing w:before="125" w:beforeAutospacing="0" w:after="200" w:afterAutospacing="0" w:line="456" w:lineRule="atLeast"/>
        <w:jc w:val="both"/>
        <w:textAlignment w:val="baseline"/>
        <w:rPr>
          <w:rFonts w:ascii="Arial" w:hAnsi="Arial" w:cs="Arial"/>
          <w:color w:val="000000"/>
        </w:rPr>
      </w:pPr>
      <w:r w:rsidRPr="006E1070">
        <w:rPr>
          <w:rFonts w:ascii="Arial" w:hAnsi="Arial" w:cs="Arial"/>
          <w:color w:val="000000"/>
        </w:rPr>
        <w:t>A formal user registration and de-registration procedure should be implemented for granting and revoking access for all user types to all systems and services.</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FF0000"/>
        </w:rPr>
      </w:pPr>
      <w:r w:rsidRPr="006E1070">
        <w:rPr>
          <w:rFonts w:ascii="Arial" w:hAnsi="Arial" w:cs="Arial"/>
          <w:color w:val="FF0000"/>
        </w:rPr>
        <w:t>Implementation guidance</w:t>
      </w:r>
    </w:p>
    <w:p w:rsidR="00B8158C" w:rsidRPr="006E1070" w:rsidRDefault="00B8158C" w:rsidP="00B8158C">
      <w:pPr>
        <w:pStyle w:val="27002implementationguidance"/>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The access control procedure for user registration and de-registration should include:</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a)</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using unique user IDs to enable users to be linked to and held responsible for their actions; the use of shared IDs should only be permitted where they are necessary for business or operational reasons and should be approved and documented;</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b)</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verifying that the user has authorization from the owner of the information system or service for the use of the information system or service; separate approval for access rights from management may also be appropriate;</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c)</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verifying that the level of access granted is appropriate to the business purpose (see section 9.1) and is consistent with organizational security policy, e.g. it does not compromise segregation of duties (see control 6.1.5);</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d)</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ensuring service providers do not provide access until authorization procedures have been completed;</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lastRenderedPageBreak/>
        <w:t>e)</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maintaining a formal record of all persons registered to use systems and service centrally</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f)</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immediately removing or blocking access rights of users who have changed roles or jobs or left the organization;</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g)</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periodically identifying, and removing or blocking, redundant user IDs and redundant and inactive accounts (see control 9.2.4);</w:t>
      </w:r>
    </w:p>
    <w:p w:rsidR="00B8158C" w:rsidRPr="006E1070" w:rsidRDefault="00B8158C" w:rsidP="00B8158C">
      <w:pPr>
        <w:pStyle w:val="27002alphalist"/>
        <w:spacing w:before="0" w:beforeAutospacing="0" w:after="0" w:afterAutospacing="0" w:line="456" w:lineRule="atLeast"/>
        <w:textAlignment w:val="baseline"/>
        <w:rPr>
          <w:rFonts w:ascii="Arial" w:hAnsi="Arial" w:cs="Arial"/>
          <w:color w:val="000000"/>
        </w:rPr>
      </w:pPr>
      <w:r w:rsidRPr="006E1070">
        <w:rPr>
          <w:rFonts w:ascii="Arial" w:hAnsi="Arial" w:cs="Arial"/>
          <w:color w:val="000000"/>
        </w:rPr>
        <w:t>h)</w:t>
      </w:r>
      <w:r w:rsidRPr="006E1070">
        <w:rPr>
          <w:rFonts w:ascii="Arial" w:hAnsi="Arial" w:cs="Arial"/>
          <w:color w:val="000000"/>
          <w:bdr w:val="none" w:sz="0" w:space="0" w:color="auto" w:frame="1"/>
        </w:rPr>
        <w:t>     </w:t>
      </w:r>
      <w:r w:rsidRPr="006E1070">
        <w:rPr>
          <w:rStyle w:val="apple-converted-space"/>
          <w:rFonts w:ascii="Arial" w:hAnsi="Arial" w:cs="Arial"/>
          <w:color w:val="000000"/>
          <w:bdr w:val="none" w:sz="0" w:space="0" w:color="auto" w:frame="1"/>
        </w:rPr>
        <w:t> </w:t>
      </w:r>
      <w:r w:rsidRPr="006E1070">
        <w:rPr>
          <w:rFonts w:ascii="Arial" w:hAnsi="Arial" w:cs="Arial"/>
          <w:color w:val="000000"/>
        </w:rPr>
        <w:t>ensuring that redundant user IDs are not issued to other users.</w:t>
      </w:r>
    </w:p>
    <w:p w:rsidR="00B8158C" w:rsidRPr="006E1070" w:rsidRDefault="00B8158C" w:rsidP="00B8158C">
      <w:pPr>
        <w:pStyle w:val="27002underlines"/>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Other information</w:t>
      </w:r>
    </w:p>
    <w:p w:rsidR="00B8158C" w:rsidRPr="006E1070" w:rsidRDefault="00B8158C" w:rsidP="00B8158C">
      <w:pPr>
        <w:pStyle w:val="27002otherinformation"/>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Consideration should be given to establish user access roles based on business requirements that summarize a number of access rights into typical user access profiles. Access requests and reviews (see section 9.2) are easier managed at the level of such roles than at the level of particular rights.</w:t>
      </w:r>
    </w:p>
    <w:p w:rsidR="00B8158C" w:rsidRPr="006E1070" w:rsidRDefault="00B8158C" w:rsidP="00B8158C">
      <w:pPr>
        <w:pStyle w:val="27002otherinformation"/>
        <w:spacing w:before="125" w:beforeAutospacing="0" w:after="200" w:afterAutospacing="0" w:line="456" w:lineRule="atLeast"/>
        <w:textAlignment w:val="baseline"/>
        <w:rPr>
          <w:rFonts w:ascii="Arial" w:hAnsi="Arial" w:cs="Arial"/>
          <w:color w:val="000000"/>
        </w:rPr>
      </w:pPr>
      <w:r w:rsidRPr="006E1070">
        <w:rPr>
          <w:rFonts w:ascii="Arial" w:hAnsi="Arial" w:cs="Arial"/>
          <w:color w:val="000000"/>
        </w:rPr>
        <w:t>Consideration should be given to including clauses in personnel contracts and service contracts that specify sanctions if unauthorized access is attempted by personnel or service agents (see control 13.2.4, see control 7.1.2 and control 7.2.3).</w:t>
      </w:r>
    </w:p>
    <w:p w:rsidR="00B8158C" w:rsidRPr="00F811CC" w:rsidRDefault="00B8158C" w:rsidP="00B8158C">
      <w:pPr>
        <w:pStyle w:val="Heading2"/>
        <w:spacing w:before="0" w:beforeAutospacing="0" w:after="125" w:afterAutospacing="0" w:line="235" w:lineRule="atLeast"/>
        <w:textAlignment w:val="baseline"/>
        <w:rPr>
          <w:rFonts w:ascii="Verdana" w:hAnsi="Verdana"/>
          <w:sz w:val="41"/>
          <w:szCs w:val="41"/>
        </w:rPr>
      </w:pPr>
      <w:r w:rsidRPr="00F811CC">
        <w:rPr>
          <w:rFonts w:ascii="Verdana" w:hAnsi="Verdana"/>
          <w:sz w:val="41"/>
          <w:szCs w:val="41"/>
        </w:rPr>
        <w:t>9.2.2 Privilege management</w:t>
      </w:r>
    </w:p>
    <w:p w:rsidR="00B8158C" w:rsidRPr="00F811CC" w:rsidRDefault="00B8158C" w:rsidP="00B8158C">
      <w:pPr>
        <w:pStyle w:val="27002underlines"/>
        <w:spacing w:before="125" w:beforeAutospacing="0" w:after="200" w:afterAutospacing="0" w:line="456" w:lineRule="atLeast"/>
        <w:textAlignment w:val="baseline"/>
        <w:rPr>
          <w:rFonts w:ascii="Verdana" w:hAnsi="Verdana"/>
          <w:color w:val="FF0000"/>
          <w:sz w:val="18"/>
          <w:szCs w:val="18"/>
        </w:rPr>
      </w:pPr>
      <w:r w:rsidRPr="00F811CC">
        <w:rPr>
          <w:rFonts w:ascii="Verdana" w:hAnsi="Verdana"/>
          <w:color w:val="FF0000"/>
          <w:sz w:val="18"/>
          <w:szCs w:val="18"/>
        </w:rPr>
        <w:t>Control</w:t>
      </w:r>
    </w:p>
    <w:p w:rsidR="00B8158C" w:rsidRDefault="00B8158C" w:rsidP="00B8158C">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The allocation and use of privileged access rights should be restricted and controlled.</w:t>
      </w:r>
    </w:p>
    <w:p w:rsidR="00B8158C" w:rsidRPr="00F811CC" w:rsidRDefault="00B8158C" w:rsidP="00B8158C">
      <w:pPr>
        <w:pStyle w:val="27002underlines"/>
        <w:spacing w:before="125" w:beforeAutospacing="0" w:after="200" w:afterAutospacing="0" w:line="456" w:lineRule="atLeast"/>
        <w:textAlignment w:val="baseline"/>
        <w:rPr>
          <w:rFonts w:ascii="Verdana" w:hAnsi="Verdana"/>
          <w:color w:val="FF0000"/>
          <w:sz w:val="18"/>
          <w:szCs w:val="18"/>
        </w:rPr>
      </w:pPr>
      <w:r w:rsidRPr="00F811CC">
        <w:rPr>
          <w:rFonts w:ascii="Verdana" w:hAnsi="Verdana"/>
          <w:color w:val="FF0000"/>
          <w:sz w:val="18"/>
          <w:szCs w:val="18"/>
        </w:rPr>
        <w:t>Implementation guidance</w:t>
      </w:r>
    </w:p>
    <w:p w:rsidR="00B8158C" w:rsidRDefault="00B8158C" w:rsidP="00B8158C">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Multi-user systems that require protection against unauthorized access should have the allocation of privileges controlled through a formal authorization process in accordance with the relevant access control policy (14.1.1). The following steps should be considered:</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privileged access rights associated with each system or process, e.g. operating system, database management system and each application and the users to which they need to be allocated should be identified;</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privileged access rights should be allocated to users on a need-to-use basis and on an event-by-event basis in line with the access control policy (see control 9.1.1), i.e. the minimum requirement for their functional role only when needed;</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an authorization process and a record of all privileges allocated should be maintained. Privileged access rights should not be granted until the authorization process is complete;</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requirements for expiry of privileged access rights should be defined;</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Privileged access rights should be assigned to a different</w:t>
      </w:r>
      <w:r>
        <w:rPr>
          <w:rStyle w:val="apple-converted-space"/>
          <w:rFonts w:ascii="Verdana" w:hAnsi="Verdana"/>
          <w:color w:val="000000"/>
          <w:sz w:val="18"/>
          <w:szCs w:val="18"/>
        </w:rPr>
        <w:t> </w:t>
      </w:r>
      <w:r>
        <w:rPr>
          <w:rFonts w:ascii="Verdana" w:hAnsi="Verdana"/>
          <w:color w:val="000000"/>
          <w:sz w:val="18"/>
          <w:szCs w:val="18"/>
          <w:bdr w:val="none" w:sz="0" w:space="0" w:color="auto" w:frame="1"/>
          <w:lang w:val="sv-SE"/>
        </w:rPr>
        <w:t>U</w:t>
      </w:r>
      <w:r>
        <w:rPr>
          <w:rFonts w:ascii="Verdana" w:hAnsi="Verdana"/>
          <w:color w:val="000000"/>
          <w:sz w:val="18"/>
          <w:szCs w:val="18"/>
        </w:rPr>
        <w:t>ser ID than the</w:t>
      </w:r>
      <w:r>
        <w:rPr>
          <w:rStyle w:val="apple-converted-space"/>
          <w:rFonts w:ascii="Verdana" w:hAnsi="Verdana"/>
          <w:color w:val="000000"/>
          <w:sz w:val="18"/>
          <w:szCs w:val="18"/>
        </w:rPr>
        <w:t> </w:t>
      </w:r>
      <w:r>
        <w:rPr>
          <w:rFonts w:ascii="Verdana" w:hAnsi="Verdana"/>
          <w:color w:val="000000"/>
          <w:sz w:val="18"/>
          <w:szCs w:val="18"/>
          <w:bdr w:val="none" w:sz="0" w:space="0" w:color="auto" w:frame="1"/>
          <w:lang w:val="sv-SE"/>
        </w:rPr>
        <w:t>U</w:t>
      </w:r>
      <w:r>
        <w:rPr>
          <w:rFonts w:ascii="Verdana" w:hAnsi="Verdana"/>
          <w:color w:val="000000"/>
          <w:sz w:val="18"/>
          <w:szCs w:val="18"/>
        </w:rPr>
        <w:t>ser ID used for day to day work. Regular user activities should not be performed from privileged accounts;</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competences of users with privileged access rights should be reviewed regularly in order to verify if they are in line with their duties;</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specific procedures should be established and maintained in order to avoid the use of generic administration</w:t>
      </w:r>
      <w:r>
        <w:rPr>
          <w:rStyle w:val="apple-converted-space"/>
          <w:rFonts w:ascii="Verdana" w:hAnsi="Verdana"/>
          <w:color w:val="000000"/>
          <w:sz w:val="18"/>
          <w:szCs w:val="18"/>
        </w:rPr>
        <w:t> </w:t>
      </w:r>
      <w:r>
        <w:rPr>
          <w:rFonts w:ascii="Verdana" w:hAnsi="Verdana"/>
          <w:color w:val="000000"/>
          <w:sz w:val="18"/>
          <w:szCs w:val="18"/>
          <w:bdr w:val="none" w:sz="0" w:space="0" w:color="auto" w:frame="1"/>
          <w:lang w:val="sv-SE"/>
        </w:rPr>
        <w:t>U</w:t>
      </w:r>
      <w:r>
        <w:rPr>
          <w:rFonts w:ascii="Verdana" w:hAnsi="Verdana"/>
          <w:color w:val="000000"/>
          <w:sz w:val="18"/>
          <w:szCs w:val="18"/>
        </w:rPr>
        <w:t>ser IDs, according to systems configuration capabilities:</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for generic administration</w:t>
      </w:r>
      <w:r>
        <w:rPr>
          <w:rStyle w:val="apple-converted-space"/>
          <w:rFonts w:ascii="Verdana" w:hAnsi="Verdana"/>
          <w:color w:val="000000"/>
          <w:sz w:val="18"/>
          <w:szCs w:val="18"/>
        </w:rPr>
        <w:t> </w:t>
      </w:r>
      <w:r>
        <w:rPr>
          <w:rFonts w:ascii="Verdana" w:hAnsi="Verdana"/>
          <w:color w:val="000000"/>
          <w:sz w:val="18"/>
          <w:szCs w:val="18"/>
          <w:bdr w:val="none" w:sz="0" w:space="0" w:color="auto" w:frame="1"/>
          <w:lang w:val="sv-SE"/>
        </w:rPr>
        <w:t>U</w:t>
      </w:r>
      <w:r>
        <w:rPr>
          <w:rFonts w:ascii="Verdana" w:hAnsi="Verdana"/>
          <w:color w:val="000000"/>
          <w:sz w:val="18"/>
          <w:szCs w:val="18"/>
        </w:rPr>
        <w:t>ser IDs, the confidentiality of secret authentication information should be maintained when shared (changing them frequently and as soon as possible when a privileged user leaves or changes job, communicating them among privileged users with appropriate mechanisms).</w:t>
      </w:r>
    </w:p>
    <w:p w:rsidR="00B8158C" w:rsidRDefault="00B8158C" w:rsidP="00B8158C">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B8158C" w:rsidRDefault="00B8158C" w:rsidP="00B8158C">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Inappropriate use of system administration privileges (any feature or facility of an information system that enables the user to override system or application controls) can be a major contributory factor to the failures or breaches of systems.</w:t>
      </w:r>
    </w:p>
    <w:p w:rsidR="00B8158C" w:rsidRPr="00B8158C" w:rsidRDefault="00B8158C" w:rsidP="00B8158C">
      <w:pPr>
        <w:spacing w:after="125" w:line="235" w:lineRule="atLeast"/>
        <w:textAlignment w:val="baseline"/>
        <w:outlineLvl w:val="1"/>
        <w:rPr>
          <w:rFonts w:ascii="Verdana" w:eastAsia="Times New Roman" w:hAnsi="Verdana" w:cs="Times New Roman"/>
          <w:b/>
          <w:bCs/>
          <w:noProof w:val="0"/>
          <w:color w:val="000000"/>
          <w:sz w:val="41"/>
          <w:szCs w:val="41"/>
        </w:rPr>
      </w:pPr>
      <w:r w:rsidRPr="00B8158C">
        <w:rPr>
          <w:rFonts w:ascii="Verdana" w:eastAsia="Times New Roman" w:hAnsi="Verdana" w:cs="Times New Roman"/>
          <w:b/>
          <w:bCs/>
          <w:noProof w:val="0"/>
          <w:color w:val="000000"/>
          <w:sz w:val="41"/>
          <w:szCs w:val="41"/>
        </w:rPr>
        <w:t>9.2.3 Management of secret authentication information of users</w:t>
      </w:r>
    </w:p>
    <w:p w:rsidR="00B8158C" w:rsidRPr="00F811CC" w:rsidRDefault="00B8158C" w:rsidP="00B8158C">
      <w:pPr>
        <w:spacing w:before="125" w:line="456" w:lineRule="atLeast"/>
        <w:textAlignment w:val="baseline"/>
        <w:rPr>
          <w:rFonts w:ascii="Verdana" w:eastAsia="Times New Roman" w:hAnsi="Verdana" w:cs="Times New Roman"/>
          <w:noProof w:val="0"/>
          <w:color w:val="FF0000"/>
          <w:sz w:val="18"/>
          <w:szCs w:val="18"/>
        </w:rPr>
      </w:pPr>
      <w:r w:rsidRPr="00F811CC">
        <w:rPr>
          <w:rFonts w:ascii="Verdana" w:eastAsia="Times New Roman" w:hAnsi="Verdana" w:cs="Times New Roman"/>
          <w:noProof w:val="0"/>
          <w:color w:val="FF0000"/>
          <w:sz w:val="18"/>
          <w:szCs w:val="18"/>
        </w:rPr>
        <w:t>Control</w:t>
      </w:r>
    </w:p>
    <w:p w:rsidR="00B8158C" w:rsidRPr="00B8158C" w:rsidRDefault="00B8158C" w:rsidP="00B8158C">
      <w:pPr>
        <w:spacing w:before="125" w:line="456" w:lineRule="atLeast"/>
        <w:jc w:val="both"/>
        <w:textAlignment w:val="baseline"/>
        <w:rPr>
          <w:rFonts w:ascii="Verdana" w:eastAsia="Times New Roman" w:hAnsi="Verdana" w:cs="Times New Roman"/>
          <w:noProof w:val="0"/>
          <w:color w:val="000000"/>
          <w:sz w:val="18"/>
          <w:szCs w:val="18"/>
        </w:rPr>
      </w:pPr>
      <w:r w:rsidRPr="00B8158C">
        <w:rPr>
          <w:rFonts w:ascii="Verdana" w:eastAsia="Times New Roman" w:hAnsi="Verdana" w:cs="Times New Roman"/>
          <w:noProof w:val="0"/>
          <w:color w:val="000000"/>
          <w:sz w:val="18"/>
          <w:szCs w:val="18"/>
        </w:rPr>
        <w:lastRenderedPageBreak/>
        <w:t>The allocation of secret authentication information should be controlled through a formal management process.</w:t>
      </w:r>
    </w:p>
    <w:p w:rsidR="00B8158C" w:rsidRPr="00F811CC" w:rsidRDefault="00B8158C" w:rsidP="00B8158C">
      <w:pPr>
        <w:spacing w:before="125" w:line="456" w:lineRule="atLeast"/>
        <w:textAlignment w:val="baseline"/>
        <w:rPr>
          <w:rFonts w:ascii="Verdana" w:eastAsia="Times New Roman" w:hAnsi="Verdana" w:cs="Times New Roman"/>
          <w:noProof w:val="0"/>
          <w:color w:val="FF0000"/>
          <w:sz w:val="18"/>
          <w:szCs w:val="18"/>
        </w:rPr>
      </w:pPr>
      <w:r w:rsidRPr="00F811CC">
        <w:rPr>
          <w:rFonts w:ascii="Verdana" w:eastAsia="Times New Roman" w:hAnsi="Verdana" w:cs="Times New Roman"/>
          <w:noProof w:val="0"/>
          <w:color w:val="FF0000"/>
          <w:sz w:val="18"/>
          <w:szCs w:val="18"/>
        </w:rPr>
        <w:t>Implementation guidance</w:t>
      </w:r>
    </w:p>
    <w:p w:rsidR="00B8158C" w:rsidRPr="00B8158C" w:rsidRDefault="00B8158C" w:rsidP="00B8158C">
      <w:pPr>
        <w:spacing w:after="0" w:line="456" w:lineRule="atLeast"/>
        <w:jc w:val="both"/>
        <w:textAlignment w:val="baseline"/>
        <w:rPr>
          <w:rFonts w:ascii="Times New Roman" w:eastAsia="Times New Roman" w:hAnsi="Times New Roman" w:cs="Times New Roman"/>
          <w:noProof w:val="0"/>
          <w:color w:val="000000"/>
          <w:sz w:val="24"/>
          <w:szCs w:val="24"/>
        </w:rPr>
      </w:pPr>
      <w:r w:rsidRPr="00B8158C">
        <w:rPr>
          <w:rFonts w:ascii="Times New Roman" w:eastAsia="Times New Roman" w:hAnsi="Times New Roman" w:cs="Times New Roman"/>
          <w:noProof w:val="0"/>
          <w:color w:val="000000"/>
          <w:bdr w:val="none" w:sz="0" w:space="0" w:color="auto" w:frame="1"/>
        </w:rPr>
        <w:t>The process should include the following requirements:</w:t>
      </w:r>
    </w:p>
    <w:p w:rsidR="00B8158C" w:rsidRPr="00B8158C" w:rsidRDefault="00B8158C" w:rsidP="00B8158C">
      <w:pPr>
        <w:spacing w:after="0" w:line="456" w:lineRule="atLeast"/>
        <w:textAlignment w:val="baseline"/>
        <w:rPr>
          <w:rFonts w:ascii="Verdana" w:eastAsia="Times New Roman" w:hAnsi="Verdana" w:cs="Times New Roman"/>
          <w:noProof w:val="0"/>
          <w:color w:val="000000"/>
          <w:sz w:val="18"/>
          <w:szCs w:val="18"/>
        </w:rPr>
      </w:pPr>
      <w:r w:rsidRPr="00B8158C">
        <w:rPr>
          <w:rFonts w:ascii="Verdana" w:eastAsia="Times New Roman" w:hAnsi="Verdana" w:cs="Times New Roman"/>
          <w:noProof w:val="0"/>
          <w:color w:val="000000"/>
          <w:sz w:val="18"/>
          <w:szCs w:val="18"/>
        </w:rPr>
        <w:t>a)</w:t>
      </w:r>
      <w:r w:rsidRPr="00B8158C">
        <w:rPr>
          <w:rFonts w:ascii="Times New Roman" w:eastAsia="Times New Roman" w:hAnsi="Times New Roman" w:cs="Times New Roman"/>
          <w:noProof w:val="0"/>
          <w:color w:val="000000"/>
          <w:sz w:val="14"/>
          <w:szCs w:val="14"/>
          <w:bdr w:val="none" w:sz="0" w:space="0" w:color="auto" w:frame="1"/>
        </w:rPr>
        <w:t>     </w:t>
      </w:r>
      <w:r w:rsidRPr="00B8158C">
        <w:rPr>
          <w:rFonts w:ascii="Times New Roman" w:eastAsia="Times New Roman" w:hAnsi="Times New Roman" w:cs="Times New Roman"/>
          <w:noProof w:val="0"/>
          <w:color w:val="000000"/>
          <w:sz w:val="14"/>
        </w:rPr>
        <w:t> </w:t>
      </w:r>
      <w:r w:rsidRPr="00B8158C">
        <w:rPr>
          <w:rFonts w:ascii="Verdana" w:eastAsia="Times New Roman" w:hAnsi="Verdana" w:cs="Times New Roman"/>
          <w:noProof w:val="0"/>
          <w:color w:val="000000"/>
          <w:sz w:val="18"/>
          <w:szCs w:val="18"/>
        </w:rPr>
        <w:t>users should be required to sign a statement to keep personal secret authentication information confidential and to keep group e.g. secret authentication information solely within the members of the group; this signed statement could be included in the terms and conditions of employment (see control 7.1.2);</w:t>
      </w:r>
    </w:p>
    <w:p w:rsidR="00B8158C" w:rsidRPr="00B8158C" w:rsidRDefault="00B8158C" w:rsidP="00B8158C">
      <w:pPr>
        <w:spacing w:after="0" w:line="456" w:lineRule="atLeast"/>
        <w:textAlignment w:val="baseline"/>
        <w:rPr>
          <w:rFonts w:ascii="Verdana" w:eastAsia="Times New Roman" w:hAnsi="Verdana" w:cs="Times New Roman"/>
          <w:noProof w:val="0"/>
          <w:color w:val="000000"/>
          <w:sz w:val="18"/>
          <w:szCs w:val="18"/>
        </w:rPr>
      </w:pPr>
      <w:r w:rsidRPr="00B8158C">
        <w:rPr>
          <w:rFonts w:ascii="Verdana" w:eastAsia="Times New Roman" w:hAnsi="Verdana" w:cs="Times New Roman"/>
          <w:noProof w:val="0"/>
          <w:color w:val="000000"/>
          <w:sz w:val="18"/>
          <w:szCs w:val="18"/>
        </w:rPr>
        <w:t>b)</w:t>
      </w:r>
      <w:r w:rsidRPr="00B8158C">
        <w:rPr>
          <w:rFonts w:ascii="Times New Roman" w:eastAsia="Times New Roman" w:hAnsi="Times New Roman" w:cs="Times New Roman"/>
          <w:noProof w:val="0"/>
          <w:color w:val="000000"/>
          <w:sz w:val="14"/>
          <w:szCs w:val="14"/>
          <w:bdr w:val="none" w:sz="0" w:space="0" w:color="auto" w:frame="1"/>
        </w:rPr>
        <w:t>     </w:t>
      </w:r>
      <w:r w:rsidRPr="00B8158C">
        <w:rPr>
          <w:rFonts w:ascii="Times New Roman" w:eastAsia="Times New Roman" w:hAnsi="Times New Roman" w:cs="Times New Roman"/>
          <w:noProof w:val="0"/>
          <w:color w:val="000000"/>
          <w:sz w:val="14"/>
        </w:rPr>
        <w:t> </w:t>
      </w:r>
      <w:r w:rsidRPr="00B8158C">
        <w:rPr>
          <w:rFonts w:ascii="Verdana" w:eastAsia="Times New Roman" w:hAnsi="Verdana" w:cs="Times New Roman"/>
          <w:noProof w:val="0"/>
          <w:color w:val="000000"/>
          <w:sz w:val="18"/>
          <w:szCs w:val="18"/>
        </w:rPr>
        <w:t>when users are required to maintain their own secret authentication information they should be provided initially with secure temporary secret authentication information (see control 9.2.3), which they are forced to change immediately;</w:t>
      </w:r>
    </w:p>
    <w:p w:rsidR="00B8158C" w:rsidRPr="00B8158C" w:rsidRDefault="00B8158C" w:rsidP="00B8158C">
      <w:pPr>
        <w:spacing w:after="0" w:line="456" w:lineRule="atLeast"/>
        <w:textAlignment w:val="baseline"/>
        <w:rPr>
          <w:rFonts w:ascii="Verdana" w:eastAsia="Times New Roman" w:hAnsi="Verdana" w:cs="Times New Roman"/>
          <w:noProof w:val="0"/>
          <w:color w:val="000000"/>
          <w:sz w:val="18"/>
          <w:szCs w:val="18"/>
        </w:rPr>
      </w:pPr>
      <w:r w:rsidRPr="00B8158C">
        <w:rPr>
          <w:rFonts w:ascii="Verdana" w:eastAsia="Times New Roman" w:hAnsi="Verdana" w:cs="Times New Roman"/>
          <w:noProof w:val="0"/>
          <w:color w:val="000000"/>
          <w:sz w:val="18"/>
          <w:szCs w:val="18"/>
        </w:rPr>
        <w:t>c)</w:t>
      </w:r>
      <w:r w:rsidRPr="00B8158C">
        <w:rPr>
          <w:rFonts w:ascii="Times New Roman" w:eastAsia="Times New Roman" w:hAnsi="Times New Roman" w:cs="Times New Roman"/>
          <w:noProof w:val="0"/>
          <w:color w:val="000000"/>
          <w:sz w:val="14"/>
          <w:szCs w:val="14"/>
          <w:bdr w:val="none" w:sz="0" w:space="0" w:color="auto" w:frame="1"/>
        </w:rPr>
        <w:t>     </w:t>
      </w:r>
      <w:r w:rsidRPr="00B8158C">
        <w:rPr>
          <w:rFonts w:ascii="Times New Roman" w:eastAsia="Times New Roman" w:hAnsi="Times New Roman" w:cs="Times New Roman"/>
          <w:noProof w:val="0"/>
          <w:color w:val="000000"/>
          <w:sz w:val="14"/>
        </w:rPr>
        <w:t> </w:t>
      </w:r>
      <w:r w:rsidRPr="00B8158C">
        <w:rPr>
          <w:rFonts w:ascii="Verdana" w:eastAsia="Times New Roman" w:hAnsi="Verdana" w:cs="Times New Roman"/>
          <w:noProof w:val="0"/>
          <w:color w:val="000000"/>
          <w:sz w:val="18"/>
          <w:szCs w:val="18"/>
        </w:rPr>
        <w:t>establish procedures to verify the identity of a user prior to providing a new, replacement or temporary secret authentication information;</w:t>
      </w:r>
    </w:p>
    <w:p w:rsidR="00B8158C" w:rsidRPr="00B8158C" w:rsidRDefault="00B8158C" w:rsidP="00B8158C">
      <w:pPr>
        <w:spacing w:after="0" w:line="456" w:lineRule="atLeast"/>
        <w:textAlignment w:val="baseline"/>
        <w:rPr>
          <w:rFonts w:ascii="Verdana" w:eastAsia="Times New Roman" w:hAnsi="Verdana" w:cs="Times New Roman"/>
          <w:noProof w:val="0"/>
          <w:color w:val="000000"/>
          <w:sz w:val="18"/>
          <w:szCs w:val="18"/>
        </w:rPr>
      </w:pPr>
      <w:r w:rsidRPr="00B8158C">
        <w:rPr>
          <w:rFonts w:ascii="Verdana" w:eastAsia="Times New Roman" w:hAnsi="Verdana" w:cs="Times New Roman"/>
          <w:noProof w:val="0"/>
          <w:color w:val="000000"/>
          <w:sz w:val="18"/>
          <w:szCs w:val="18"/>
        </w:rPr>
        <w:t>d)</w:t>
      </w:r>
      <w:r w:rsidRPr="00B8158C">
        <w:rPr>
          <w:rFonts w:ascii="Times New Roman" w:eastAsia="Times New Roman" w:hAnsi="Times New Roman" w:cs="Times New Roman"/>
          <w:noProof w:val="0"/>
          <w:color w:val="000000"/>
          <w:sz w:val="14"/>
          <w:szCs w:val="14"/>
          <w:bdr w:val="none" w:sz="0" w:space="0" w:color="auto" w:frame="1"/>
        </w:rPr>
        <w:t>     </w:t>
      </w:r>
      <w:r w:rsidRPr="00B8158C">
        <w:rPr>
          <w:rFonts w:ascii="Times New Roman" w:eastAsia="Times New Roman" w:hAnsi="Times New Roman" w:cs="Times New Roman"/>
          <w:noProof w:val="0"/>
          <w:color w:val="000000"/>
          <w:sz w:val="14"/>
        </w:rPr>
        <w:t> </w:t>
      </w:r>
      <w:r w:rsidRPr="00B8158C">
        <w:rPr>
          <w:rFonts w:ascii="Verdana" w:eastAsia="Times New Roman" w:hAnsi="Verdana" w:cs="Times New Roman"/>
          <w:noProof w:val="0"/>
          <w:color w:val="000000"/>
          <w:sz w:val="18"/>
          <w:szCs w:val="18"/>
        </w:rPr>
        <w:t>temporary secret authentication information should be given to users in a secure manner; the use of external parties or unprotected (clear text) electronic mail messages should be avoided;</w:t>
      </w:r>
    </w:p>
    <w:p w:rsidR="00B8158C" w:rsidRPr="00B8158C" w:rsidRDefault="00B8158C" w:rsidP="00B8158C">
      <w:pPr>
        <w:spacing w:after="0" w:line="456" w:lineRule="atLeast"/>
        <w:textAlignment w:val="baseline"/>
        <w:rPr>
          <w:rFonts w:ascii="Verdana" w:eastAsia="Times New Roman" w:hAnsi="Verdana" w:cs="Times New Roman"/>
          <w:noProof w:val="0"/>
          <w:color w:val="000000"/>
          <w:sz w:val="18"/>
          <w:szCs w:val="18"/>
        </w:rPr>
      </w:pPr>
      <w:r w:rsidRPr="00B8158C">
        <w:rPr>
          <w:rFonts w:ascii="Verdana" w:eastAsia="Times New Roman" w:hAnsi="Verdana" w:cs="Times New Roman"/>
          <w:noProof w:val="0"/>
          <w:color w:val="000000"/>
          <w:sz w:val="18"/>
          <w:szCs w:val="18"/>
        </w:rPr>
        <w:t>e)</w:t>
      </w:r>
      <w:r w:rsidRPr="00B8158C">
        <w:rPr>
          <w:rFonts w:ascii="Times New Roman" w:eastAsia="Times New Roman" w:hAnsi="Times New Roman" w:cs="Times New Roman"/>
          <w:noProof w:val="0"/>
          <w:color w:val="000000"/>
          <w:sz w:val="14"/>
          <w:szCs w:val="14"/>
          <w:bdr w:val="none" w:sz="0" w:space="0" w:color="auto" w:frame="1"/>
        </w:rPr>
        <w:t>     </w:t>
      </w:r>
      <w:r w:rsidRPr="00B8158C">
        <w:rPr>
          <w:rFonts w:ascii="Times New Roman" w:eastAsia="Times New Roman" w:hAnsi="Times New Roman" w:cs="Times New Roman"/>
          <w:noProof w:val="0"/>
          <w:color w:val="000000"/>
          <w:sz w:val="14"/>
        </w:rPr>
        <w:t> </w:t>
      </w:r>
      <w:r w:rsidRPr="00B8158C">
        <w:rPr>
          <w:rFonts w:ascii="Verdana" w:eastAsia="Times New Roman" w:hAnsi="Verdana" w:cs="Times New Roman"/>
          <w:noProof w:val="0"/>
          <w:color w:val="000000"/>
          <w:sz w:val="18"/>
          <w:szCs w:val="18"/>
        </w:rPr>
        <w:t>temporary secret authentication information should be unique to an individual and should not be guessable;</w:t>
      </w:r>
    </w:p>
    <w:p w:rsidR="00B8158C" w:rsidRPr="00B8158C" w:rsidRDefault="00B8158C" w:rsidP="00B8158C">
      <w:pPr>
        <w:spacing w:after="0" w:line="456" w:lineRule="atLeast"/>
        <w:textAlignment w:val="baseline"/>
        <w:rPr>
          <w:rFonts w:ascii="Verdana" w:eastAsia="Times New Roman" w:hAnsi="Verdana" w:cs="Times New Roman"/>
          <w:noProof w:val="0"/>
          <w:color w:val="000000"/>
          <w:sz w:val="18"/>
          <w:szCs w:val="18"/>
        </w:rPr>
      </w:pPr>
      <w:r w:rsidRPr="00B8158C">
        <w:rPr>
          <w:rFonts w:ascii="Verdana" w:eastAsia="Times New Roman" w:hAnsi="Verdana" w:cs="Times New Roman"/>
          <w:noProof w:val="0"/>
          <w:color w:val="000000"/>
          <w:sz w:val="18"/>
          <w:szCs w:val="18"/>
        </w:rPr>
        <w:t>f)</w:t>
      </w:r>
      <w:r w:rsidRPr="00B8158C">
        <w:rPr>
          <w:rFonts w:ascii="Times New Roman" w:eastAsia="Times New Roman" w:hAnsi="Times New Roman" w:cs="Times New Roman"/>
          <w:noProof w:val="0"/>
          <w:color w:val="000000"/>
          <w:sz w:val="14"/>
          <w:szCs w:val="14"/>
          <w:bdr w:val="none" w:sz="0" w:space="0" w:color="auto" w:frame="1"/>
        </w:rPr>
        <w:t>      </w:t>
      </w:r>
      <w:r w:rsidRPr="00B8158C">
        <w:rPr>
          <w:rFonts w:ascii="Times New Roman" w:eastAsia="Times New Roman" w:hAnsi="Times New Roman" w:cs="Times New Roman"/>
          <w:noProof w:val="0"/>
          <w:color w:val="000000"/>
          <w:sz w:val="14"/>
        </w:rPr>
        <w:t> </w:t>
      </w:r>
      <w:r w:rsidRPr="00B8158C">
        <w:rPr>
          <w:rFonts w:ascii="Verdana" w:eastAsia="Times New Roman" w:hAnsi="Verdana" w:cs="Times New Roman"/>
          <w:noProof w:val="0"/>
          <w:color w:val="000000"/>
          <w:sz w:val="18"/>
          <w:szCs w:val="18"/>
        </w:rPr>
        <w:t>users should acknowledge receipt of secret authentication information;</w:t>
      </w:r>
    </w:p>
    <w:p w:rsidR="00B8158C" w:rsidRPr="00B8158C" w:rsidRDefault="00B8158C" w:rsidP="00B8158C">
      <w:pPr>
        <w:spacing w:after="0" w:line="456" w:lineRule="atLeast"/>
        <w:textAlignment w:val="baseline"/>
        <w:rPr>
          <w:rFonts w:ascii="Verdana" w:eastAsia="Times New Roman" w:hAnsi="Verdana" w:cs="Times New Roman"/>
          <w:noProof w:val="0"/>
          <w:color w:val="000000"/>
          <w:sz w:val="18"/>
          <w:szCs w:val="18"/>
        </w:rPr>
      </w:pPr>
      <w:r w:rsidRPr="00B8158C">
        <w:rPr>
          <w:rFonts w:ascii="Verdana" w:eastAsia="Times New Roman" w:hAnsi="Verdana" w:cs="Times New Roman"/>
          <w:noProof w:val="0"/>
          <w:color w:val="000000"/>
          <w:sz w:val="18"/>
          <w:szCs w:val="18"/>
        </w:rPr>
        <w:t>g)</w:t>
      </w:r>
      <w:r w:rsidRPr="00B8158C">
        <w:rPr>
          <w:rFonts w:ascii="Times New Roman" w:eastAsia="Times New Roman" w:hAnsi="Times New Roman" w:cs="Times New Roman"/>
          <w:noProof w:val="0"/>
          <w:color w:val="000000"/>
          <w:sz w:val="14"/>
          <w:szCs w:val="14"/>
          <w:bdr w:val="none" w:sz="0" w:space="0" w:color="auto" w:frame="1"/>
        </w:rPr>
        <w:t>     </w:t>
      </w:r>
      <w:r w:rsidRPr="00B8158C">
        <w:rPr>
          <w:rFonts w:ascii="Times New Roman" w:eastAsia="Times New Roman" w:hAnsi="Times New Roman" w:cs="Times New Roman"/>
          <w:noProof w:val="0"/>
          <w:color w:val="000000"/>
          <w:sz w:val="14"/>
        </w:rPr>
        <w:t> </w:t>
      </w:r>
      <w:r w:rsidRPr="00B8158C">
        <w:rPr>
          <w:rFonts w:ascii="Verdana" w:eastAsia="Times New Roman" w:hAnsi="Verdana" w:cs="Times New Roman"/>
          <w:noProof w:val="0"/>
          <w:color w:val="000000"/>
          <w:sz w:val="18"/>
          <w:szCs w:val="18"/>
        </w:rPr>
        <w:t>default vendor secret authentication information should be altered following installation of systems or software.</w:t>
      </w:r>
    </w:p>
    <w:p w:rsidR="00B8158C" w:rsidRPr="00B8158C" w:rsidRDefault="00B8158C" w:rsidP="00B8158C">
      <w:pPr>
        <w:spacing w:before="125" w:line="456" w:lineRule="atLeast"/>
        <w:textAlignment w:val="baseline"/>
        <w:rPr>
          <w:rFonts w:ascii="Verdana" w:eastAsia="Times New Roman" w:hAnsi="Verdana" w:cs="Times New Roman"/>
          <w:noProof w:val="0"/>
          <w:color w:val="000000"/>
          <w:sz w:val="18"/>
          <w:szCs w:val="18"/>
        </w:rPr>
      </w:pPr>
      <w:r w:rsidRPr="00B8158C">
        <w:rPr>
          <w:rFonts w:ascii="Verdana" w:eastAsia="Times New Roman" w:hAnsi="Verdana" w:cs="Times New Roman"/>
          <w:noProof w:val="0"/>
          <w:color w:val="000000"/>
          <w:sz w:val="18"/>
          <w:szCs w:val="18"/>
        </w:rPr>
        <w:t>Other information</w:t>
      </w:r>
    </w:p>
    <w:p w:rsidR="00B8158C" w:rsidRPr="00B8158C" w:rsidRDefault="00B8158C" w:rsidP="00B8158C">
      <w:pPr>
        <w:spacing w:before="125" w:line="456" w:lineRule="atLeast"/>
        <w:textAlignment w:val="baseline"/>
        <w:rPr>
          <w:rFonts w:ascii="Verdana" w:eastAsia="Times New Roman" w:hAnsi="Verdana" w:cs="Times New Roman"/>
          <w:noProof w:val="0"/>
          <w:color w:val="000000"/>
          <w:sz w:val="18"/>
          <w:szCs w:val="18"/>
        </w:rPr>
      </w:pPr>
      <w:r w:rsidRPr="00B8158C">
        <w:rPr>
          <w:rFonts w:ascii="Verdana" w:eastAsia="Times New Roman" w:hAnsi="Verdana" w:cs="Times New Roman"/>
          <w:noProof w:val="0"/>
          <w:color w:val="000000"/>
          <w:sz w:val="18"/>
          <w:szCs w:val="18"/>
        </w:rPr>
        <w:t>Passwords are a commonly used type of secret authentication information and are a common means of verifying a user’s identity. Other types of secret authentication information are cryptographic keys and other date stored on hardware tokens (e.g. smart cards) that produce authentication codes.</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9.2.4 Review of user access rights</w:t>
      </w:r>
    </w:p>
    <w:p w:rsidR="00B8158C" w:rsidRPr="00F811CC" w:rsidRDefault="00B8158C" w:rsidP="00B8158C">
      <w:pPr>
        <w:pStyle w:val="27002underlines"/>
        <w:spacing w:before="125" w:beforeAutospacing="0" w:after="200" w:afterAutospacing="0" w:line="456" w:lineRule="atLeast"/>
        <w:textAlignment w:val="baseline"/>
        <w:rPr>
          <w:rFonts w:ascii="Verdana" w:hAnsi="Verdana"/>
          <w:color w:val="FF0000"/>
          <w:sz w:val="18"/>
          <w:szCs w:val="18"/>
        </w:rPr>
      </w:pPr>
      <w:r w:rsidRPr="00F811CC">
        <w:rPr>
          <w:rFonts w:ascii="Verdana" w:hAnsi="Verdana"/>
          <w:color w:val="FF0000"/>
          <w:sz w:val="18"/>
          <w:szCs w:val="18"/>
        </w:rPr>
        <w:t>Control</w:t>
      </w:r>
    </w:p>
    <w:p w:rsidR="00B8158C" w:rsidRDefault="00B8158C" w:rsidP="00B8158C">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lastRenderedPageBreak/>
        <w:t>Asset owners should review users’ access rights at regular intervals.</w:t>
      </w:r>
    </w:p>
    <w:p w:rsidR="00B8158C" w:rsidRPr="00F811CC" w:rsidRDefault="00B8158C" w:rsidP="00B8158C">
      <w:pPr>
        <w:pStyle w:val="27002underlines"/>
        <w:spacing w:before="125" w:beforeAutospacing="0" w:after="200" w:afterAutospacing="0" w:line="456" w:lineRule="atLeast"/>
        <w:textAlignment w:val="baseline"/>
        <w:rPr>
          <w:rFonts w:ascii="Verdana" w:hAnsi="Verdana"/>
          <w:color w:val="FF0000"/>
          <w:sz w:val="18"/>
          <w:szCs w:val="18"/>
        </w:rPr>
      </w:pPr>
      <w:r w:rsidRPr="00F811CC">
        <w:rPr>
          <w:rFonts w:ascii="Verdana" w:hAnsi="Verdana"/>
          <w:color w:val="FF0000"/>
          <w:sz w:val="18"/>
          <w:szCs w:val="18"/>
        </w:rPr>
        <w:t>Implementation guidance</w:t>
      </w:r>
    </w:p>
    <w:p w:rsidR="00B8158C" w:rsidRDefault="00B8158C" w:rsidP="00B8158C">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review of access rights should consider the following guidelines:</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users’ access rights should be reviewed at regular intervals and after any changes, such as promotion, demotion or termination of employment (see chapter 7);</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user access rights should be reviewed and re-allocated when moving from one employment to another within the same organization;</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authorizations for special privileged access rights should be reviewed at more frequent intervals;</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privilege allocations should be checked at regular intervals to ensure that unauthorized privileges have not been obtained;</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changes to privileged accounts should be logged for periodic review.</w:t>
      </w:r>
    </w:p>
    <w:p w:rsidR="00B8158C" w:rsidRDefault="00B8158C" w:rsidP="00B8158C">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B8158C" w:rsidRDefault="00B8158C" w:rsidP="00B8158C">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It is necessary to regularly review users’ access rights to maintain effective control over access to data and information services.</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9.2.5 Removal or adjustment of access rights</w:t>
      </w:r>
    </w:p>
    <w:p w:rsidR="00B8158C" w:rsidRPr="00F811CC" w:rsidRDefault="00B8158C" w:rsidP="00B8158C">
      <w:pPr>
        <w:pStyle w:val="27002underlines"/>
        <w:spacing w:before="125" w:beforeAutospacing="0" w:after="200" w:afterAutospacing="0" w:line="456" w:lineRule="atLeast"/>
        <w:textAlignment w:val="baseline"/>
        <w:rPr>
          <w:rFonts w:ascii="Verdana" w:hAnsi="Verdana"/>
          <w:color w:val="FF0000"/>
          <w:sz w:val="18"/>
          <w:szCs w:val="18"/>
        </w:rPr>
      </w:pPr>
      <w:r w:rsidRPr="00F811CC">
        <w:rPr>
          <w:rFonts w:ascii="Verdana" w:hAnsi="Verdana"/>
          <w:color w:val="FF0000"/>
          <w:sz w:val="18"/>
          <w:szCs w:val="18"/>
        </w:rPr>
        <w:t>Control</w:t>
      </w:r>
    </w:p>
    <w:p w:rsidR="00B8158C" w:rsidRDefault="00B8158C" w:rsidP="00B8158C">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The access rights of all employees and external party users to information and information processing facilities should be removed upon termination of their employment, contract or agreement, or adjusted upon change.</w:t>
      </w:r>
    </w:p>
    <w:p w:rsidR="00B8158C" w:rsidRPr="00F811CC" w:rsidRDefault="00B8158C" w:rsidP="00B8158C">
      <w:pPr>
        <w:pStyle w:val="27002underlines"/>
        <w:spacing w:before="125" w:beforeAutospacing="0" w:after="200" w:afterAutospacing="0" w:line="456" w:lineRule="atLeast"/>
        <w:textAlignment w:val="baseline"/>
        <w:rPr>
          <w:rFonts w:ascii="Verdana" w:hAnsi="Verdana"/>
          <w:color w:val="FF0000"/>
          <w:sz w:val="18"/>
          <w:szCs w:val="18"/>
        </w:rPr>
      </w:pPr>
      <w:r w:rsidRPr="00F811CC">
        <w:rPr>
          <w:rFonts w:ascii="Verdana" w:hAnsi="Verdana"/>
          <w:color w:val="FF0000"/>
          <w:sz w:val="18"/>
          <w:szCs w:val="18"/>
        </w:rPr>
        <w:t>Implementation guidance</w:t>
      </w:r>
    </w:p>
    <w:p w:rsidR="00B8158C" w:rsidRDefault="00B8158C" w:rsidP="00B8158C">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Upon termination, the access rights of an individual to information and assets associated with information processing facilities and services should be reconsidered. This will determine whether it is necessary to remove access rights. Changes of an employment should be reflected in removal of all </w:t>
      </w:r>
      <w:r>
        <w:rPr>
          <w:rFonts w:ascii="Verdana" w:hAnsi="Verdana"/>
          <w:color w:val="000000"/>
          <w:sz w:val="18"/>
          <w:szCs w:val="18"/>
        </w:rPr>
        <w:lastRenderedPageBreak/>
        <w:t>access rights that were not approved for the new employment. The access rights that should be removed or adapted include physical and logical access, keys, identification cards, information processing facilities, subscriptions and removal from any documentation that identifies them as a current member of the organization. If a departing employee or external party user has known passwords for accounts remaining active, these should be changed upon termination or change of employment, contract or agreement.</w:t>
      </w:r>
    </w:p>
    <w:p w:rsidR="00B8158C" w:rsidRDefault="00B8158C" w:rsidP="00B8158C">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Access rights for information and assets associated with information processing facilities should be reduced or removed before the employment terminates or changes, depending on the evaluation of risk factors such as:</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whether the termination or change is initiated by the employee, the external party user or by management, and the reason of termination;</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current responsibilities of the employee, external party user or any other user;</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value of the assets currently accessible.</w:t>
      </w:r>
    </w:p>
    <w:p w:rsidR="00B8158C" w:rsidRDefault="00B8158C" w:rsidP="00B8158C">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B8158C" w:rsidRDefault="00B8158C" w:rsidP="00B8158C">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 certain circumstances access rights may be allocated on the basis of being available to more people than the departing employee or external party user, e.g. group IDs. In such circumstances, departing individuals should be removed from any group access lists and arrangements should be made to advise all other employees and external party users involved to no longer share this information with the person departing.</w:t>
      </w:r>
    </w:p>
    <w:p w:rsidR="00B8158C" w:rsidRDefault="00B8158C" w:rsidP="00B8158C">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 cases of management-initiated termination, disgruntled employees or external party users may deliberately corrupt information or sabotage information processing facilities. In cases of persons resigning, they may be tempted to collect information for future use.</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9.3 User responsibilities</w:t>
      </w:r>
    </w:p>
    <w:p w:rsidR="00B8158C" w:rsidRDefault="00B8158C" w:rsidP="00B8158C">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make users accountable for safeguarding their authentication information.</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lastRenderedPageBreak/>
        <w:t>9.3.1 Use of secret authentication information</w:t>
      </w:r>
    </w:p>
    <w:p w:rsidR="00B8158C" w:rsidRPr="00F811CC" w:rsidRDefault="00B8158C" w:rsidP="00B8158C">
      <w:pPr>
        <w:pStyle w:val="27002underlines"/>
        <w:spacing w:before="125" w:beforeAutospacing="0" w:after="200" w:afterAutospacing="0" w:line="456" w:lineRule="atLeast"/>
        <w:textAlignment w:val="baseline"/>
        <w:rPr>
          <w:rFonts w:ascii="Verdana" w:hAnsi="Verdana"/>
          <w:color w:val="FF0000"/>
          <w:sz w:val="18"/>
          <w:szCs w:val="18"/>
        </w:rPr>
      </w:pPr>
      <w:r w:rsidRPr="00F811CC">
        <w:rPr>
          <w:rFonts w:ascii="Verdana" w:hAnsi="Verdana"/>
          <w:color w:val="FF0000"/>
          <w:sz w:val="18"/>
          <w:szCs w:val="18"/>
        </w:rPr>
        <w:t>Control</w:t>
      </w:r>
    </w:p>
    <w:p w:rsidR="00B8158C" w:rsidRDefault="00B8158C" w:rsidP="00B8158C">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Users should be required to follow the organization’s security practices in the use of secret authentication information.</w:t>
      </w:r>
    </w:p>
    <w:p w:rsidR="00B8158C" w:rsidRPr="00F811CC" w:rsidRDefault="00B8158C" w:rsidP="00B8158C">
      <w:pPr>
        <w:pStyle w:val="27002underlines"/>
        <w:spacing w:before="125" w:beforeAutospacing="0" w:after="200" w:afterAutospacing="0" w:line="456" w:lineRule="atLeast"/>
        <w:textAlignment w:val="baseline"/>
        <w:rPr>
          <w:rFonts w:ascii="Verdana" w:hAnsi="Verdana"/>
          <w:color w:val="FF0000"/>
          <w:sz w:val="18"/>
          <w:szCs w:val="18"/>
        </w:rPr>
      </w:pPr>
      <w:r w:rsidRPr="00F811CC">
        <w:rPr>
          <w:rFonts w:ascii="Verdana" w:hAnsi="Verdana"/>
          <w:color w:val="FF0000"/>
          <w:sz w:val="18"/>
          <w:szCs w:val="18"/>
        </w:rPr>
        <w:t>Implementation guidance</w:t>
      </w:r>
    </w:p>
    <w:p w:rsidR="00B8158C" w:rsidRDefault="00B8158C" w:rsidP="00B8158C">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All users should be advised to:</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keep secret authentication confidential, ensuring that they are not divulged to any other parties, including people of authority;</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avoid keeping a record (e.g. paper, software file or hand-held device) of secret authentication information, unless this can be stored securely and the method of storing has been approved (e.g. password vault);</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change secret authentication information whenever there is any indication of their possible compromise;</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when passwords are used as secret authentication information, select quality passwords with sufficient minimum length which are:</w:t>
      </w:r>
    </w:p>
    <w:p w:rsidR="00B8158C" w:rsidRDefault="00B8158C" w:rsidP="00B8158C">
      <w:pPr>
        <w:pStyle w:val="27002implementationguidance"/>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easy to remember;</w:t>
      </w:r>
    </w:p>
    <w:p w:rsidR="00B8158C" w:rsidRDefault="00B8158C" w:rsidP="00B8158C">
      <w:pPr>
        <w:pStyle w:val="27002implementationguidance"/>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based on anything somebody else could easily guess or obtain using person related information, e.g. names, telephone numbers and dates of birth etc.;</w:t>
      </w:r>
    </w:p>
    <w:p w:rsidR="00B8158C" w:rsidRDefault="00B8158C" w:rsidP="00B8158C">
      <w:pPr>
        <w:pStyle w:val="27002implementationguidance"/>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vulnerable to dictionary attacks (i.e. do not consist of words included in dictionaries);</w:t>
      </w:r>
    </w:p>
    <w:p w:rsidR="00B8158C" w:rsidRDefault="00B8158C" w:rsidP="00B8158C">
      <w:pPr>
        <w:pStyle w:val="27002implementationguidance"/>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4)</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free of consecutive identical, all-numeric or all-alphabetic characters;</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change temporary passwords at the first log-on;</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share individual user’s secret authentication information;</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when passwords are used as secret authentication information in automated logon procedures, these should not be stored without proper protection;</w:t>
      </w:r>
    </w:p>
    <w:p w:rsidR="00B8158C" w:rsidRDefault="00B8158C" w:rsidP="00B8158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use the same secret authentication information for business and non-business purposes.</w:t>
      </w:r>
    </w:p>
    <w:p w:rsidR="00B8158C" w:rsidRDefault="00B8158C" w:rsidP="00B8158C">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If users need to access multiple services, systems or platforms, and they are required to maintain multiple separate passwords, they should be advised that they may use a s</w:t>
      </w:r>
      <w:r w:rsidR="000B2B3E">
        <w:rPr>
          <w:rFonts w:ascii="Verdana" w:hAnsi="Verdana"/>
          <w:color w:val="000000"/>
          <w:sz w:val="18"/>
          <w:szCs w:val="18"/>
        </w:rPr>
        <w:t xml:space="preserve">ingle, quality password (see </w:t>
      </w:r>
      <w:r>
        <w:rPr>
          <w:rFonts w:ascii="Verdana" w:hAnsi="Verdana"/>
          <w:color w:val="000000"/>
          <w:sz w:val="18"/>
          <w:szCs w:val="18"/>
        </w:rPr>
        <w:t>above) for all services where the user is assured that a reasonable level of protection has been established for the storage of the password within each service, system or platform.</w:t>
      </w:r>
    </w:p>
    <w:p w:rsidR="00B8158C" w:rsidRDefault="00B8158C" w:rsidP="00B8158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9.4 System and application access control</w:t>
      </w:r>
    </w:p>
    <w:p w:rsidR="00B8158C" w:rsidRDefault="00B8158C" w:rsidP="00B8158C">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prevent unauthorized access to systems and applications.</w:t>
      </w:r>
    </w:p>
    <w:p w:rsidR="003B0AC5" w:rsidRDefault="003B0AC5" w:rsidP="003B0AC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9.4.1 Information access restriction</w:t>
      </w:r>
    </w:p>
    <w:p w:rsidR="003B0AC5" w:rsidRPr="000B2B3E" w:rsidRDefault="003B0AC5" w:rsidP="003B0AC5">
      <w:pPr>
        <w:pStyle w:val="27002underlines"/>
        <w:spacing w:before="125" w:beforeAutospacing="0" w:after="200" w:afterAutospacing="0" w:line="456" w:lineRule="atLeast"/>
        <w:textAlignment w:val="baseline"/>
        <w:rPr>
          <w:rFonts w:ascii="Verdana" w:hAnsi="Verdana"/>
          <w:color w:val="FF0000"/>
          <w:sz w:val="18"/>
          <w:szCs w:val="18"/>
        </w:rPr>
      </w:pPr>
      <w:r w:rsidRPr="000B2B3E">
        <w:rPr>
          <w:rFonts w:ascii="Verdana" w:hAnsi="Verdana"/>
          <w:color w:val="FF0000"/>
          <w:sz w:val="18"/>
          <w:szCs w:val="18"/>
        </w:rPr>
        <w:t>Control</w:t>
      </w:r>
    </w:p>
    <w:p w:rsidR="003B0AC5" w:rsidRDefault="003B0AC5" w:rsidP="003B0AC5">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Access to information and application system functions should be restricted in accordance with the access control policy.</w:t>
      </w:r>
    </w:p>
    <w:p w:rsidR="003B0AC5" w:rsidRPr="000B2B3E" w:rsidRDefault="003B0AC5" w:rsidP="003B0AC5">
      <w:pPr>
        <w:pStyle w:val="27002underlines"/>
        <w:spacing w:before="125" w:beforeAutospacing="0" w:after="200" w:afterAutospacing="0" w:line="456" w:lineRule="atLeast"/>
        <w:textAlignment w:val="baseline"/>
        <w:rPr>
          <w:rFonts w:ascii="Verdana" w:hAnsi="Verdana"/>
          <w:color w:val="FF0000"/>
          <w:sz w:val="18"/>
          <w:szCs w:val="18"/>
        </w:rPr>
      </w:pPr>
      <w:r w:rsidRPr="000B2B3E">
        <w:rPr>
          <w:rFonts w:ascii="Verdana" w:hAnsi="Verdana"/>
          <w:color w:val="FF0000"/>
          <w:sz w:val="18"/>
          <w:szCs w:val="18"/>
        </w:rPr>
        <w:t>Implementation guidance</w:t>
      </w:r>
    </w:p>
    <w:p w:rsidR="003B0AC5" w:rsidRDefault="003B0AC5" w:rsidP="003B0AC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Restrictions to access should be based on individual business application requirements and in accordance with the defined access control policy.</w:t>
      </w:r>
    </w:p>
    <w:p w:rsidR="003B0AC5" w:rsidRDefault="003B0AC5" w:rsidP="003B0AC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should be considered in order to support access restriction requirements: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providing menus to control access to application system functions;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controlling the access rights of users, e.g. read, write, delete and execute;</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controlling access rights of other applications;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controlling which data can be accessed by a particular user;</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limiting the information contained in outputs.</w:t>
      </w:r>
    </w:p>
    <w:p w:rsidR="003B0AC5" w:rsidRDefault="003B0AC5" w:rsidP="003B0AC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9.4.2 Secure log-on procedures</w:t>
      </w:r>
    </w:p>
    <w:p w:rsidR="003B0AC5" w:rsidRPr="00D65034" w:rsidRDefault="003B0AC5" w:rsidP="003B0AC5">
      <w:pPr>
        <w:pStyle w:val="27002underlines"/>
        <w:spacing w:before="125" w:beforeAutospacing="0" w:after="200" w:afterAutospacing="0" w:line="456" w:lineRule="atLeast"/>
        <w:textAlignment w:val="baseline"/>
        <w:rPr>
          <w:rFonts w:ascii="Verdana" w:hAnsi="Verdana"/>
          <w:color w:val="FF0000"/>
          <w:sz w:val="18"/>
          <w:szCs w:val="18"/>
        </w:rPr>
      </w:pPr>
      <w:r w:rsidRPr="00D65034">
        <w:rPr>
          <w:rFonts w:ascii="Verdana" w:hAnsi="Verdana"/>
          <w:color w:val="FF0000"/>
          <w:sz w:val="18"/>
          <w:szCs w:val="18"/>
        </w:rPr>
        <w:t>Control</w:t>
      </w:r>
    </w:p>
    <w:p w:rsidR="003B0AC5" w:rsidRDefault="003B0AC5" w:rsidP="003B0AC5">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lastRenderedPageBreak/>
        <w:t>Where required by the access control policy, access to systems and applications should be controlled by a secure log-on procedure.</w:t>
      </w:r>
    </w:p>
    <w:p w:rsidR="003B0AC5" w:rsidRPr="00D65034" w:rsidRDefault="003B0AC5" w:rsidP="003B0AC5">
      <w:pPr>
        <w:pStyle w:val="27002underlines"/>
        <w:spacing w:before="125" w:beforeAutospacing="0" w:after="200" w:afterAutospacing="0" w:line="456" w:lineRule="atLeast"/>
        <w:textAlignment w:val="baseline"/>
        <w:rPr>
          <w:rFonts w:ascii="Verdana" w:hAnsi="Verdana"/>
          <w:color w:val="FF0000"/>
          <w:sz w:val="18"/>
          <w:szCs w:val="18"/>
        </w:rPr>
      </w:pPr>
      <w:r w:rsidRPr="00D65034">
        <w:rPr>
          <w:rFonts w:ascii="Verdana" w:hAnsi="Verdana"/>
          <w:color w:val="FF0000"/>
          <w:sz w:val="18"/>
          <w:szCs w:val="18"/>
        </w:rPr>
        <w:t>Implementation guidance</w:t>
      </w:r>
    </w:p>
    <w:p w:rsidR="003B0AC5" w:rsidRDefault="003B0AC5" w:rsidP="003B0AC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 suitable authentication technique should be chosen to substantiate the claimed identity of a user.</w:t>
      </w:r>
    </w:p>
    <w:p w:rsidR="003B0AC5" w:rsidRDefault="003B0AC5" w:rsidP="003B0AC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Where strong authentication and identity verification is required, authentication methods alternative to passwords, such as cryptographic means, smart cards, tokens or biometric means, should be used.</w:t>
      </w:r>
    </w:p>
    <w:p w:rsidR="003B0AC5" w:rsidRDefault="003B0AC5" w:rsidP="003B0AC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procedure for logging into a system or application should be designed to minimize the opportunity for unauthorized access. The log-on procedure should therefore disclose the minimum of information about the system or application, in order to avoid providing an unauthorized user with any unnecessary assistance. A good log-on procedure should:</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display system or application identifiers until the log-on process has been successfully completed;</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display a general notice warning that the computer should only be accessed by authorized users;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provide help messages during the log-on procedure that would aid an unauthorized user;</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validate the log-on information only on completion of all input data. If an error condition arises, the system should not indicate which part of the data is correct or incorrect;</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protect against brute force log-on attempts;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log unsuccessful and successful attempts;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raise a security event if a potential attempted or successful breach of logon controls is detected;</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display the following information on completion of a successful log-on:</w:t>
      </w:r>
    </w:p>
    <w:p w:rsidR="003B0AC5" w:rsidRDefault="003B0AC5" w:rsidP="003B0AC5">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date and time of the previous successful log-on;</w:t>
      </w:r>
    </w:p>
    <w:p w:rsidR="003B0AC5" w:rsidRDefault="003B0AC5" w:rsidP="00D65034">
      <w:pPr>
        <w:pStyle w:val="27002numberedlistdoubleindent"/>
        <w:spacing w:before="0" w:beforeAutospacing="0" w:after="0" w:afterAutospacing="0" w:line="456" w:lineRule="atLeast"/>
        <w:ind w:left="360" w:firstLine="720"/>
        <w:textAlignment w:val="baseline"/>
        <w:rPr>
          <w:rFonts w:ascii="Verdana" w:hAnsi="Verdana"/>
          <w:color w:val="000000"/>
          <w:sz w:val="18"/>
          <w:szCs w:val="18"/>
        </w:rPr>
      </w:pPr>
      <w:r>
        <w:rPr>
          <w:rFonts w:ascii="Verdana" w:hAnsi="Verdana"/>
          <w:color w:val="000000"/>
          <w:sz w:val="18"/>
          <w:szCs w:val="18"/>
        </w:rPr>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details of any unsuccessful log-on attempts since the last successful log-on;</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display a password being entered;</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transmit passwords in clear text over a network;</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terminate inactive sessions after a defined period of inactivity, especially in high risk locations such as public or external areas outside the organization's security management or on mobile devices;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l)</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restrict connection times to provide additional security for high-risk applications and reduce the window of opportunity for unauthorized access.</w:t>
      </w:r>
    </w:p>
    <w:p w:rsidR="003B0AC5" w:rsidRDefault="003B0AC5" w:rsidP="003B0AC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3B0AC5" w:rsidRDefault="003B0AC5" w:rsidP="003B0AC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Passwords are a common way to provide identification and authentication based on a secret that only the user knows. The same can also be achieved with cryptographic means and authentication protocols. The strength of user authentication should be appropriate for the classification of the information to be accessed.</w:t>
      </w:r>
    </w:p>
    <w:p w:rsidR="003B0AC5" w:rsidRDefault="003B0AC5" w:rsidP="003B0AC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If passwords are transmitted in clear text during the log-on session over a network, they may be captured by a network ‘sniffer’ program on the network.</w:t>
      </w:r>
    </w:p>
    <w:p w:rsidR="003B0AC5" w:rsidRDefault="003B0AC5" w:rsidP="003B0AC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9.4.3 Password management system</w:t>
      </w:r>
    </w:p>
    <w:p w:rsidR="003B0AC5" w:rsidRPr="00D91F62" w:rsidRDefault="003B0AC5" w:rsidP="003B0AC5">
      <w:pPr>
        <w:pStyle w:val="27002underlines"/>
        <w:spacing w:before="125" w:beforeAutospacing="0" w:after="200" w:afterAutospacing="0" w:line="456" w:lineRule="atLeast"/>
        <w:textAlignment w:val="baseline"/>
        <w:rPr>
          <w:rFonts w:ascii="Verdana" w:hAnsi="Verdana"/>
          <w:color w:val="FF0000"/>
          <w:sz w:val="18"/>
          <w:szCs w:val="18"/>
        </w:rPr>
      </w:pPr>
      <w:r w:rsidRPr="00D91F62">
        <w:rPr>
          <w:rFonts w:ascii="Verdana" w:hAnsi="Verdana"/>
          <w:color w:val="FF0000"/>
          <w:sz w:val="18"/>
          <w:szCs w:val="18"/>
        </w:rPr>
        <w:t>Control </w:t>
      </w:r>
    </w:p>
    <w:p w:rsidR="003B0AC5" w:rsidRDefault="003B0AC5" w:rsidP="003B0AC5">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Passwords management systems should be interactive and should ensure quality passwords.</w:t>
      </w:r>
    </w:p>
    <w:p w:rsidR="003B0AC5" w:rsidRPr="00D91F62" w:rsidRDefault="003B0AC5" w:rsidP="003B0AC5">
      <w:pPr>
        <w:pStyle w:val="27002underlines"/>
        <w:spacing w:before="125" w:beforeAutospacing="0" w:after="200" w:afterAutospacing="0" w:line="456" w:lineRule="atLeast"/>
        <w:textAlignment w:val="baseline"/>
        <w:rPr>
          <w:rFonts w:ascii="Verdana" w:hAnsi="Verdana"/>
          <w:color w:val="FF0000"/>
          <w:sz w:val="18"/>
          <w:szCs w:val="18"/>
        </w:rPr>
      </w:pPr>
      <w:r w:rsidRPr="00D91F62">
        <w:rPr>
          <w:rFonts w:ascii="Verdana" w:hAnsi="Verdana"/>
          <w:color w:val="FF0000"/>
          <w:sz w:val="18"/>
          <w:szCs w:val="18"/>
        </w:rPr>
        <w:t>Implementation guidance</w:t>
      </w:r>
    </w:p>
    <w:p w:rsidR="003B0AC5" w:rsidRDefault="003B0AC5" w:rsidP="003B0AC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 password management system should:</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enforce the use of individual user IDs and passwords to maintain accountability;</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allow users to select and change their own passwords and include a confirmation procedure to allow for input errors;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enforce a choice of quality passwords;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force users to change their passwords at the first log-on;</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enforce regular password changes;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maintain a record of previously used passwords and prevent re-use;</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display passwords on the screen when being entered;</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store password files separately from application system data;</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store and transmit passwords in protected form.</w:t>
      </w:r>
    </w:p>
    <w:p w:rsidR="003B0AC5" w:rsidRDefault="003B0AC5" w:rsidP="003B0AC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Other information</w:t>
      </w:r>
    </w:p>
    <w:p w:rsidR="003B0AC5" w:rsidRDefault="003B0AC5" w:rsidP="003B0AC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Some applications require user passwords to be assigned by an independent authority; in such cases, points b), d) and e) of the above guidance do not apply. In most cases the passwords are selected and maintained by users.</w:t>
      </w:r>
    </w:p>
    <w:p w:rsidR="003B0AC5" w:rsidRDefault="003B0AC5" w:rsidP="003B0AC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9.4.4 Use of privileged utility programs</w:t>
      </w:r>
    </w:p>
    <w:p w:rsidR="003B0AC5" w:rsidRPr="00D91F62" w:rsidRDefault="003B0AC5" w:rsidP="003B0AC5">
      <w:pPr>
        <w:pStyle w:val="27002underlines"/>
        <w:spacing w:before="125" w:beforeAutospacing="0" w:after="200" w:afterAutospacing="0" w:line="456" w:lineRule="atLeast"/>
        <w:textAlignment w:val="baseline"/>
        <w:rPr>
          <w:rFonts w:ascii="Verdana" w:hAnsi="Verdana"/>
          <w:color w:val="FF0000"/>
          <w:sz w:val="18"/>
          <w:szCs w:val="18"/>
        </w:rPr>
      </w:pPr>
      <w:r w:rsidRPr="00D91F62">
        <w:rPr>
          <w:rFonts w:ascii="Verdana" w:hAnsi="Verdana"/>
          <w:color w:val="FF0000"/>
          <w:sz w:val="18"/>
          <w:szCs w:val="18"/>
        </w:rPr>
        <w:t>Control</w:t>
      </w:r>
    </w:p>
    <w:p w:rsidR="003B0AC5" w:rsidRDefault="003B0AC5" w:rsidP="003B0AC5">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The use of utility programs that might be capable of overriding system and application controls should be restricted and tightly controlled.</w:t>
      </w:r>
    </w:p>
    <w:p w:rsidR="003B0AC5" w:rsidRPr="00D91F62" w:rsidRDefault="003B0AC5" w:rsidP="003B0AC5">
      <w:pPr>
        <w:pStyle w:val="27002underlines"/>
        <w:spacing w:before="125" w:beforeAutospacing="0" w:after="200" w:afterAutospacing="0" w:line="456" w:lineRule="atLeast"/>
        <w:textAlignment w:val="baseline"/>
        <w:rPr>
          <w:rFonts w:ascii="Verdana" w:hAnsi="Verdana"/>
          <w:color w:val="FF0000"/>
          <w:sz w:val="18"/>
          <w:szCs w:val="18"/>
        </w:rPr>
      </w:pPr>
      <w:r w:rsidRPr="00D91F62">
        <w:rPr>
          <w:rFonts w:ascii="Verdana" w:hAnsi="Verdana"/>
          <w:color w:val="FF0000"/>
          <w:sz w:val="18"/>
          <w:szCs w:val="18"/>
        </w:rPr>
        <w:t>Implementation guidance</w:t>
      </w:r>
    </w:p>
    <w:p w:rsidR="003B0AC5" w:rsidRDefault="003B0AC5" w:rsidP="003B0AC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for the use of utility programs that might be capable of overriding system and application controls should be considered:</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use of identification, authentication and authorization procedures for utility programs;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segregation of utility programs from applications software;</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limitation of the use of utility programs to the minimum practical number of trusted, authorized users (see control 9.4.4);</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authorization for ad hoc use of utility programs;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limitation of the availability of utility programs, e.g. for the duration of an authorized change;</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logging of all use of utility programs;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defining and documenting of authorization levels for utility programs;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removal or disabling of all unnecessary utility programs;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making utility programs available to users who have access to applications on systems where segregation of duties is required.</w:t>
      </w:r>
    </w:p>
    <w:p w:rsidR="003B0AC5" w:rsidRDefault="003B0AC5" w:rsidP="003B0AC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3B0AC5" w:rsidRDefault="003B0AC5" w:rsidP="003B0AC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Most computer installations have one or more utility programs that might be capable of overriding system and application controls.</w:t>
      </w:r>
    </w:p>
    <w:p w:rsidR="003B0AC5" w:rsidRDefault="003B0AC5" w:rsidP="003B0AC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9.4.5 Access control to program source code</w:t>
      </w:r>
    </w:p>
    <w:p w:rsidR="003B0AC5" w:rsidRPr="00D91F62" w:rsidRDefault="003B0AC5" w:rsidP="003B0AC5">
      <w:pPr>
        <w:pStyle w:val="27002underlines"/>
        <w:spacing w:before="125" w:beforeAutospacing="0" w:after="200" w:afterAutospacing="0" w:line="456" w:lineRule="atLeast"/>
        <w:textAlignment w:val="baseline"/>
        <w:rPr>
          <w:rFonts w:ascii="Verdana" w:hAnsi="Verdana"/>
          <w:color w:val="FF0000"/>
          <w:sz w:val="18"/>
          <w:szCs w:val="18"/>
        </w:rPr>
      </w:pPr>
      <w:r w:rsidRPr="00D91F62">
        <w:rPr>
          <w:rFonts w:ascii="Verdana" w:hAnsi="Verdana"/>
          <w:color w:val="FF0000"/>
          <w:sz w:val="18"/>
          <w:szCs w:val="18"/>
        </w:rPr>
        <w:t>Control</w:t>
      </w:r>
    </w:p>
    <w:p w:rsidR="003B0AC5" w:rsidRDefault="003B0AC5" w:rsidP="003B0AC5">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Access to program source code should be restricted.</w:t>
      </w:r>
    </w:p>
    <w:p w:rsidR="003B0AC5" w:rsidRPr="00D91F62" w:rsidRDefault="003B0AC5" w:rsidP="003B0AC5">
      <w:pPr>
        <w:pStyle w:val="27002underlines"/>
        <w:spacing w:before="125" w:beforeAutospacing="0" w:after="200" w:afterAutospacing="0" w:line="456" w:lineRule="atLeast"/>
        <w:textAlignment w:val="baseline"/>
        <w:rPr>
          <w:rFonts w:ascii="Verdana" w:hAnsi="Verdana"/>
          <w:color w:val="FF0000"/>
          <w:sz w:val="18"/>
          <w:szCs w:val="18"/>
        </w:rPr>
      </w:pPr>
      <w:r w:rsidRPr="00D91F62">
        <w:rPr>
          <w:rFonts w:ascii="Verdana" w:hAnsi="Verdana"/>
          <w:color w:val="FF0000"/>
          <w:sz w:val="18"/>
          <w:szCs w:val="18"/>
        </w:rPr>
        <w:t>Implementation guidance</w:t>
      </w:r>
    </w:p>
    <w:p w:rsidR="003B0AC5" w:rsidRDefault="003B0AC5" w:rsidP="003B0AC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Access to program source code and associated items (such as designs, specifications, verification plans and validation plans) should be strictly controlled, in order to prevent the introduction of unauthorized functionality and to avoid unintentional changes as well as to maintain the confidentiality of valuable intellectual property. For program source code, this can be achieved by controlled central storage of such code, preferably in program source libraries. The following guidelines should then be considered to control access to such program source libraries in order to reduce the potential for corruption of computer programs: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where possible, program source libraries should not be held in operational systems;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program source code and the program source libraries should be managed according to established procedures;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support personnel should not have unrestricted access to program source libraries;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updating of program source libraries and associated items and the issuing of program sources to programmers should only be performed after appropriate authorization has been received;</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program listings should be held in a secure environment;</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an audit log should be maintained of all accesses to program source libraries;</w:t>
      </w:r>
    </w:p>
    <w:p w:rsidR="003B0AC5" w:rsidRDefault="003B0AC5" w:rsidP="003B0AC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maintenance and copying of program source libraries should be subject to strict change control procedures (see control 14.2.2).</w:t>
      </w:r>
    </w:p>
    <w:p w:rsidR="003B0AC5" w:rsidRDefault="003B0AC5" w:rsidP="003B0AC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If the source code library is intended to be published, additional controls to help getting assurance on its integrity (e.g. digital signature) should be considered.</w:t>
      </w:r>
    </w:p>
    <w:p w:rsidR="003B0AC5" w:rsidRDefault="003B0AC5" w:rsidP="003B0AC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3B0AC5" w:rsidRDefault="003B0AC5" w:rsidP="003B0AC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standards ISO 10007 and ISO/IEC 12207 provide further information about configuration management and the software lifecycle process.</w:t>
      </w:r>
    </w:p>
    <w:p w:rsidR="009C00DE" w:rsidRDefault="009C00DE" w:rsidP="009C00D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10 Cryptography</w:t>
      </w:r>
    </w:p>
    <w:p w:rsidR="009C00DE" w:rsidRDefault="009C00DE" w:rsidP="009C00D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10.1 Cryptographic controls</w:t>
      </w:r>
    </w:p>
    <w:p w:rsidR="009C00DE" w:rsidRDefault="009C00DE" w:rsidP="009C00DE">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ensure proper and effective use of cryptography to protect the confidentiality, authenticity or integrity of information.</w:t>
      </w:r>
    </w:p>
    <w:p w:rsidR="009C00DE" w:rsidRDefault="009C00DE" w:rsidP="009C00D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10.1.1 Policy on the use of cryptographic controls</w:t>
      </w:r>
    </w:p>
    <w:p w:rsidR="009C00DE" w:rsidRPr="00D91F62" w:rsidRDefault="009C00DE" w:rsidP="009C00DE">
      <w:pPr>
        <w:pStyle w:val="27002underlines"/>
        <w:spacing w:before="125" w:beforeAutospacing="0" w:after="200" w:afterAutospacing="0" w:line="456" w:lineRule="atLeast"/>
        <w:textAlignment w:val="baseline"/>
        <w:rPr>
          <w:rFonts w:ascii="Verdana" w:hAnsi="Verdana"/>
          <w:color w:val="FF0000"/>
          <w:sz w:val="18"/>
          <w:szCs w:val="18"/>
        </w:rPr>
      </w:pPr>
      <w:r w:rsidRPr="00D91F62">
        <w:rPr>
          <w:rFonts w:ascii="Verdana" w:hAnsi="Verdana"/>
          <w:color w:val="FF0000"/>
          <w:sz w:val="18"/>
          <w:szCs w:val="18"/>
        </w:rPr>
        <w:t>Control</w:t>
      </w:r>
    </w:p>
    <w:p w:rsidR="009C00DE" w:rsidRDefault="009C00DE" w:rsidP="009C00DE">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A policy on the use of cryptographic controls for protection of information should be developed and implemented.</w:t>
      </w:r>
    </w:p>
    <w:p w:rsidR="009C00DE" w:rsidRPr="00D91F62" w:rsidRDefault="009C00DE" w:rsidP="009C00DE">
      <w:pPr>
        <w:pStyle w:val="27002underlines"/>
        <w:spacing w:before="125" w:beforeAutospacing="0" w:after="200" w:afterAutospacing="0" w:line="456" w:lineRule="atLeast"/>
        <w:textAlignment w:val="baseline"/>
        <w:rPr>
          <w:rFonts w:ascii="Verdana" w:hAnsi="Verdana"/>
          <w:color w:val="FF0000"/>
          <w:sz w:val="18"/>
          <w:szCs w:val="18"/>
        </w:rPr>
      </w:pPr>
      <w:r w:rsidRPr="00D91F62">
        <w:rPr>
          <w:rFonts w:ascii="Verdana" w:hAnsi="Verdana"/>
          <w:color w:val="FF0000"/>
          <w:sz w:val="18"/>
          <w:szCs w:val="18"/>
        </w:rPr>
        <w:t>Implementation guidance</w:t>
      </w:r>
    </w:p>
    <w:p w:rsidR="009C00DE" w:rsidRDefault="009C00DE" w:rsidP="009C00D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When developing a cryptographic policy the following should be considered:</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management approach towards the use of cryptographic controls across the organization, including the general principles under which business information should be protected;</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based on a risk assessment, the required level of protection should be identified taking into account the type, strength and quality of the encryption algorithm required;</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use of encryption for protection of confidential information transported by mobile or removable media, devices or across communication lines;</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approach to key management, including methods to deal with the protection of cryptographic keys and the recovery of encrypted information in the case of lost, compromised or damaged keys;</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roles and responsibilities, e.g. who is responsible for:</w:t>
      </w:r>
    </w:p>
    <w:p w:rsidR="009C00DE" w:rsidRDefault="009C00DE" w:rsidP="009C00DE">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implementation of the policy;</w:t>
      </w:r>
    </w:p>
    <w:p w:rsidR="009C00DE" w:rsidRDefault="009C00DE" w:rsidP="009C00DE">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key management, including key generation (see control 10.1.2);</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standards to be adopted for the effective implementation throughout the organization (which solution is used for which business processes);</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impact of using encrypted information on controls that rely upon content inspection (e.g. malware detection).</w:t>
      </w:r>
    </w:p>
    <w:p w:rsidR="009C00DE" w:rsidRDefault="009C00DE" w:rsidP="009C00D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When implementing the organization’s cryptographic policy, consideration should be given to the regulations and national restrictions that might apply to the use of cryptographic techniques in different parts of the world and to the issues of trans-border flow of encrypted information (see control 18.2.5).</w:t>
      </w:r>
    </w:p>
    <w:p w:rsidR="009C00DE" w:rsidRDefault="009C00DE" w:rsidP="009C00D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Cryptographic controls can be used to achieve different security objectives, e.g.:</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confidentiality: using encryption of information to protect sensitive or critical information, either stored or transmitted;</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integrity/authenticity: using digital signatures or message authentication codes to protect the authenticity and integrity of stored or transmitted sensitive or critical information;</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non-repudiation: using cryptographic techniques to obtain proof of the occurrence or non-occurrence of an event or action;</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authentication: using cryptographic techniques to authenticate users and other system entities requesting access to or transacting with system users, entities and resources.</w:t>
      </w:r>
    </w:p>
    <w:p w:rsidR="009C00DE" w:rsidRDefault="009C00DE" w:rsidP="009C00D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9C00DE" w:rsidRDefault="009C00DE" w:rsidP="009C00D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Making a decision as to whether a cryptographic solution is appropriate should be seen as part of the wider process of risk assessment and selection of controls. This assessment can then be used to </w:t>
      </w:r>
      <w:r>
        <w:rPr>
          <w:rFonts w:ascii="Verdana" w:hAnsi="Verdana"/>
          <w:color w:val="000000"/>
          <w:sz w:val="18"/>
          <w:szCs w:val="18"/>
        </w:rPr>
        <w:lastRenderedPageBreak/>
        <w:t>determine whether a cryptographic control is appropriate, what type of control should be applied and for what purpose and business processes.</w:t>
      </w:r>
    </w:p>
    <w:p w:rsidR="009C00DE" w:rsidRDefault="009C00DE" w:rsidP="009C00D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 policy on the use of cryptographic controls is necessary to maximize the benefits and minimize the risks of using cryptographic techniques and to avoid inappropriate or incorrect use.</w:t>
      </w:r>
    </w:p>
    <w:p w:rsidR="009C00DE" w:rsidRDefault="009C00DE" w:rsidP="009C00DE">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Specialist advice should be sought to identify the appropriate level of protection and to define suitable specifications that will provide the required protection and support the implementation of a secure key management system (</w:t>
      </w:r>
      <w:r>
        <w:rPr>
          <w:rFonts w:ascii="Verdana" w:hAnsi="Verdana"/>
          <w:color w:val="000000"/>
          <w:sz w:val="18"/>
          <w:szCs w:val="18"/>
        </w:rPr>
        <w:t>see control 10.1.2</w:t>
      </w:r>
      <w:r>
        <w:rPr>
          <w:rFonts w:ascii="Verdana" w:hAnsi="Verdana"/>
          <w:color w:val="000000"/>
          <w:sz w:val="18"/>
          <w:szCs w:val="18"/>
          <w:bdr w:val="none" w:sz="0" w:space="0" w:color="auto" w:frame="1"/>
        </w:rPr>
        <w:t>).</w:t>
      </w:r>
    </w:p>
    <w:p w:rsidR="009C00DE" w:rsidRDefault="009C00DE" w:rsidP="009C00DE">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ISO/IEC JTC1 SC27 has developed several standards related to cryptographic controls. Further information can also be found in IEEE P1363 and the OECD Guidelines on Cryptography.</w:t>
      </w:r>
    </w:p>
    <w:p w:rsidR="00833821" w:rsidRDefault="00833821" w:rsidP="009C00DE">
      <w:pPr>
        <w:spacing w:after="125" w:line="235" w:lineRule="atLeast"/>
        <w:textAlignment w:val="baseline"/>
        <w:outlineLvl w:val="1"/>
        <w:rPr>
          <w:rFonts w:ascii="Verdana" w:eastAsia="Times New Roman" w:hAnsi="Verdana" w:cs="Times New Roman"/>
          <w:b/>
          <w:bCs/>
          <w:noProof w:val="0"/>
          <w:color w:val="548DD4" w:themeColor="text2" w:themeTint="99"/>
          <w:sz w:val="41"/>
          <w:szCs w:val="41"/>
        </w:rPr>
      </w:pPr>
    </w:p>
    <w:p w:rsidR="009C00DE" w:rsidRPr="00833821" w:rsidRDefault="009C00DE" w:rsidP="009C00DE">
      <w:pPr>
        <w:spacing w:after="125" w:line="235" w:lineRule="atLeast"/>
        <w:textAlignment w:val="baseline"/>
        <w:outlineLvl w:val="1"/>
        <w:rPr>
          <w:rFonts w:ascii="Verdana" w:eastAsia="Times New Roman" w:hAnsi="Verdana" w:cs="Times New Roman"/>
          <w:b/>
          <w:bCs/>
          <w:noProof w:val="0"/>
          <w:sz w:val="41"/>
          <w:szCs w:val="41"/>
        </w:rPr>
      </w:pPr>
      <w:r w:rsidRPr="00833821">
        <w:rPr>
          <w:rFonts w:ascii="Verdana" w:eastAsia="Times New Roman" w:hAnsi="Verdana" w:cs="Times New Roman"/>
          <w:b/>
          <w:bCs/>
          <w:noProof w:val="0"/>
          <w:sz w:val="41"/>
          <w:szCs w:val="41"/>
        </w:rPr>
        <w:t>10.1.2 Key management</w:t>
      </w:r>
    </w:p>
    <w:p w:rsidR="009C00DE" w:rsidRPr="00833821" w:rsidRDefault="009C00DE" w:rsidP="009C00DE">
      <w:pPr>
        <w:spacing w:before="125" w:line="456" w:lineRule="atLeast"/>
        <w:textAlignment w:val="baseline"/>
        <w:rPr>
          <w:rFonts w:ascii="Verdana" w:eastAsia="Times New Roman" w:hAnsi="Verdana" w:cs="Times New Roman"/>
          <w:noProof w:val="0"/>
          <w:color w:val="FF0000"/>
          <w:sz w:val="18"/>
          <w:szCs w:val="18"/>
        </w:rPr>
      </w:pPr>
      <w:r w:rsidRPr="00833821">
        <w:rPr>
          <w:rFonts w:ascii="Verdana" w:eastAsia="Times New Roman" w:hAnsi="Verdana" w:cs="Times New Roman"/>
          <w:noProof w:val="0"/>
          <w:color w:val="FF0000"/>
          <w:sz w:val="18"/>
          <w:szCs w:val="18"/>
        </w:rPr>
        <w:t>Control</w:t>
      </w:r>
    </w:p>
    <w:p w:rsidR="009C00DE" w:rsidRPr="009C00DE" w:rsidRDefault="009C00DE" w:rsidP="009C00DE">
      <w:pPr>
        <w:spacing w:before="125" w:line="456" w:lineRule="atLeast"/>
        <w:jc w:val="both"/>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A policy on the use, protection and lifetime of cryptographic keys should be developed and implemented through their whole lifecycle.</w:t>
      </w:r>
    </w:p>
    <w:p w:rsidR="009C00DE" w:rsidRPr="00833821" w:rsidRDefault="009C00DE" w:rsidP="009C00DE">
      <w:pPr>
        <w:spacing w:before="125" w:line="456" w:lineRule="atLeast"/>
        <w:textAlignment w:val="baseline"/>
        <w:rPr>
          <w:rFonts w:ascii="Verdana" w:eastAsia="Times New Roman" w:hAnsi="Verdana" w:cs="Times New Roman"/>
          <w:noProof w:val="0"/>
          <w:color w:val="FF0000"/>
          <w:sz w:val="18"/>
          <w:szCs w:val="18"/>
        </w:rPr>
      </w:pPr>
      <w:r w:rsidRPr="00833821">
        <w:rPr>
          <w:rFonts w:ascii="Verdana" w:eastAsia="Times New Roman" w:hAnsi="Verdana" w:cs="Times New Roman"/>
          <w:noProof w:val="0"/>
          <w:color w:val="FF0000"/>
          <w:sz w:val="18"/>
          <w:szCs w:val="18"/>
        </w:rPr>
        <w:t>Implementation guidance</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 xml:space="preserve">Cryptographic keys should be managed though their whole </w:t>
      </w:r>
      <w:proofErr w:type="spellStart"/>
      <w:r w:rsidRPr="009C00DE">
        <w:rPr>
          <w:rFonts w:ascii="Verdana" w:eastAsia="Times New Roman" w:hAnsi="Verdana" w:cs="Times New Roman"/>
          <w:noProof w:val="0"/>
          <w:color w:val="000000"/>
          <w:sz w:val="18"/>
          <w:szCs w:val="18"/>
        </w:rPr>
        <w:t>lifecylcle</w:t>
      </w:r>
      <w:proofErr w:type="spellEnd"/>
      <w:r w:rsidRPr="009C00DE">
        <w:rPr>
          <w:rFonts w:ascii="Verdana" w:eastAsia="Times New Roman" w:hAnsi="Verdana" w:cs="Times New Roman"/>
          <w:noProof w:val="0"/>
          <w:color w:val="000000"/>
          <w:sz w:val="18"/>
          <w:szCs w:val="18"/>
        </w:rPr>
        <w:t xml:space="preserve"> including generating, storing, retaining, retrieving, distributing and retiring and destroying keys.</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Cryptographic keys should be managed appropriately in order to support the strength of cryptography and perhaps lead to information security incidents involving the loss of confidentiality, integrity and/or availability of information. Appropriate key management requires secure processes for generating, retaining (storing and retrieving), distributing retiring and destroying cryptographic keys.</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bdr w:val="none" w:sz="0" w:space="0" w:color="auto" w:frame="1"/>
        </w:rPr>
        <w:t>All cryptographic keys should be protected against modification and loss. In addition, secret and private keys need protection against unauthorized use as well as disclosure. Equipment used to generate, store and archive keys should be physically protected.</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bdr w:val="none" w:sz="0" w:space="0" w:color="auto" w:frame="1"/>
        </w:rPr>
        <w:lastRenderedPageBreak/>
        <w:t>A key management system should be based on an agreed set of standards, procedures and secure methods for:</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a)</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generating keys for different cryptographic systems and different applications;</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b)</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generating and obtaining public key certificates;</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c)</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distributing keys to intended users, including how keys should be activated when received;</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d)</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storing keys, including how authorized users obtain access to keys;</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e)</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changing or updating keys including rules on when keys should be changed and how this will be done;</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f)</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dealing with compromised keys;</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g)</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revoking keys including how keys should be withdrawn or deactivated, e.g. when keys have been compromised or when a user leaves an organization (in which case keys should also be archived);</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h)</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recovering keys that are lost or corrupted as part of business continuity management, e.g. for recovery of encrypted information;</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proofErr w:type="spellStart"/>
      <w:r w:rsidRPr="009C00DE">
        <w:rPr>
          <w:rFonts w:ascii="Verdana" w:eastAsia="Times New Roman" w:hAnsi="Verdana" w:cs="Times New Roman"/>
          <w:noProof w:val="0"/>
          <w:color w:val="000000"/>
          <w:sz w:val="18"/>
          <w:szCs w:val="18"/>
        </w:rPr>
        <w:t>i</w:t>
      </w:r>
      <w:proofErr w:type="spellEnd"/>
      <w:r w:rsidRPr="009C00DE">
        <w:rPr>
          <w:rFonts w:ascii="Verdana" w:eastAsia="Times New Roman" w:hAnsi="Verdana" w:cs="Times New Roman"/>
          <w:noProof w:val="0"/>
          <w:color w:val="000000"/>
          <w:sz w:val="18"/>
          <w:szCs w:val="18"/>
        </w:rPr>
        <w:t>)</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archiving keys, e.g. for information archived or backed-up;</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j)</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destroying keys;</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k)</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logging and auditing of key management related activities.</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In order to reduce the likelihood of compromise, activation and deactivation dates for keys should be defined so that the keys can only be used for a limited period of time. This period of time should be dependent on the circumstances under which the cryptographic control is being used and the perceived risk.</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In addition to securely managing secret and private keys, the authenticity of public keys should also be considered. This authentication process can be done using public key certificates, which are normally issued by a certification authority, which should be a recognized organization with suitable controls and procedures in place to provide the required degree of trust.</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The contents of service level agreements or contracts with external suppliers of cryptographic services, e.g. with a certification authority, should cover issues of liability, reliability of services and response times for the provision of services (see section 15.2).</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lastRenderedPageBreak/>
        <w:t>Other information</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The management of cryptographic keys is essential to the effective use of cryptographic techniques. ISO/IEC 11770 provides further information on key management.</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Cryptographic techniques can also be used to protect cryptographic keys. Procedures may need to be considered for handling legal requests for access to cryptographic keys, e.g. encrypted information may need to be made available in an unencrypted form as evidence in a court case.</w:t>
      </w:r>
    </w:p>
    <w:p w:rsidR="009C00DE" w:rsidRPr="009C00DE" w:rsidRDefault="009C00DE" w:rsidP="009C00DE">
      <w:pPr>
        <w:spacing w:after="0" w:line="456" w:lineRule="atLeast"/>
        <w:jc w:val="both"/>
        <w:textAlignment w:val="baseline"/>
        <w:rPr>
          <w:rFonts w:ascii="Times New Roman" w:eastAsia="Times New Roman" w:hAnsi="Times New Roman" w:cs="Times New Roman"/>
          <w:noProof w:val="0"/>
          <w:color w:val="000000"/>
          <w:sz w:val="24"/>
          <w:szCs w:val="24"/>
        </w:rPr>
      </w:pPr>
      <w:r w:rsidRPr="009C00DE">
        <w:rPr>
          <w:rFonts w:ascii="Times New Roman" w:eastAsia="Times New Roman" w:hAnsi="Times New Roman" w:cs="Times New Roman"/>
          <w:noProof w:val="0"/>
          <w:color w:val="000000"/>
          <w:bdr w:val="none" w:sz="0" w:space="0" w:color="auto" w:frame="1"/>
        </w:rPr>
        <w:t> </w:t>
      </w:r>
    </w:p>
    <w:p w:rsidR="009C00DE" w:rsidRDefault="009C00DE" w:rsidP="009C00D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 Physical and environmental security</w:t>
      </w:r>
    </w:p>
    <w:p w:rsidR="009C00DE" w:rsidRDefault="009C00DE" w:rsidP="009C00D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11.1 Secure areas</w:t>
      </w:r>
    </w:p>
    <w:p w:rsidR="009C00DE" w:rsidRDefault="009C00DE" w:rsidP="009C00DE">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prevent unauthorized physical access, damage and interference to the organization’s information and information processing facilities.</w:t>
      </w:r>
    </w:p>
    <w:p w:rsidR="009C00DE" w:rsidRPr="009C00DE" w:rsidRDefault="009C00DE" w:rsidP="009C00DE">
      <w:pPr>
        <w:spacing w:after="125" w:line="235" w:lineRule="atLeast"/>
        <w:textAlignment w:val="baseline"/>
        <w:outlineLvl w:val="1"/>
        <w:rPr>
          <w:rFonts w:ascii="Verdana" w:eastAsia="Times New Roman" w:hAnsi="Verdana" w:cs="Times New Roman"/>
          <w:b/>
          <w:bCs/>
          <w:noProof w:val="0"/>
          <w:color w:val="000000"/>
          <w:sz w:val="41"/>
          <w:szCs w:val="41"/>
        </w:rPr>
      </w:pPr>
      <w:r w:rsidRPr="009C00DE">
        <w:rPr>
          <w:rFonts w:ascii="Verdana" w:eastAsia="Times New Roman" w:hAnsi="Verdana" w:cs="Times New Roman"/>
          <w:b/>
          <w:bCs/>
          <w:noProof w:val="0"/>
          <w:color w:val="000000"/>
          <w:sz w:val="41"/>
          <w:szCs w:val="41"/>
        </w:rPr>
        <w:t>11.1.1 Physical security perimeter</w:t>
      </w:r>
    </w:p>
    <w:p w:rsidR="009C00DE" w:rsidRPr="00833821" w:rsidRDefault="009C00DE" w:rsidP="009C00DE">
      <w:pPr>
        <w:spacing w:before="125" w:line="456" w:lineRule="atLeast"/>
        <w:textAlignment w:val="baseline"/>
        <w:rPr>
          <w:rFonts w:ascii="Verdana" w:eastAsia="Times New Roman" w:hAnsi="Verdana" w:cs="Times New Roman"/>
          <w:noProof w:val="0"/>
          <w:color w:val="FF0000"/>
          <w:sz w:val="18"/>
          <w:szCs w:val="18"/>
        </w:rPr>
      </w:pPr>
      <w:r w:rsidRPr="00833821">
        <w:rPr>
          <w:rFonts w:ascii="Verdana" w:eastAsia="Times New Roman" w:hAnsi="Verdana" w:cs="Times New Roman"/>
          <w:noProof w:val="0"/>
          <w:color w:val="FF0000"/>
          <w:sz w:val="18"/>
          <w:szCs w:val="18"/>
        </w:rPr>
        <w:t>Control</w:t>
      </w:r>
    </w:p>
    <w:p w:rsidR="009C00DE" w:rsidRPr="009C00DE" w:rsidRDefault="009C00DE" w:rsidP="009C00DE">
      <w:pPr>
        <w:spacing w:after="0" w:line="456" w:lineRule="atLeast"/>
        <w:jc w:val="both"/>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bdr w:val="none" w:sz="0" w:space="0" w:color="auto" w:frame="1"/>
        </w:rPr>
        <w:t xml:space="preserve">Security perimeters should be defined and used to protect areas that contain either sensitive or </w:t>
      </w:r>
      <w:proofErr w:type="spellStart"/>
      <w:r w:rsidRPr="009C00DE">
        <w:rPr>
          <w:rFonts w:ascii="Verdana" w:eastAsia="Times New Roman" w:hAnsi="Verdana" w:cs="Times New Roman"/>
          <w:noProof w:val="0"/>
          <w:color w:val="000000"/>
          <w:sz w:val="18"/>
          <w:szCs w:val="18"/>
          <w:bdr w:val="none" w:sz="0" w:space="0" w:color="auto" w:frame="1"/>
        </w:rPr>
        <w:t>or</w:t>
      </w:r>
      <w:proofErr w:type="spellEnd"/>
      <w:r w:rsidRPr="009C00DE">
        <w:rPr>
          <w:rFonts w:ascii="Verdana" w:eastAsia="Times New Roman" w:hAnsi="Verdana" w:cs="Times New Roman"/>
          <w:noProof w:val="0"/>
          <w:color w:val="000000"/>
          <w:sz w:val="18"/>
          <w:szCs w:val="18"/>
          <w:bdr w:val="none" w:sz="0" w:space="0" w:color="auto" w:frame="1"/>
        </w:rPr>
        <w:t xml:space="preserve"> critical information and information processing facilities.</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Implementation guidance</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The following guidelines should be considered and implemented where appropriate for physical security perimeters:</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a)</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 xml:space="preserve">security perimeters should be defined, and the </w:t>
      </w:r>
      <w:proofErr w:type="spellStart"/>
      <w:r w:rsidRPr="009C00DE">
        <w:rPr>
          <w:rFonts w:ascii="Verdana" w:eastAsia="Times New Roman" w:hAnsi="Verdana" w:cs="Times New Roman"/>
          <w:noProof w:val="0"/>
          <w:color w:val="000000"/>
          <w:sz w:val="18"/>
          <w:szCs w:val="18"/>
        </w:rPr>
        <w:t>siting</w:t>
      </w:r>
      <w:proofErr w:type="spellEnd"/>
      <w:r w:rsidRPr="009C00DE">
        <w:rPr>
          <w:rFonts w:ascii="Verdana" w:eastAsia="Times New Roman" w:hAnsi="Verdana" w:cs="Times New Roman"/>
          <w:noProof w:val="0"/>
          <w:color w:val="000000"/>
          <w:sz w:val="18"/>
          <w:szCs w:val="18"/>
        </w:rPr>
        <w:t xml:space="preserve"> and strength of each of the perimeters should depend on the security requirements of the assets within the perimeter and the results of a risk assessment;</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b)</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 xml:space="preserve">perimeters of a building or site containing information processing facilities should be physically sound (i.e. there should be no gaps in the perimeter or areas where a break-in could easily occur); the exterior roof, walls and flooring of the site should be of solid construction and all external doors should </w:t>
      </w:r>
      <w:r w:rsidRPr="009C00DE">
        <w:rPr>
          <w:rFonts w:ascii="Verdana" w:eastAsia="Times New Roman" w:hAnsi="Verdana" w:cs="Times New Roman"/>
          <w:noProof w:val="0"/>
          <w:color w:val="000000"/>
          <w:sz w:val="18"/>
          <w:szCs w:val="18"/>
        </w:rPr>
        <w:lastRenderedPageBreak/>
        <w:t>be suitably protected against unauthorized access with control mechanisms, (e.g. bars, alarms, locks etc.); doors and windows should be locked when unattended and external protection should be considered for windows, particularly at ground level;</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c)</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a manned reception area or other means to control physical access to the site or building should be in place; access to sites and buildings should be restricted to authorized personnel only;</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d)</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physical barriers should, where applicable, be built to prevent unauthorized physical access and environmental contamination;</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e)</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all fire doors on a security perimeter should be alarmed, monitored and tested in conjunction with the walls to establish the required level of resistance in accordance to suitable regional, national and international standards; they should operate in accordance with local fire code in a failsafe manner;</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f)</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suitable intruder detection systems should be installed to national, regional or international standards and regularly tested to cover all external doors and accessible windows; unoccupied areas should be alarmed at all times; cover should also be provided for other areas, e.g. computer room or communications rooms;</w:t>
      </w:r>
    </w:p>
    <w:p w:rsidR="009C00DE" w:rsidRPr="009C00DE" w:rsidRDefault="009C00DE" w:rsidP="009C00DE">
      <w:pPr>
        <w:spacing w:after="0"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g)</w:t>
      </w:r>
      <w:r w:rsidRPr="009C00DE">
        <w:rPr>
          <w:rFonts w:ascii="Times New Roman" w:eastAsia="Times New Roman" w:hAnsi="Times New Roman" w:cs="Times New Roman"/>
          <w:noProof w:val="0"/>
          <w:color w:val="000000"/>
          <w:sz w:val="14"/>
          <w:szCs w:val="14"/>
          <w:bdr w:val="none" w:sz="0" w:space="0" w:color="auto" w:frame="1"/>
        </w:rPr>
        <w:t>     </w:t>
      </w:r>
      <w:r w:rsidRPr="009C00DE">
        <w:rPr>
          <w:rFonts w:ascii="Times New Roman" w:eastAsia="Times New Roman" w:hAnsi="Times New Roman" w:cs="Times New Roman"/>
          <w:noProof w:val="0"/>
          <w:color w:val="000000"/>
          <w:sz w:val="14"/>
        </w:rPr>
        <w:t> </w:t>
      </w:r>
      <w:r w:rsidRPr="009C00DE">
        <w:rPr>
          <w:rFonts w:ascii="Verdana" w:eastAsia="Times New Roman" w:hAnsi="Verdana" w:cs="Times New Roman"/>
          <w:noProof w:val="0"/>
          <w:color w:val="000000"/>
          <w:sz w:val="18"/>
          <w:szCs w:val="18"/>
        </w:rPr>
        <w:t>information processing facilities managed by the organization should be physically separated from those managed by external parties.</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Other information</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Physical protection can be achieved by creating one or more physical barriers around the organization’s premises and information processing facilities. The use of multiple barriers gives additional protection, where the failure of a single barrier does not mean that security is immediately compromised.</w:t>
      </w:r>
    </w:p>
    <w:p w:rsidR="009C00DE" w:rsidRPr="009C00DE" w:rsidRDefault="009C00DE" w:rsidP="009C00DE">
      <w:pPr>
        <w:spacing w:before="125" w:line="456" w:lineRule="atLeast"/>
        <w:textAlignment w:val="baseline"/>
        <w:rPr>
          <w:rFonts w:ascii="Verdana" w:eastAsia="Times New Roman" w:hAnsi="Verdana" w:cs="Times New Roman"/>
          <w:noProof w:val="0"/>
          <w:color w:val="000000"/>
          <w:sz w:val="18"/>
          <w:szCs w:val="18"/>
        </w:rPr>
      </w:pPr>
      <w:r w:rsidRPr="009C00DE">
        <w:rPr>
          <w:rFonts w:ascii="Verdana" w:eastAsia="Times New Roman" w:hAnsi="Verdana" w:cs="Times New Roman"/>
          <w:noProof w:val="0"/>
          <w:color w:val="000000"/>
          <w:sz w:val="18"/>
          <w:szCs w:val="18"/>
        </w:rPr>
        <w:t>A secure area may be a lockable office or several rooms surrounded by a continuous internal physical security barrier. Additional barriers and perimeters to control physical access may be needed between areas with different security requirements inside the security perimeter. Special attention to physical access security should be given in the case of buildings holding assets for multiple organizations.</w:t>
      </w:r>
    </w:p>
    <w:p w:rsidR="009C00DE" w:rsidRPr="009C00DE" w:rsidRDefault="009C00DE" w:rsidP="009C00DE">
      <w:pPr>
        <w:spacing w:after="0" w:line="456" w:lineRule="atLeast"/>
        <w:jc w:val="both"/>
        <w:textAlignment w:val="baseline"/>
        <w:rPr>
          <w:rFonts w:ascii="Times New Roman" w:eastAsia="Times New Roman" w:hAnsi="Times New Roman" w:cs="Times New Roman"/>
          <w:noProof w:val="0"/>
          <w:color w:val="000000"/>
          <w:sz w:val="24"/>
          <w:szCs w:val="24"/>
        </w:rPr>
      </w:pPr>
      <w:r w:rsidRPr="009C00DE">
        <w:rPr>
          <w:rFonts w:ascii="Times New Roman" w:eastAsia="Times New Roman" w:hAnsi="Times New Roman" w:cs="Times New Roman"/>
          <w:noProof w:val="0"/>
          <w:color w:val="000000"/>
          <w:sz w:val="20"/>
          <w:szCs w:val="20"/>
          <w:bdr w:val="none" w:sz="0" w:space="0" w:color="auto" w:frame="1"/>
          <w:lang w:val="en-NZ"/>
        </w:rPr>
        <w:t>The application of physical controls, especially for the secure areas, should be adapted to the technical and economic circumstances of the organization, as set forth in the risk assessment</w:t>
      </w:r>
    </w:p>
    <w:p w:rsidR="009C00DE" w:rsidRDefault="009C00DE" w:rsidP="009C00D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lastRenderedPageBreak/>
        <w:t>11.1.2 Physical entry controls</w:t>
      </w:r>
    </w:p>
    <w:p w:rsidR="009C00DE" w:rsidRPr="00833821" w:rsidRDefault="009C00DE" w:rsidP="009C00DE">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Control</w:t>
      </w:r>
    </w:p>
    <w:p w:rsidR="009C00DE" w:rsidRDefault="009C00DE" w:rsidP="009C00DE">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Secure areas should be protected by appropriate entry controls to ensure that only authorized personnel are allowed access.</w:t>
      </w:r>
    </w:p>
    <w:p w:rsidR="009C00DE" w:rsidRPr="00833821" w:rsidRDefault="009C00DE" w:rsidP="009C00DE">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Implementation guidance</w:t>
      </w:r>
    </w:p>
    <w:p w:rsidR="009C00DE" w:rsidRDefault="009C00DE" w:rsidP="009C00D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should be considered:</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date and time of entry and departure of visitors should be recorded, and all visitors should be supervised unless their access has been previously approved; they should only be granted access for specific, authorized purposes and should be issued with instructions on the security requirements of the area and on emergency procedures;</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access to areas where confidential information is processed or stored should be restricted to authorized individuals only by implementing appropriate access controls, e.g. by implementing a two-factor authentication mechanisms such as an access card and secret PIN;</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 physical log book or electronic audit trail of all access should be securely maintained and monitored;</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all employees and external party’s should be required to wear some form of visible identification and should immediately notify security personnel if they encounter unescorted visitors and anyone not wearing visible identification;</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external party support service personnel should be granted restricted access to secure areas or confidential information processing facilities only when required; this access should be authorized and monitored;</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access rights to secure areas should be regularly reviewed and updated, and revoked when necessary (see control 9.2.4 and see control 9.2.5).</w:t>
      </w:r>
    </w:p>
    <w:p w:rsidR="009C00DE" w:rsidRDefault="009C00DE" w:rsidP="009C00D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11.1.3 Securing office, room and facilities</w:t>
      </w:r>
    </w:p>
    <w:p w:rsidR="009C00DE" w:rsidRPr="00833821" w:rsidRDefault="009C00DE" w:rsidP="009C00DE">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Control</w:t>
      </w:r>
    </w:p>
    <w:p w:rsidR="009C00DE" w:rsidRDefault="009C00DE" w:rsidP="009C00DE">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lastRenderedPageBreak/>
        <w:t>Physical security for offices, rooms and facilities should be designed and applied.</w:t>
      </w:r>
    </w:p>
    <w:p w:rsidR="009C00DE" w:rsidRPr="00833821" w:rsidRDefault="009C00DE" w:rsidP="009C00DE">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Implementation guidance</w:t>
      </w:r>
    </w:p>
    <w:p w:rsidR="009C00DE" w:rsidRDefault="009C00DE" w:rsidP="009C00D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should be considered to secure offices, rooms and facilities:</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key facilities should be sited to avoid access by the public;</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where applicable, buildings should be unobtrusive and give minimum indication of their purpose, with no obvious signs, outside or inside the building identifying the presence of information processing activities;</w:t>
      </w:r>
    </w:p>
    <w:p w:rsidR="009C00DE" w:rsidRDefault="009C00DE" w:rsidP="009C00D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facilities should be configured to prevent confidential information and/or activities from being visible and audible from the outside. Electromagnetic shielding should also be considered as appropriate;</w:t>
      </w:r>
    </w:p>
    <w:p w:rsidR="009C00DE" w:rsidRDefault="009C00DE" w:rsidP="009C00DE">
      <w:pPr>
        <w:pStyle w:val="27002alphalist"/>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directories and internal telephone books identifying locations of confidential information processing facilities should not be readily accessible unauthorized.</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11.1.4 Protecting against external end environmental threats</w:t>
      </w:r>
    </w:p>
    <w:p w:rsidR="00B61365" w:rsidRPr="00833821"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Control</w:t>
      </w:r>
    </w:p>
    <w:p w:rsidR="00B61365" w:rsidRDefault="00B61365" w:rsidP="00B61365">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Physical protection against natural disasters, malicious attack or accidents should be designed and applied.</w:t>
      </w:r>
    </w:p>
    <w:p w:rsidR="00B61365" w:rsidRPr="00833821"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should be considered to avoid damage from fire, flood, earthquake, explosion, civil unrest and other forms of natural or man-made disaster:</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hazardous or combustible materials should be stored at a safe distance from a secure area. Bulk supplies such as stationery should not be stored within a secure area;</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fall-back equipment and backup media should be sited at a safe distance to avoid damage from a disaster affecting the main site (see section 12.3);</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security measures not limited to </w:t>
      </w:r>
      <w:proofErr w:type="spellStart"/>
      <w:r>
        <w:rPr>
          <w:rFonts w:ascii="Verdana" w:hAnsi="Verdana"/>
          <w:color w:val="000000"/>
          <w:sz w:val="18"/>
          <w:szCs w:val="18"/>
        </w:rPr>
        <w:t>fire fighting</w:t>
      </w:r>
      <w:proofErr w:type="spellEnd"/>
      <w:r>
        <w:rPr>
          <w:rFonts w:ascii="Verdana" w:hAnsi="Verdana"/>
          <w:color w:val="000000"/>
          <w:sz w:val="18"/>
          <w:szCs w:val="18"/>
        </w:rPr>
        <w:t xml:space="preserve"> equipment should applied;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delivered materials should be examined for explosion, poison and other natural or man-made threats.</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11.1.5 Working in secure areas</w:t>
      </w:r>
    </w:p>
    <w:p w:rsidR="00B61365" w:rsidRPr="00833821"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Physical protection and guidelines for working in secure areas should be designed and applied.</w:t>
      </w:r>
    </w:p>
    <w:p w:rsidR="00B61365" w:rsidRPr="00833821"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should be considered: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personnel should only be aware of the existence of, or activities within, a secure area on a need to know basis;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unsupervised working in secure areas should be avoided both for safety reasons and to prevent opportunities for malicious activities;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vacant secure areas should be physically locked and periodically reviewed;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photographic, video, audio or other recording equipment, such as cameras in mobile devices, should not be allowed, unless authorized.</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arrangements for working in secure areas include controls for the employees, contractors and external party users working in the secure area, it covers all activities taking place in the secure area.</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11.1.6 Delivery and loading areas</w:t>
      </w:r>
    </w:p>
    <w:p w:rsidR="00B61365" w:rsidRPr="00833821"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Access points such as delivery and loading areas and other points where unauthorized persons may enter the premises should be controlled and, if possible, isolated from information processing facilities to avoid unauthorized access.</w:t>
      </w:r>
    </w:p>
    <w:p w:rsidR="00B61365" w:rsidRPr="00833821"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should be considered: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access to a delivery and loading area from outside of the building should be restricted to identified and authorized personnel;</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delivery and loading area should be designed so that supplies can be loaded and unloaded without delivery personnel gaining access to other parts of the building;</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external doors of a delivery and loading area should be secured when the internal doors are opened;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incoming material should be inspected and examined for explosives, chemicals or other hazardous materials, before it is moved from a delivery and loading area;</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incoming material should be registered in accordance with asset management procedures (see chapter 8) on entry to the site;</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incoming and outgoing shipments should be physically segregated, where possible;</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incoming material should be inspected for evidence of tampering en route. If such tampering is discovered it should be immediately reported to security personnel.</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11.2 Equipment</w:t>
      </w:r>
    </w:p>
    <w:p w:rsidR="00B61365" w:rsidRDefault="00B61365" w:rsidP="00B61365">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prevent loss, damage, theft or compromise of assets and interruption to the organization’s operations.</w:t>
      </w:r>
    </w:p>
    <w:p w:rsidR="00B61365" w:rsidRDefault="00833821"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 xml:space="preserve">11.2.1 Equipment </w:t>
      </w:r>
      <w:proofErr w:type="spellStart"/>
      <w:r>
        <w:rPr>
          <w:rFonts w:ascii="Verdana" w:hAnsi="Verdana"/>
          <w:color w:val="000000"/>
          <w:sz w:val="41"/>
          <w:szCs w:val="41"/>
        </w:rPr>
        <w:t>s</w:t>
      </w:r>
      <w:r w:rsidR="00B61365">
        <w:rPr>
          <w:rFonts w:ascii="Verdana" w:hAnsi="Verdana"/>
          <w:color w:val="000000"/>
          <w:sz w:val="41"/>
          <w:szCs w:val="41"/>
        </w:rPr>
        <w:t>iting</w:t>
      </w:r>
      <w:proofErr w:type="spellEnd"/>
      <w:r w:rsidR="00B61365">
        <w:rPr>
          <w:rFonts w:ascii="Verdana" w:hAnsi="Verdana"/>
          <w:color w:val="000000"/>
          <w:sz w:val="41"/>
          <w:szCs w:val="41"/>
        </w:rPr>
        <w:t xml:space="preserve"> and protection</w:t>
      </w:r>
    </w:p>
    <w:p w:rsidR="00B61365" w:rsidRPr="00833821"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Equipment should be sited and protected to reduce the risks from environmental threats and hazards, and opportunities for unauthorized access.</w:t>
      </w:r>
    </w:p>
    <w:p w:rsidR="00B61365" w:rsidRPr="00833821"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should be considered to protect equipment:</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equipment should be sited to minimize unnecessary access into work areas;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information processing facilities handling sensitive data should be positioned carefully to reduce the risk of information being viewed by unauthorized persons during their use;</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storage facilities should be secured to avoid unauthorized access;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items requiring special protection should be safeguarded to reduce the general level of protection required;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controls should be adopted to minimize the risk of potential physical and environmental threats, e.g. theft, fire, explosives, smoke, water (or water supply failure), dust, vibration, chemical effects, electrical supply interference, communications interference, electromagnetic radiation and vandalism;</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guidelines for eating, drinking and smoking in proximity to information processing facilities should be established;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environmental conditions, such as temperature and humidity, should be monitored for conditions, which could adversely affect the operation of information processing facilities;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lightning protection should be applied to all buildings and lightning protection filters should be fitted to all incoming power and communications lines;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use of special protection methods, such as keyboard membranes, should be considered for equipment in industrial environments;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equipment processing confidential information should be protected to minimize the risk of information leakage due to electromagnetic emanation.</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11.2.2 Supporting utilities</w:t>
      </w:r>
    </w:p>
    <w:p w:rsidR="00B61365" w:rsidRPr="00833821"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Equipment should be protected from power failures and other disruptions caused by failures in supporting utilities.</w:t>
      </w:r>
    </w:p>
    <w:p w:rsidR="00B61365" w:rsidRPr="00833821"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833821">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Supporting utilities (e.g., electricity, telecommunications, water supply, natural gas, sewage, heating ventilation and air conditioning) should: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conform to equipment manufacturer's specifications and local legal requirements;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be appraised regularly for their capacity to meet business growth and interactions with other supporting utilities;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be inspected and tested regularly to ensure their proper functioning;</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if necessary, be alarmed to detect malfunctions;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if necessary, have multiple feeds with diverse physical routing.</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Emergency lighting and communications should be provided. Emergency switches and valves to cut off power, water, natural gas or other utilities should be located near emergency exits and/or equipment rooms.</w:t>
      </w:r>
    </w:p>
    <w:p w:rsidR="00B61365" w:rsidRDefault="00B61365" w:rsidP="00B6136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Additional redundancy for network connectivity can be obtained by means of multiple routes from more than one utility provider.</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Thermal control needs to take high density systems such as blade servers under consideration. By using this type of technology, calculations on the capability of the thermal control can be voided ending up in failure.</w:t>
      </w:r>
    </w:p>
    <w:p w:rsidR="00B61365" w:rsidRPr="00186CE0" w:rsidRDefault="00B61365" w:rsidP="00B61365">
      <w:pPr>
        <w:pStyle w:val="Heading2"/>
        <w:spacing w:before="0" w:beforeAutospacing="0" w:after="125" w:afterAutospacing="0" w:line="235" w:lineRule="atLeast"/>
        <w:textAlignment w:val="baseline"/>
        <w:rPr>
          <w:rFonts w:ascii="Verdana" w:hAnsi="Verdana"/>
          <w:sz w:val="41"/>
          <w:szCs w:val="41"/>
        </w:rPr>
      </w:pPr>
      <w:r w:rsidRPr="00186CE0">
        <w:rPr>
          <w:rFonts w:ascii="Verdana" w:hAnsi="Verdana"/>
          <w:sz w:val="41"/>
          <w:szCs w:val="41"/>
        </w:rPr>
        <w:t>11.2.3 Cabling security</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Power and telecommunications cabling carrying data or supporting information services should be protected from interception, interference or damage.</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t>Implementation guidance</w:t>
      </w:r>
    </w:p>
    <w:p w:rsidR="00B61365" w:rsidRPr="00186CE0" w:rsidRDefault="00B61365" w:rsidP="00B61365">
      <w:pPr>
        <w:pStyle w:val="27002implementationguidance"/>
        <w:spacing w:before="125" w:beforeAutospacing="0" w:after="200" w:afterAutospacing="0" w:line="456" w:lineRule="atLeast"/>
        <w:textAlignment w:val="baseline"/>
        <w:rPr>
          <w:rFonts w:ascii="Verdana" w:hAnsi="Verdana"/>
          <w:color w:val="000000" w:themeColor="text1"/>
          <w:sz w:val="18"/>
          <w:szCs w:val="18"/>
        </w:rPr>
      </w:pPr>
      <w:r w:rsidRPr="00186CE0">
        <w:rPr>
          <w:rFonts w:ascii="Verdana" w:hAnsi="Verdana"/>
          <w:color w:val="000000" w:themeColor="text1"/>
          <w:sz w:val="18"/>
          <w:szCs w:val="18"/>
        </w:rPr>
        <w:t>The following guidelines for cabling security should be considered: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power and telecommunications lines into information processing facilities should be underground, where possible, or subject to adequate alternative protection;</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power cables should be segregated from communications cables to prevent interference;</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for sensitive or critical systems further controls to consider include:</w:t>
      </w:r>
    </w:p>
    <w:p w:rsidR="00B61365" w:rsidRDefault="00B61365" w:rsidP="00B61365">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installation of </w:t>
      </w:r>
      <w:proofErr w:type="spellStart"/>
      <w:r>
        <w:rPr>
          <w:rFonts w:ascii="Verdana" w:hAnsi="Verdana"/>
          <w:color w:val="000000"/>
          <w:sz w:val="18"/>
          <w:szCs w:val="18"/>
        </w:rPr>
        <w:t>armoured</w:t>
      </w:r>
      <w:proofErr w:type="spellEnd"/>
      <w:r>
        <w:rPr>
          <w:rFonts w:ascii="Verdana" w:hAnsi="Verdana"/>
          <w:color w:val="000000"/>
          <w:sz w:val="18"/>
          <w:szCs w:val="18"/>
        </w:rPr>
        <w:t xml:space="preserve"> conduit and locked rooms or boxes at inspection and termination points;</w:t>
      </w:r>
    </w:p>
    <w:p w:rsidR="00B61365" w:rsidRDefault="00B61365" w:rsidP="00B61365">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use of electromagnetic shielding to protect the cables;</w:t>
      </w:r>
    </w:p>
    <w:p w:rsidR="00B61365" w:rsidRDefault="00B61365" w:rsidP="00B61365">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initiation of technical sweeps and physical inspections for unauthorized devices being attached to the cables;</w:t>
      </w:r>
    </w:p>
    <w:p w:rsidR="00B61365" w:rsidRDefault="00B61365" w:rsidP="00B61365">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4)</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controlled access to patch panels and cable rooms.</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11.2.4 Equipment maintenance</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E</w:t>
      </w:r>
      <w:r>
        <w:rPr>
          <w:rFonts w:ascii="Verdana" w:hAnsi="Verdana"/>
          <w:color w:val="000000"/>
          <w:sz w:val="18"/>
          <w:szCs w:val="18"/>
        </w:rPr>
        <w:t>quipment should be correctly maintained to ensure its continued availability and integrity.</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t>Implementation guidance</w:t>
      </w:r>
    </w:p>
    <w:p w:rsidR="00B61365" w:rsidRPr="00186CE0" w:rsidRDefault="00B61365" w:rsidP="00B61365">
      <w:pPr>
        <w:pStyle w:val="27002implementationguidance"/>
        <w:spacing w:before="125" w:beforeAutospacing="0" w:after="200" w:afterAutospacing="0" w:line="456" w:lineRule="atLeast"/>
        <w:textAlignment w:val="baseline"/>
        <w:rPr>
          <w:rFonts w:ascii="Verdana" w:hAnsi="Verdana"/>
          <w:color w:val="000000" w:themeColor="text1"/>
          <w:sz w:val="18"/>
          <w:szCs w:val="18"/>
        </w:rPr>
      </w:pPr>
      <w:r w:rsidRPr="00186CE0">
        <w:rPr>
          <w:rFonts w:ascii="Verdana" w:hAnsi="Verdana"/>
          <w:color w:val="000000" w:themeColor="text1"/>
          <w:sz w:val="18"/>
          <w:szCs w:val="18"/>
        </w:rPr>
        <w:t>The following guidelines for equipment maintenance should be considered: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equipment should be maintained in accordance with the supplier’s recommended service intervals and specifications;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only authorized maintenance personnel should carry out repairs and service equipment;</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records should be kept of all suspected or actual faults, and of all preventive and corrective maintenance;</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appropriate controls should be implemented when equipment is scheduled for maintenance, taking into account whether this maintenance is performed by personnel on site or external to the organization; where necessary, confidential information should be cleared from the equipment or the maintenance personnel should be sufficiently cleared;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all maintenance requirements imposed by insurance policies should be complied with;</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before putting equipment back into operation after its maintenance ensure that the equipment has not been tampered with and/or does not malfunction.</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11.2.5 Removal of assets</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Equipment, information or software should not be taken off-site without prior authorization.</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The following guidelines should be considered: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employees, contractors and external party users who have authority to permit off-site removal of assets should be identified;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time limits for equipment removal should be set and returns verified for compliance;</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where necessary and appropriate, equipment should be recorded as being removed off-site and recorded when returned;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identity, role and affiliation of all individuals and external parties who handle or use equipment, information or software should be documented and this documentation returned with the equipment, information or software.</w:t>
      </w:r>
    </w:p>
    <w:p w:rsidR="00B61365" w:rsidRDefault="00B61365" w:rsidP="00B6136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Spot checks, undertaken to detect unauthorized removal of property, may also be performed to detect unauthorized recording devices, weapons, etc., and to prevent their entry into and exit from, the site. Such spot checks should be carried out in accordance with relevant legislation and regulations. Individuals should be made aware that spot checks are carried out, and the verifications should only be performed with authorization appropriate for the legal and regulatory requirements.</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11.2.6 Security of equipment and assets off-premises</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Security should be applied to off-site assets taking into account the different risks of working outside the organization’s premises.</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The use of any information storing and processing equipment outside the </w:t>
      </w:r>
      <w:proofErr w:type="spellStart"/>
      <w:r>
        <w:rPr>
          <w:rFonts w:ascii="Verdana" w:hAnsi="Verdana"/>
          <w:color w:val="000000"/>
          <w:sz w:val="18"/>
          <w:szCs w:val="18"/>
        </w:rPr>
        <w:t>organisation’s</w:t>
      </w:r>
      <w:proofErr w:type="spellEnd"/>
      <w:r>
        <w:rPr>
          <w:rFonts w:ascii="Verdana" w:hAnsi="Verdana"/>
          <w:color w:val="000000"/>
          <w:sz w:val="18"/>
          <w:szCs w:val="18"/>
        </w:rPr>
        <w:t xml:space="preserve"> premises should be authorized by management. This applies to equipment owned by the organization and those owned privately and used on behalf of the organization.</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The following guidelines should be considered for the protection of off-site equipment:</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equipment and media taken off the premises should not be left unattended in public places; portable computers should be carried as hand luggage and disguised where possible when travelling;</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manufacturers’ instructions for protecting equipment should be observed at all times, e.g. protection against exposure to strong electromagnetic fields;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controls for off-premise locations, such as home-working, </w:t>
      </w:r>
      <w:proofErr w:type="spellStart"/>
      <w:r>
        <w:rPr>
          <w:rFonts w:ascii="Verdana" w:hAnsi="Verdana"/>
          <w:color w:val="000000"/>
          <w:sz w:val="18"/>
          <w:szCs w:val="18"/>
        </w:rPr>
        <w:t>teleworking</w:t>
      </w:r>
      <w:proofErr w:type="spellEnd"/>
      <w:r>
        <w:rPr>
          <w:rFonts w:ascii="Verdana" w:hAnsi="Verdana"/>
          <w:color w:val="000000"/>
          <w:sz w:val="18"/>
          <w:szCs w:val="18"/>
        </w:rPr>
        <w:t xml:space="preserve"> and temporary sites should be determined by a risk assessment and suitable controls applied as appropriate, e.g. lockable filing cabinets, clear desk policy, access controls for computers and secure communication with the office (see also ISO/IEC 27033 Network Security);</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It may be appropriate to avoid the risk by discouraging certain employees from working off-site and/or by restricting their use of portable IT equipment;</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when off-premises equipment is transferred among different individuals or external parties, a log should be maintained that defines the chain of custody for the equipment including at least names and organizations of those who are responsible for the equipment.</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Risks, e.g. of damage, theft or eavesdropping, may vary considerably between locations and should be taken into account in determining the most appropriate controls.</w:t>
      </w:r>
    </w:p>
    <w:p w:rsidR="00B61365" w:rsidRDefault="00B61365" w:rsidP="00B6136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Information storing and processing equipment includes all forms of personal computers, organizers, mobile phones, smart cards, paper or other form, which is held for home working or being transported away from the normal work location.</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More information about other aspects of protecting mobile equipment can be found in (see section 6.2).</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11.2.7 Secure disposal or re-use of equipment</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t>Control</w:t>
      </w:r>
    </w:p>
    <w:p w:rsidR="00B61365" w:rsidRDefault="00B61365" w:rsidP="00B61365">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lastRenderedPageBreak/>
        <w:t>All items of equipment containing storage media should be verified to ensure that any sensitive data and licensed software has been removed or securely overwritten prior to disposal or re-use.</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Equipment should be verified to ensure whether storage media is contained or not prior to disposal or re-use.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Storage media containing confidential information should be physically destroyed or the information should be destroyed, deleted or overwritten using techniques to make the original information non-retrievable rather than using the standard delete or format function.</w:t>
      </w:r>
    </w:p>
    <w:p w:rsidR="00B61365" w:rsidRDefault="00B61365" w:rsidP="00B6136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Damaged equipment containing storage media may require a risk assessment to determine whether the items should be physically destroyed rather than sent for repair or discarded. Information can be compromised through careless disposal or re-use of equipment.</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 addition to secure disk erasure, whole-disk encryption reduces the risk of disclosure of confidential information when equipment is disposed of or redeployed, provided that:</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encryption process is sufficiently strong and covers the entire disk (including slack space, swap files etc.);</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encryption keys are long enough to resist brute force attacks;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encryption keys are themselves kept confidential (e.g. never stored on the same disk).</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For further advice on encryption, see chapter 10.</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Techniques for securely overwriting storage media differ according to the storage media technology. Overwriting tools should be reviewed to make sure that they are applicable to the technology of the storage media.</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11.2.8 Unattended user equipment</w:t>
      </w:r>
    </w:p>
    <w:p w:rsidR="00B61365" w:rsidRPr="00186CE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186CE0">
        <w:rPr>
          <w:rFonts w:ascii="Verdana" w:hAnsi="Verdana"/>
          <w:color w:val="FF0000"/>
          <w:sz w:val="18"/>
          <w:szCs w:val="18"/>
        </w:rPr>
        <w:lastRenderedPageBreak/>
        <w:t>Control</w:t>
      </w:r>
    </w:p>
    <w:p w:rsidR="00B61365" w:rsidRDefault="00B61365" w:rsidP="00B61365">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Users should ensure that unattended equipment has appropriate protection.</w:t>
      </w:r>
    </w:p>
    <w:p w:rsidR="00B61365" w:rsidRPr="00996B1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996B10">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All users should be made aware of the security requirements and procedures for protecting unattended equipment, as well as their responsibilities for implementing such protection. Users should be advised to:</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terminate active sessions when finished, unless they can be secured by an appropriate locking mechanism, e.g. a password protected screen saver;</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 log-off from applications or network services when no longer needed;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secure computers or mobile devices from unauthorized use by a key lock or an equivalent control, e.g. password access, when not in use.</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11.2.9 Clear desk and clear screen policy</w:t>
      </w:r>
    </w:p>
    <w:p w:rsidR="00B61365" w:rsidRPr="00996B1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996B10">
        <w:rPr>
          <w:rFonts w:ascii="Verdana" w:hAnsi="Verdana"/>
          <w:color w:val="FF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A clear desk policy for papers and removable storage media and a clear screen policy for information processing facilities should be adopted.</w:t>
      </w:r>
    </w:p>
    <w:p w:rsidR="00B61365" w:rsidRPr="00996B1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996B10">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clear desk and clear screen policy should take into account the information classifications (see section 8.2), legal and contractual requirements (see section 18.2) and the corresponding risks and cultural aspects of the organization. The following guidelines should be considered: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sensitive or critical business information, e.g. on paper or on electronic storage media, should be locked away (ideally in a safe or cabinet or other forms of security furniture) when not required, especially when the office is vacated e.g. on paper (inclusive flipcharts), white boards or on electronic storage media;</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computers and terminals should be left logged off or protected with a screen and keyboard locking mechanism controlled by a password, token or similar user authentication mechanism when unattended and should be protected by key locks, passwords or other controls when not in use;</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proofErr w:type="spellStart"/>
      <w:r>
        <w:rPr>
          <w:rFonts w:ascii="Verdana" w:hAnsi="Verdana"/>
          <w:color w:val="000000"/>
          <w:sz w:val="18"/>
          <w:szCs w:val="18"/>
        </w:rPr>
        <w:t>unauthorised</w:t>
      </w:r>
      <w:proofErr w:type="spellEnd"/>
      <w:r>
        <w:rPr>
          <w:rFonts w:ascii="Verdana" w:hAnsi="Verdana"/>
          <w:color w:val="000000"/>
          <w:sz w:val="18"/>
          <w:szCs w:val="18"/>
        </w:rPr>
        <w:t xml:space="preserve"> use of photocopiers and other reproduction technology (e.g., scanners, digital cameras) should be prevented;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media containing sensitive or classified information should be removed from printers immediately.</w:t>
      </w:r>
    </w:p>
    <w:p w:rsidR="00B61365" w:rsidRDefault="00B61365" w:rsidP="00B6136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 clear desk/clear screen policy reduces the risks of unauthorized access, loss of and damage to information during and outside normal working hours. Safes or other forms of secure storage facilities might also protect information stored therein against disasters such as a fire, earthquake, flood or explosion.</w:t>
      </w:r>
    </w:p>
    <w:p w:rsidR="00B61365" w:rsidRDefault="00B61365" w:rsidP="00B61365">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Consider the use of printers with pin code function, so the originators are the only ones who can get their print outs and only when standing next to the printer.</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 Operations security</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12.1 Operational procedures and responsibilities</w:t>
      </w:r>
    </w:p>
    <w:p w:rsidR="00B61365" w:rsidRDefault="00B61365" w:rsidP="00B61365">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ensure correct and secure operations of information processing facilities.</w:t>
      </w:r>
    </w:p>
    <w:p w:rsidR="00B61365" w:rsidRDefault="00B61365" w:rsidP="00B61365">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12.1.1 Documented operating procedures</w:t>
      </w:r>
    </w:p>
    <w:p w:rsidR="00B61365" w:rsidRPr="00996B1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996B10">
        <w:rPr>
          <w:rFonts w:ascii="Verdana" w:hAnsi="Verdana"/>
          <w:color w:val="FF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lang w:val="en-AU"/>
        </w:rPr>
        <w:t>Operating procedures should be documented and made available to all users who need them.</w:t>
      </w:r>
    </w:p>
    <w:p w:rsidR="00B61365" w:rsidRPr="00996B10" w:rsidRDefault="00B61365" w:rsidP="00B61365">
      <w:pPr>
        <w:pStyle w:val="27002underlines"/>
        <w:spacing w:before="125" w:beforeAutospacing="0" w:after="200" w:afterAutospacing="0" w:line="456" w:lineRule="atLeast"/>
        <w:textAlignment w:val="baseline"/>
        <w:rPr>
          <w:rFonts w:ascii="Verdana" w:hAnsi="Verdana"/>
          <w:color w:val="FF0000"/>
          <w:sz w:val="18"/>
          <w:szCs w:val="18"/>
        </w:rPr>
      </w:pPr>
      <w:r w:rsidRPr="00996B10">
        <w:rPr>
          <w:rFonts w:ascii="Verdana" w:hAnsi="Verdana"/>
          <w:color w:val="FF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Documented procedures should be prepared for system activities associated with information processing and communication facilities, such as computer start-up and close-down procedures, </w:t>
      </w:r>
      <w:r>
        <w:rPr>
          <w:rFonts w:ascii="Verdana" w:hAnsi="Verdana"/>
          <w:color w:val="000000"/>
          <w:sz w:val="18"/>
          <w:szCs w:val="18"/>
        </w:rPr>
        <w:lastRenderedPageBreak/>
        <w:t>backup, equipment maintenance, media handling, computer room and mail handling management and safety.</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operating procedures should specify the instructions for the detailed execution of each job including:</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installation and configuration of systems;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processing and handling of information both automated and manual;</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backup (see section 12.3);</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scheduling requirements, including interdependencies with other systems, earliest job start and latest job completion times;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instructions for handling errors or other exceptional conditions, which might arise during job execution, including restrictions on the use of system utilities (see section 16.1);</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support and escalation contacts in the event of unexpected operational or technical difficulties;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special output and media handling instructions, such as the use of special stationery or the management of confidential output including procedures for secure disposal of output from failed jobs (see section 8.3  and see 7.2.3);</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system restart and recovery procedures for use in the event of system failure;</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management of audit-trail and system log information (see section 12.4);</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Operating procedures and the documented procedures for system activities should be treated as formal documents and changes authorized by management. Where technically feasible, information systems should be managed consistently, using the same procedures, tools and utilities.</w:t>
      </w:r>
    </w:p>
    <w:p w:rsidR="00B61365" w:rsidRPr="00447ECB" w:rsidRDefault="00B61365" w:rsidP="00B61365">
      <w:pPr>
        <w:pStyle w:val="Heading2"/>
        <w:spacing w:before="0" w:beforeAutospacing="0" w:after="125" w:afterAutospacing="0" w:line="235" w:lineRule="atLeast"/>
        <w:textAlignment w:val="baseline"/>
        <w:rPr>
          <w:rFonts w:ascii="Verdana" w:hAnsi="Verdana"/>
          <w:color w:val="0070C0"/>
          <w:sz w:val="41"/>
          <w:szCs w:val="41"/>
        </w:rPr>
      </w:pPr>
      <w:r w:rsidRPr="00447ECB">
        <w:rPr>
          <w:rFonts w:ascii="Verdana" w:hAnsi="Verdana"/>
          <w:color w:val="0070C0"/>
          <w:sz w:val="41"/>
          <w:szCs w:val="41"/>
        </w:rPr>
        <w:t>12.1.2 Change management</w:t>
      </w:r>
    </w:p>
    <w:p w:rsidR="00B61365" w:rsidRDefault="00B61365" w:rsidP="00B6136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B61365" w:rsidRDefault="00B61365" w:rsidP="00B61365">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lang w:val="en-AU"/>
        </w:rPr>
        <w:t>Changes to the organisation, business processes, information processing facilities and systems should be controlled.</w:t>
      </w:r>
    </w:p>
    <w:p w:rsidR="00B61365" w:rsidRDefault="00B61365" w:rsidP="00B6136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Operational system and applications should be subjected to change control.</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 particular, the following items should be considered:</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identification and recording of significant changes;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planning and testing of changes;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assessment of the potential impacts, including security impacts, of such changes;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formal approval procedure for proposed changes;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verification that security requirements have been met;</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communication of change details to all relevant persons;</w:t>
      </w:r>
    </w:p>
    <w:p w:rsidR="00B61365" w:rsidRDefault="00B61365" w:rsidP="00B61365">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fall-back procedures, including procedures and responsibilities for aborting and recovering from unsuccessful changes and unforeseen events.</w:t>
      </w:r>
    </w:p>
    <w:p w:rsidR="00B61365" w:rsidRDefault="00B61365" w:rsidP="00B61365">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Formal management responsibilities and procedures should be in place to ensure satisfactory control of all changes to equipment, software or procedures. When changes are made, an audit log containing all relevant information should be retained.</w:t>
      </w:r>
    </w:p>
    <w:p w:rsidR="00B61365" w:rsidRDefault="00B61365" w:rsidP="00B61365">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B61365" w:rsidRDefault="00B61365" w:rsidP="00B61365">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Inadequate control of changes to information processing facilities and systems is a common cause of system or security failures. Changes to the operational environment, especially when transferring a system from development to operational stage, can impact on the reliability of applications</w:t>
      </w:r>
      <w:r>
        <w:rPr>
          <w:rStyle w:val="apple-converted-space"/>
          <w:rFonts w:ascii="Verdana" w:hAnsi="Verdana"/>
          <w:color w:val="000000"/>
          <w:sz w:val="18"/>
          <w:szCs w:val="18"/>
        </w:rPr>
        <w:t> </w:t>
      </w:r>
      <w:r>
        <w:rPr>
          <w:rFonts w:ascii="Verdana" w:hAnsi="Verdana"/>
          <w:color w:val="000000"/>
          <w:sz w:val="18"/>
          <w:szCs w:val="18"/>
          <w:bdr w:val="none" w:sz="0" w:space="0" w:color="auto" w:frame="1"/>
          <w:lang w:val="en-AU"/>
        </w:rPr>
        <w:t>(</w:t>
      </w:r>
      <w:r>
        <w:rPr>
          <w:rFonts w:ascii="Verdana" w:hAnsi="Verdana"/>
          <w:color w:val="000000"/>
          <w:sz w:val="18"/>
          <w:szCs w:val="18"/>
        </w:rPr>
        <w:t>see section 14.2)</w:t>
      </w:r>
    </w:p>
    <w:p w:rsidR="00317341" w:rsidRDefault="00317341" w:rsidP="00317341">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12.1.3 Capacity management</w:t>
      </w:r>
    </w:p>
    <w:p w:rsidR="00317341" w:rsidRDefault="00317341" w:rsidP="00317341">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317341" w:rsidRDefault="00317341" w:rsidP="00317341">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lang w:val="en-AU"/>
        </w:rPr>
        <w:t>The use of resources should be monitored, tuned and projections made of future capacity requirements to ensure the required system performance.</w:t>
      </w:r>
    </w:p>
    <w:p w:rsidR="00317341" w:rsidRDefault="00317341" w:rsidP="00317341">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317341" w:rsidRDefault="00317341" w:rsidP="00317341">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lastRenderedPageBreak/>
        <w:t>Capacity requirements should be identified, taking into account the business criticality of the concerned system. System tuning and monitoring should be applied to ensure and, where necessary, improve the availability and efficiency of systems. Detective controls should be put in place to indicate problems in due time. Projections of future capacity requirements should take account of new business and system requirements and current and projected trends in the organization's information processing capabilities.</w:t>
      </w:r>
    </w:p>
    <w:p w:rsidR="00317341" w:rsidRDefault="00317341" w:rsidP="00317341">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Particular attention needs to be paid to any resources with long procurement lead times or high costs; therefore managers should monitor the utilization of key system resources. They should identify trends in usage, particularly in relation to business applications or</w:t>
      </w:r>
      <w:r>
        <w:rPr>
          <w:rStyle w:val="apple-converted-space"/>
          <w:rFonts w:ascii="Verdana" w:hAnsi="Verdana"/>
          <w:color w:val="000000"/>
          <w:sz w:val="18"/>
          <w:szCs w:val="18"/>
          <w:bdr w:val="none" w:sz="0" w:space="0" w:color="auto" w:frame="1"/>
        </w:rPr>
        <w:t> </w:t>
      </w:r>
      <w:r>
        <w:rPr>
          <w:rFonts w:ascii="Verdana" w:hAnsi="Verdana"/>
          <w:color w:val="000000"/>
          <w:sz w:val="18"/>
          <w:szCs w:val="18"/>
          <w:bdr w:val="none" w:sz="0" w:space="0" w:color="auto" w:frame="1"/>
        </w:rPr>
        <w:t>information systems management tools.</w:t>
      </w:r>
    </w:p>
    <w:p w:rsidR="00317341" w:rsidRDefault="00317341" w:rsidP="00317341">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Managers should use this information to identify and avoid potential bottlenecks and dependence on key personnel that might present a threat to system security or services, and plan appropriate action.</w:t>
      </w:r>
    </w:p>
    <w:p w:rsidR="00317341" w:rsidRDefault="00317341" w:rsidP="00317341">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A documented capacity management plan should be considered for mission critical systems.</w:t>
      </w:r>
    </w:p>
    <w:p w:rsidR="00317341" w:rsidRDefault="00317341" w:rsidP="00317341">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317341" w:rsidRDefault="00317341" w:rsidP="00317341">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This control also addresses the capacity of</w:t>
      </w:r>
      <w:r>
        <w:rPr>
          <w:rStyle w:val="apple-converted-space"/>
          <w:rFonts w:ascii="Verdana" w:hAnsi="Verdana"/>
          <w:color w:val="000000"/>
          <w:sz w:val="18"/>
          <w:szCs w:val="18"/>
        </w:rPr>
        <w:t> </w:t>
      </w:r>
      <w:r>
        <w:rPr>
          <w:rFonts w:ascii="Verdana" w:hAnsi="Verdana"/>
          <w:color w:val="000000"/>
          <w:sz w:val="18"/>
          <w:szCs w:val="18"/>
          <w:bdr w:val="none" w:sz="0" w:space="0" w:color="auto" w:frame="1"/>
        </w:rPr>
        <w:t>the</w:t>
      </w:r>
      <w:r>
        <w:rPr>
          <w:rStyle w:val="apple-converted-space"/>
          <w:rFonts w:ascii="Verdana" w:hAnsi="Verdana"/>
          <w:color w:val="000000"/>
          <w:sz w:val="18"/>
          <w:szCs w:val="18"/>
        </w:rPr>
        <w:t> </w:t>
      </w:r>
      <w:r>
        <w:rPr>
          <w:rFonts w:ascii="Verdana" w:hAnsi="Verdana"/>
          <w:color w:val="000000"/>
          <w:sz w:val="18"/>
          <w:szCs w:val="18"/>
        </w:rPr>
        <w:t>human</w:t>
      </w:r>
      <w:r>
        <w:rPr>
          <w:rStyle w:val="apple-converted-space"/>
          <w:rFonts w:ascii="Verdana" w:hAnsi="Verdana"/>
          <w:color w:val="000000"/>
          <w:sz w:val="18"/>
          <w:szCs w:val="18"/>
        </w:rPr>
        <w:t> </w:t>
      </w:r>
      <w:r>
        <w:rPr>
          <w:rFonts w:ascii="Verdana" w:hAnsi="Verdana"/>
          <w:color w:val="000000"/>
          <w:sz w:val="18"/>
          <w:szCs w:val="18"/>
          <w:bdr w:val="none" w:sz="0" w:space="0" w:color="auto" w:frame="1"/>
        </w:rPr>
        <w:t>resources, as</w:t>
      </w:r>
      <w:r>
        <w:rPr>
          <w:rStyle w:val="apple-converted-space"/>
          <w:rFonts w:ascii="Verdana" w:hAnsi="Verdana"/>
          <w:color w:val="000000"/>
          <w:sz w:val="18"/>
          <w:szCs w:val="18"/>
        </w:rPr>
        <w:t> </w:t>
      </w:r>
      <w:r>
        <w:rPr>
          <w:rFonts w:ascii="Verdana" w:hAnsi="Verdana"/>
          <w:color w:val="000000"/>
          <w:sz w:val="18"/>
          <w:szCs w:val="18"/>
        </w:rPr>
        <w:t>well as offices and facilities</w:t>
      </w:r>
      <w:r>
        <w:rPr>
          <w:rFonts w:ascii="Verdana" w:hAnsi="Verdana"/>
          <w:color w:val="000000"/>
          <w:sz w:val="18"/>
          <w:szCs w:val="18"/>
          <w:bdr w:val="none" w:sz="0" w:space="0" w:color="auto" w:frame="1"/>
        </w:rPr>
        <w:t>.</w:t>
      </w:r>
    </w:p>
    <w:p w:rsidR="00317341" w:rsidRDefault="00317341" w:rsidP="00317341">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12.1.4 Separation of development, testing and operational environments</w:t>
      </w:r>
    </w:p>
    <w:p w:rsidR="00317341" w:rsidRDefault="00317341" w:rsidP="00317341">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317341" w:rsidRDefault="00317341" w:rsidP="00317341">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Development, testing, and operational environments should be separated to reduce the risks of unauthorized access or changes to the operational environment.</w:t>
      </w:r>
    </w:p>
    <w:p w:rsidR="00317341" w:rsidRDefault="00317341" w:rsidP="00317341">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317341" w:rsidRDefault="00317341" w:rsidP="00317341">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The level of separation between operational,</w:t>
      </w:r>
      <w:r>
        <w:rPr>
          <w:rStyle w:val="apple-converted-space"/>
          <w:rFonts w:ascii="Verdana" w:hAnsi="Verdana"/>
          <w:color w:val="000000"/>
          <w:sz w:val="18"/>
          <w:szCs w:val="18"/>
        </w:rPr>
        <w:t> </w:t>
      </w:r>
      <w:r>
        <w:rPr>
          <w:rFonts w:ascii="Verdana" w:hAnsi="Verdana"/>
          <w:color w:val="000000"/>
          <w:sz w:val="18"/>
          <w:szCs w:val="18"/>
          <w:bdr w:val="none" w:sz="0" w:space="0" w:color="auto" w:frame="1"/>
        </w:rPr>
        <w:t>testing,</w:t>
      </w:r>
      <w:r>
        <w:rPr>
          <w:rStyle w:val="apple-converted-space"/>
          <w:rFonts w:ascii="Verdana" w:hAnsi="Verdana"/>
          <w:color w:val="000000"/>
          <w:sz w:val="18"/>
          <w:szCs w:val="18"/>
        </w:rPr>
        <w:t> </w:t>
      </w:r>
      <w:r>
        <w:rPr>
          <w:rFonts w:ascii="Verdana" w:hAnsi="Verdana"/>
          <w:color w:val="000000"/>
          <w:sz w:val="18"/>
          <w:szCs w:val="18"/>
        </w:rPr>
        <w:t>and development environments that is necessary to prevent operational problems should be identified and implemented.</w:t>
      </w:r>
    </w:p>
    <w:p w:rsidR="00317341" w:rsidRDefault="00317341" w:rsidP="00317341">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The following items should be considered:</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rules for the transfer of software from development to operational status should be defined and documented;</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development and operational software should run on different systems or computer processors and in different domains or directories;</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compilers, editors and other development tools or system utilities should not be accessible from operational systems when not required;</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users should use different user profiles for operational and testing systems, and menus should display appropriate identification messages to reduce the risk of error;</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sensitive data should not be copied into the testing system environment unless </w:t>
      </w:r>
      <w:proofErr w:type="spellStart"/>
      <w:r>
        <w:rPr>
          <w:rFonts w:ascii="Verdana" w:hAnsi="Verdana"/>
          <w:color w:val="000000"/>
          <w:sz w:val="18"/>
          <w:szCs w:val="18"/>
        </w:rPr>
        <w:t>and</w:t>
      </w:r>
      <w:proofErr w:type="spellEnd"/>
      <w:r>
        <w:rPr>
          <w:rFonts w:ascii="Verdana" w:hAnsi="Verdana"/>
          <w:color w:val="000000"/>
          <w:sz w:val="18"/>
          <w:szCs w:val="18"/>
        </w:rPr>
        <w:t xml:space="preserve"> equivalent controls environment is provided for the testing system (see section 14.3);</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changes to operational systems and applications should be tested in a testing or staging environment prior to being applied to operational systems;</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other than in exceptional circumstances, testing should not be done on operational systems.</w:t>
      </w:r>
    </w:p>
    <w:p w:rsidR="00317341" w:rsidRDefault="00317341" w:rsidP="00317341">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317341" w:rsidRDefault="00317341" w:rsidP="00317341">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Development and testing activities can cause serious problems, e.g. unwanted modification of files or system environment or system failure. In this case, there is a need to maintain a known and stable environment in which to perform meaningful testing and to prevent inappropriate developer access.</w:t>
      </w:r>
    </w:p>
    <w:p w:rsidR="00317341" w:rsidRDefault="00317341" w:rsidP="00317341">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Where development and testing personnel have access to the operational system and its information, they may be able to introduce unauthorized and untested code or alter operational data. On some systems this capability could be misused to commit fraud or introduce untested or malicious code, which can cause serious operational problems.</w:t>
      </w:r>
    </w:p>
    <w:p w:rsidR="00317341" w:rsidRDefault="00317341" w:rsidP="00317341">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Developers and testers also pose a threat to the confidentiality of operational information. Development and testing activities may cause unintended changes to software or information if they share the same computing environment. Separating development, testing</w:t>
      </w:r>
      <w:r>
        <w:rPr>
          <w:rStyle w:val="apple-converted-space"/>
          <w:rFonts w:ascii="Verdana" w:hAnsi="Verdana"/>
          <w:color w:val="000000"/>
          <w:sz w:val="18"/>
          <w:szCs w:val="18"/>
          <w:bdr w:val="none" w:sz="0" w:space="0" w:color="auto" w:frame="1"/>
        </w:rPr>
        <w:t> </w:t>
      </w:r>
      <w:r>
        <w:rPr>
          <w:rFonts w:ascii="Verdana" w:hAnsi="Verdana"/>
          <w:color w:val="000000"/>
          <w:sz w:val="18"/>
          <w:szCs w:val="18"/>
          <w:bdr w:val="none" w:sz="0" w:space="0" w:color="auto" w:frame="1"/>
        </w:rPr>
        <w:t>and operational environments is therefore desirable to reduce the risk of accidental change or unauthorized access to operational software and business data (</w:t>
      </w:r>
      <w:r>
        <w:rPr>
          <w:rFonts w:ascii="Verdana" w:hAnsi="Verdana"/>
          <w:color w:val="000000"/>
          <w:sz w:val="18"/>
          <w:szCs w:val="18"/>
        </w:rPr>
        <w:t>see section 14.3</w:t>
      </w:r>
      <w:r>
        <w:rPr>
          <w:rStyle w:val="apple-converted-space"/>
          <w:rFonts w:ascii="Verdana" w:hAnsi="Verdana"/>
          <w:color w:val="000000"/>
          <w:sz w:val="18"/>
          <w:szCs w:val="18"/>
          <w:bdr w:val="none" w:sz="0" w:space="0" w:color="auto" w:frame="1"/>
        </w:rPr>
        <w:t> </w:t>
      </w:r>
      <w:r>
        <w:rPr>
          <w:rFonts w:ascii="Verdana" w:hAnsi="Verdana"/>
          <w:color w:val="000000"/>
          <w:sz w:val="18"/>
          <w:szCs w:val="18"/>
          <w:bdr w:val="none" w:sz="0" w:space="0" w:color="auto" w:frame="1"/>
        </w:rPr>
        <w:t>for the protection of test data).</w:t>
      </w:r>
    </w:p>
    <w:p w:rsidR="00317341" w:rsidRDefault="00317341" w:rsidP="00317341">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12.2 Protection from malware</w:t>
      </w:r>
    </w:p>
    <w:p w:rsidR="00317341" w:rsidRDefault="00317341" w:rsidP="00317341">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ensure that information and information processing facilities are protected against malware</w:t>
      </w:r>
    </w:p>
    <w:p w:rsidR="00317341" w:rsidRDefault="00317341" w:rsidP="00317341">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lastRenderedPageBreak/>
        <w:t>12.2.1 Controls against malware</w:t>
      </w:r>
    </w:p>
    <w:p w:rsidR="00317341" w:rsidRDefault="00317341" w:rsidP="00317341">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317341" w:rsidRDefault="00317341" w:rsidP="00317341">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lang w:val="en-AU"/>
        </w:rPr>
        <w:t>Detection, prevention and recovery controls to protect against malware should be implemented, combined with appropriate user awareness.</w:t>
      </w:r>
    </w:p>
    <w:p w:rsidR="00317341" w:rsidRDefault="00317341" w:rsidP="00317341">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317341" w:rsidRDefault="00317341" w:rsidP="00317341">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Protection against</w:t>
      </w:r>
      <w:r>
        <w:rPr>
          <w:rStyle w:val="apple-converted-space"/>
          <w:rFonts w:ascii="Verdana" w:hAnsi="Verdana"/>
          <w:color w:val="000000"/>
          <w:sz w:val="18"/>
          <w:szCs w:val="18"/>
          <w:bdr w:val="none" w:sz="0" w:space="0" w:color="auto" w:frame="1"/>
        </w:rPr>
        <w:t> </w:t>
      </w:r>
      <w:r>
        <w:rPr>
          <w:rFonts w:ascii="Verdana" w:hAnsi="Verdana"/>
          <w:color w:val="000000"/>
          <w:sz w:val="18"/>
          <w:szCs w:val="18"/>
          <w:bdr w:val="none" w:sz="0" w:space="0" w:color="auto" w:frame="1"/>
          <w:lang w:val="en-AU"/>
        </w:rPr>
        <w:t>malware should be based on malware detection and repair software, security awareness</w:t>
      </w:r>
      <w:r>
        <w:rPr>
          <w:rStyle w:val="apple-converted-space"/>
          <w:rFonts w:ascii="Verdana" w:hAnsi="Verdana"/>
          <w:color w:val="000000"/>
          <w:sz w:val="18"/>
          <w:szCs w:val="18"/>
          <w:bdr w:val="none" w:sz="0" w:space="0" w:color="auto" w:frame="1"/>
        </w:rPr>
        <w:t> </w:t>
      </w:r>
      <w:r>
        <w:rPr>
          <w:rFonts w:ascii="Verdana" w:hAnsi="Verdana"/>
          <w:color w:val="000000"/>
          <w:sz w:val="18"/>
          <w:szCs w:val="18"/>
          <w:bdr w:val="none" w:sz="0" w:space="0" w:color="auto" w:frame="1"/>
        </w:rPr>
        <w:t>and appropriate system access and change management controls. The following guidance should be considered:</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establishing a formal policy prohibiting the use of unauthorized software (see control 12.6.2 and see control 14.2.6);</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implementing controls that prevent or detect the use of unauthorized software (e.g. application </w:t>
      </w:r>
      <w:proofErr w:type="spellStart"/>
      <w:r>
        <w:rPr>
          <w:rFonts w:ascii="Verdana" w:hAnsi="Verdana"/>
          <w:color w:val="000000"/>
          <w:sz w:val="18"/>
          <w:szCs w:val="18"/>
        </w:rPr>
        <w:t>whitelisting</w:t>
      </w:r>
      <w:proofErr w:type="spellEnd"/>
      <w:r>
        <w:rPr>
          <w:rFonts w:ascii="Verdana" w:hAnsi="Verdana"/>
          <w:color w:val="000000"/>
          <w:sz w:val="18"/>
          <w:szCs w:val="18"/>
        </w:rPr>
        <w:t>);</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establishing a formal policy to protect against risks associated with obtaining files and software either from or via external networks or on any other medium, indicating what protective measures should be taken;</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reducing vulnerabilities that could be exploited by malware e.g. through technical vulnerability management (see section 12.6);</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conducting regular reviews of the software and data content of systems supporting critical business processes; the presence of any unapproved files or unauthorized amendments should be formally investigated;</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installation and regular update of malware detection and repair software to scan computers and media as a precautionary control, or on a routine basis; the reviews carried out should include:</w:t>
      </w:r>
    </w:p>
    <w:p w:rsidR="00317341" w:rsidRDefault="00317341" w:rsidP="00317341">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reviewing any files received over networks or via any form of storage medium, for malware before use;;;</w:t>
      </w:r>
    </w:p>
    <w:p w:rsidR="00317341" w:rsidRDefault="00317341" w:rsidP="00317341">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reviewing electronic mail attachments and downloads for malware before use; this review should be carried out at different places, e.g. at electronic mail servers, desk top computers and when entering the network of the organization;</w:t>
      </w:r>
    </w:p>
    <w:p w:rsidR="00317341" w:rsidRDefault="00317341" w:rsidP="00317341">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reviewing web pages for malware;</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defining management procedures and responsibilities to deal with malware protection on systems, training in their use, reporting and recovering from malware attacks;</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preparing appropriate business continuity plans for recovering from malware attacks, including all necessary data and software backup and recovery arrangements (see section 12.3);</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implementing procedures to regularly collect information, such as subscribing to mailing lists and/or verifying web sites giving information about new malware;</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implementing procedures to verify information relating to malware, and ensure that warning bulletins are accurate and informative; managers should ensure that qualified sources, e.g. reputable journals, reliable Internet sites or suppliers producing software protecting against malware, are used to differentiate between hoaxes and real malware; all users should be made aware of the problem of hoaxes and what to do on receipt of them;</w:t>
      </w:r>
    </w:p>
    <w:p w:rsidR="00317341" w:rsidRDefault="00317341" w:rsidP="00317341">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isolate environments where catastrophic impacts may result.</w:t>
      </w:r>
    </w:p>
    <w:p w:rsidR="00317341" w:rsidRDefault="00317341" w:rsidP="00317341">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317341" w:rsidRDefault="00317341" w:rsidP="00317341">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The use of two or more software products protecting against malware across the information processing environment from different vendors and technology can improve the effectiveness of malware protection.</w:t>
      </w:r>
    </w:p>
    <w:p w:rsidR="00317341" w:rsidRDefault="00317341" w:rsidP="00317341">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Care should be taken to protect against the introduction of malware during maintenance and emergency procedures, which may bypass normal malware protection controls.</w:t>
      </w:r>
    </w:p>
    <w:p w:rsidR="00317341" w:rsidRDefault="00317341" w:rsidP="00317341">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It should be noted as well, that under certain conditions, malware protection might cause disturbance within operations. Use of malware detection and repair software alone as a malware control is not usually adequate and commonly needs to be accompanied by operating procedures that prevent introduction of malware.</w:t>
      </w:r>
    </w:p>
    <w:p w:rsidR="00DF07CF" w:rsidRDefault="00DF07CF" w:rsidP="00DF07CF">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12.3 Backup</w:t>
      </w:r>
    </w:p>
    <w:p w:rsidR="00DF07CF" w:rsidRDefault="00DF07CF" w:rsidP="00DF07CF">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protect against loss of data.</w:t>
      </w:r>
    </w:p>
    <w:p w:rsidR="00DF07CF" w:rsidRDefault="00DF07CF" w:rsidP="00DF07CF">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12.3.1 Information backup</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Control</w:t>
      </w:r>
    </w:p>
    <w:p w:rsidR="00DF07CF" w:rsidRDefault="00DF07CF" w:rsidP="00DF07CF">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Backup copies of information, software and system images should be taken and tested regularly in accordance with the agreed backup policy</w:t>
      </w:r>
      <w:r>
        <w:rPr>
          <w:rFonts w:ascii="Verdana" w:hAnsi="Verdana"/>
          <w:color w:val="000000"/>
          <w:sz w:val="18"/>
          <w:szCs w:val="18"/>
          <w:bdr w:val="none" w:sz="0" w:space="0" w:color="auto" w:frame="1"/>
          <w:lang w:val="en-AU"/>
        </w:rPr>
        <w:t>.</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F07CF" w:rsidRDefault="00DF07CF" w:rsidP="00DF07CF">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A backup policy should be established to define the organization's requirements for backup of information, software and systems.</w:t>
      </w:r>
    </w:p>
    <w:p w:rsidR="00DF07CF" w:rsidRDefault="00DF07CF" w:rsidP="00DF07CF">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The backup policy should define the retention and protection requirements.</w:t>
      </w:r>
    </w:p>
    <w:p w:rsidR="00DF07CF" w:rsidRDefault="00DF07CF" w:rsidP="00DF07CF">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Adequate backup facilities should be provided to ensure that all essential information and software can be recovered following a disaster or media failure.</w:t>
      </w:r>
    </w:p>
    <w:p w:rsidR="00DF07CF" w:rsidRDefault="00DF07CF" w:rsidP="00DF07CF">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When designing a backup plan, the following items should be taken into consideration:</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accurate and complete records of the backup copies and documented restoration procedures should be produced;</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extent (e.g. full or differential backup) and frequency of backups should reflect the business requirements of the organization, the security requirements of the information involved and the criticality of the information to the continued operation of the organization;</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backups should be stored in a remote location, at a sufficient distance to escape any damage from a disaster at the main site;</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backup information should be given an appropriate level of physical and environmental protection (see chapter 11) consistent with the standards applied at the main site;</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backup media should be regularly tested to ensure that they can be relied upon for emergency use when necessary; this should be combined with a test of the restoration procedures and checked against the restoration time required. Testing the ability to restore backed-up data should be performed onto dedicated test media, not by overwriting the original media in case the backup or restoration process fails and causes irreparable data damage or loss;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 situations where confidentiality is of importance, backups should be protected by means of encryption.</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Operational procedures should monitor the execution of backups and address failures of scheduled backups to ensure completeness of backups according to the backup policy.</w:t>
      </w:r>
    </w:p>
    <w:p w:rsidR="00DF07CF" w:rsidRDefault="00DF07CF" w:rsidP="00DF07CF">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Backup arrangements for individual systems and services should be regularly tested to ensure that they meet the requirements of business continuity plans (</w:t>
      </w:r>
      <w:r>
        <w:rPr>
          <w:rFonts w:ascii="Verdana" w:hAnsi="Verdana"/>
          <w:color w:val="000000"/>
          <w:sz w:val="18"/>
          <w:szCs w:val="18"/>
        </w:rPr>
        <w:t>see chapter 17</w:t>
      </w:r>
      <w:r>
        <w:rPr>
          <w:rFonts w:ascii="Verdana" w:hAnsi="Verdana"/>
          <w:color w:val="000000"/>
          <w:sz w:val="18"/>
          <w:szCs w:val="18"/>
          <w:bdr w:val="none" w:sz="0" w:space="0" w:color="auto" w:frame="1"/>
        </w:rPr>
        <w:t>). In the case of critical systems and services, backup arrangements should cover all systems information, applications and data necessary to recover the complete system in the event of a disaster.</w:t>
      </w:r>
    </w:p>
    <w:p w:rsidR="00DF07CF" w:rsidRDefault="00DF07CF" w:rsidP="00DF07CF">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The retention period for essential business information should be determined, taking into account any requirement for archive copies to be permanently retained.</w:t>
      </w:r>
    </w:p>
    <w:p w:rsidR="00DF07CF" w:rsidRDefault="00DF07CF" w:rsidP="00DF07CF">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12.4 Logging and monitoring</w:t>
      </w:r>
    </w:p>
    <w:p w:rsidR="00DF07CF" w:rsidRDefault="00DF07CF" w:rsidP="00DF07CF">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record events and generate evidence.</w:t>
      </w:r>
    </w:p>
    <w:p w:rsidR="00DF07CF" w:rsidRDefault="00DF07CF" w:rsidP="00DF07CF">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12.4.1 Event logging</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F07CF" w:rsidRDefault="00DF07CF" w:rsidP="00DF07CF">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Event logs recording user activities, exceptions, faults and information security events should be produced, kept and regularly reviewed.</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Event logs should include, when relevant:</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user IDs;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system logs;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dates, times and details of key events, e.g. log-on and log-off;</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terminal identity or location if possible and system identifier (GUID/UUID);</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records of successful and rejected system access attempts;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records of successful and rejected data and other resource access attempts;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changes to system configuration;</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use of privileges;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use of system utilities and applications;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files accessed and the kind of access;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network addresses and protocols;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l)</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alarms raised by the access control system;</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m)</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activation and de-activation of protection systems, such as anti-virus systems and intrusion detection systems.</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Event logging sets the foundation for automated monitoring systems which are capable to generate consolidated reports and alerts on system security.</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F07CF" w:rsidRDefault="00DF07CF" w:rsidP="00DF07CF">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Event logs can contain intrusive and confidential personal data. Appropriate privacy protection measures should be taken (see control 18.2.4). Where possible, system administrators should not have permission to erase or de-activate logs of their own activities (see control 12.4.3).</w:t>
      </w:r>
    </w:p>
    <w:p w:rsidR="00DF07CF" w:rsidRDefault="00DF07CF" w:rsidP="00DF07CF">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12.4.2 Protection of log information</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F07CF" w:rsidRDefault="00DF07CF" w:rsidP="00DF07CF">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Logging facilities and log information should be protected against tampering and unauthorized access.</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F07CF" w:rsidRDefault="00DF07CF" w:rsidP="00DF07CF">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Controls should aim to protect against unauthorized changes and operational problems with the logging facility including:</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alterations to the message types that are recorded;</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log files being edited or deleted;</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storage capacity of the log file media being exceeded, resulting in either the failure to record events or over-writing of past recorded events.</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Some audit logs may be required to be archived as part of the record retention policy or because of requirements to collect and retain evidence (see control 16.1.7).</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F07CF" w:rsidRDefault="00DF07CF" w:rsidP="00DF07CF">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System logs often contain a large volume of information, much of which is extraneous to security monitoring. To help identify significant events for security monitoring purposes, the copying of appropriate message types automatically to a second log, and/or the use of suitable system utilities or audit tools to perform file interrogation and rationalization should be considered.</w:t>
      </w:r>
    </w:p>
    <w:p w:rsidR="00DF07CF" w:rsidRDefault="00DF07CF" w:rsidP="00DF07CF">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System logs need to be protected, because if the data can be modified or data in them deleted, their existence may create a false sense of security.</w:t>
      </w:r>
    </w:p>
    <w:p w:rsidR="00DF07CF" w:rsidRDefault="00DF07CF" w:rsidP="00DF07CF">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12.4.3 Administrator and operator logs</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F07CF" w:rsidRDefault="00DF07CF" w:rsidP="00DF07CF">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System administrator and system operator activities should be logged, protected and regularly reviewed.</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F07CF" w:rsidRDefault="00DF07CF" w:rsidP="00DF07CF">
      <w:pPr>
        <w:pStyle w:val="27002underlines"/>
        <w:spacing w:before="0" w:beforeAutospacing="0" w:after="0" w:afterAutospacing="0" w:line="456" w:lineRule="atLeast"/>
        <w:textAlignment w:val="baseline"/>
        <w:rPr>
          <w:rFonts w:ascii="Verdana" w:hAnsi="Verdana"/>
          <w:color w:val="000000"/>
          <w:sz w:val="18"/>
          <w:szCs w:val="18"/>
        </w:rPr>
      </w:pPr>
      <w:r>
        <w:rPr>
          <w:rFonts w:ascii="Verdana" w:hAnsi="Verdana"/>
          <w:sz w:val="18"/>
          <w:szCs w:val="18"/>
          <w:bdr w:val="none" w:sz="0" w:space="0" w:color="auto" w:frame="1"/>
        </w:rPr>
        <w:t>Privileged user accounts</w:t>
      </w:r>
      <w:r>
        <w:rPr>
          <w:rStyle w:val="apple-converted-space"/>
          <w:rFonts w:ascii="Verdana" w:hAnsi="Verdana"/>
          <w:sz w:val="18"/>
          <w:szCs w:val="18"/>
          <w:bdr w:val="none" w:sz="0" w:space="0" w:color="auto" w:frame="1"/>
        </w:rPr>
        <w:t> </w:t>
      </w:r>
      <w:r>
        <w:rPr>
          <w:rFonts w:ascii="Verdana" w:hAnsi="Verdana"/>
          <w:sz w:val="18"/>
          <w:szCs w:val="18"/>
          <w:bdr w:val="none" w:sz="0" w:space="0" w:color="auto" w:frame="1"/>
        </w:rPr>
        <w:t>may</w:t>
      </w:r>
      <w:r>
        <w:rPr>
          <w:rStyle w:val="apple-converted-space"/>
          <w:rFonts w:ascii="Verdana" w:hAnsi="Verdana"/>
          <w:sz w:val="18"/>
          <w:szCs w:val="18"/>
          <w:bdr w:val="none" w:sz="0" w:space="0" w:color="auto" w:frame="1"/>
        </w:rPr>
        <w:t> </w:t>
      </w:r>
      <w:r>
        <w:rPr>
          <w:rFonts w:ascii="Verdana" w:hAnsi="Verdana"/>
          <w:sz w:val="18"/>
          <w:szCs w:val="18"/>
          <w:bdr w:val="none" w:sz="0" w:space="0" w:color="auto" w:frame="1"/>
        </w:rPr>
        <w:t>be</w:t>
      </w:r>
      <w:r>
        <w:rPr>
          <w:rStyle w:val="apple-converted-space"/>
          <w:rFonts w:ascii="Verdana" w:hAnsi="Verdana"/>
          <w:sz w:val="18"/>
          <w:szCs w:val="18"/>
          <w:bdr w:val="none" w:sz="0" w:space="0" w:color="auto" w:frame="1"/>
        </w:rPr>
        <w:t> </w:t>
      </w:r>
      <w:r>
        <w:rPr>
          <w:rFonts w:ascii="Verdana" w:hAnsi="Verdana"/>
          <w:sz w:val="18"/>
          <w:szCs w:val="18"/>
          <w:bdr w:val="none" w:sz="0" w:space="0" w:color="auto" w:frame="1"/>
        </w:rPr>
        <w:t>able to manipulate</w:t>
      </w:r>
      <w:r>
        <w:rPr>
          <w:rStyle w:val="apple-converted-space"/>
          <w:rFonts w:ascii="Verdana" w:hAnsi="Verdana"/>
          <w:sz w:val="18"/>
          <w:szCs w:val="18"/>
          <w:bdr w:val="none" w:sz="0" w:space="0" w:color="auto" w:frame="1"/>
        </w:rPr>
        <w:t> </w:t>
      </w:r>
      <w:r>
        <w:rPr>
          <w:rFonts w:ascii="Verdana" w:hAnsi="Verdana"/>
          <w:sz w:val="18"/>
          <w:szCs w:val="18"/>
          <w:bdr w:val="none" w:sz="0" w:space="0" w:color="auto" w:frame="1"/>
        </w:rPr>
        <w:t>the logs on information processing facilities under their direct control, therefore it is necessary to protect and review the logging information to maintain accountability for the privileged users.</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F07CF" w:rsidRDefault="00DF07CF" w:rsidP="00DF07CF">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An intrusion detection system managed outside of the control of system and network administrators can be used to monitor system and network administration activities for compliance.</w:t>
      </w:r>
    </w:p>
    <w:p w:rsidR="00DF07CF" w:rsidRDefault="00DF07CF" w:rsidP="00DF07CF">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 xml:space="preserve">12.4.4 Clock </w:t>
      </w:r>
      <w:proofErr w:type="spellStart"/>
      <w:r>
        <w:rPr>
          <w:rFonts w:ascii="Verdana" w:hAnsi="Verdana"/>
          <w:color w:val="000000"/>
          <w:sz w:val="41"/>
          <w:szCs w:val="41"/>
        </w:rPr>
        <w:t>synchronisaton</w:t>
      </w:r>
      <w:proofErr w:type="spellEnd"/>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F07CF" w:rsidRDefault="00DF07CF" w:rsidP="00DF07CF">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The clocks of all relevant information processing systems within an organization or security domain should be synchronized to single reference time source.</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External and internal requirements for time representation, synchronization and accuracy should be documented. Such requirements can be legal, regulatory, contractual requirements, standards compliance or requirements for internal monitoring. A standard reference time for use within the organization should be defined.</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organization's approach to obtaining a reference time from external source(s) and how to synchronize internal clocks reliably should be documented an implemented.</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F07CF" w:rsidRDefault="00DF07CF" w:rsidP="00DF07CF">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The correct setting of computer clocks is important to ensure the accuracy of audit logs, which may be required for investigations or as evidence in legal or disciplinary cases. Inaccurate audit logs may hinder such investigations and damage the credibility of such evidence. A clock linked to a radio time broadcast from a national atomic clock can be used as the master clock for logging systems. A network time protocol can be used to keep all of the servers in </w:t>
      </w:r>
      <w:proofErr w:type="spellStart"/>
      <w:r>
        <w:rPr>
          <w:rFonts w:ascii="Verdana" w:hAnsi="Verdana"/>
          <w:color w:val="000000"/>
          <w:sz w:val="18"/>
          <w:szCs w:val="18"/>
        </w:rPr>
        <w:t>synchronisation</w:t>
      </w:r>
      <w:proofErr w:type="spellEnd"/>
      <w:r>
        <w:rPr>
          <w:rFonts w:ascii="Verdana" w:hAnsi="Verdana"/>
          <w:color w:val="000000"/>
          <w:sz w:val="18"/>
          <w:szCs w:val="18"/>
        </w:rPr>
        <w:t xml:space="preserve"> with the master clock.</w:t>
      </w:r>
    </w:p>
    <w:p w:rsidR="00DF07CF" w:rsidRDefault="00DF07CF" w:rsidP="00DF07CF">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12.5 Control of operational software</w:t>
      </w:r>
    </w:p>
    <w:p w:rsidR="00DF07CF" w:rsidRDefault="00DF07CF" w:rsidP="00DF07CF">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ensure the integrity of operational systems.</w:t>
      </w:r>
    </w:p>
    <w:p w:rsidR="00DF07CF" w:rsidRDefault="00DF07CF" w:rsidP="00DF07CF">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12.5.1 Installation of software on operational systems</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F07CF" w:rsidRDefault="00DF07CF" w:rsidP="00DF07CF">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Procedures should be implemented to control the installation of software on operational systems.</w:t>
      </w:r>
    </w:p>
    <w:p w:rsidR="00DF07CF" w:rsidRDefault="00DF07CF" w:rsidP="00DF07CF">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should be considered to control changes: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updating of the operational software, applications and program libraries should only be performed by trained administrators upon appropriate management authorization (see control 9.4.5);</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operational systems should only hold approved executable code and not development code or compilers;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applications and operating system software should only be implemented after extensive and successful testing; the tests should include tests on usability, security, effects on other systems and user-friendliness and should be carried out on separate systems (see section 14.2 ); it should be ensured that all corresponding program source libraries have been updated;</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 configuration control system should be used to keep control of all implemented software as well as the system documentation;</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 rollback strategy should be in place before changes are implemented;</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an audit log should be maintained of all updates to operational program libraries;</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previous versions of application software should be retained as a contingency measure;</w:t>
      </w:r>
    </w:p>
    <w:p w:rsidR="00DF07CF" w:rsidRDefault="00DF07CF" w:rsidP="00DF07CF">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old versions of software should be archived, together with all required information and parameters, procedures, configuration details and supporting software for as long as the data is retained in archive.</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Vendor supplied software used in operational systems should be maintained at a level supported by the supplier. Over time, software vendors will cease to support older versions of software. The organization should consider the risks of relying on unsupported software.</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Any decision to upgrade to a new release should take into account the business requirements for the change and the security of the release, i.e. the introduction of new security functionality or the number and severity of security problems affecting this version. Software patches should be applied when they can help to remove or reduce security weaknesses (see section 12.6).</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Physical or logical access should only be given to suppliers for support purposes when necessary and with management approval. The supplier’s activities should be monitored.</w:t>
      </w:r>
    </w:p>
    <w:p w:rsidR="00DF07CF" w:rsidRDefault="00DF07CF" w:rsidP="00DF07CF">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Computer software may rely on externally supplied software and modules, which should be monitored and controlled to avoid unauthorized changes, which could introduce security weaknesses.</w:t>
      </w:r>
    </w:p>
    <w:p w:rsidR="00DF07CF" w:rsidRDefault="00DF07CF" w:rsidP="00DF07CF">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lastRenderedPageBreak/>
        <w:t>12.6 Technical vulnerability management</w:t>
      </w:r>
    </w:p>
    <w:p w:rsidR="00DF07CF" w:rsidRDefault="00DF07CF" w:rsidP="00DF07CF">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prevent exploitation of technical vulnerabilities.</w:t>
      </w:r>
    </w:p>
    <w:p w:rsidR="00623CA9" w:rsidRDefault="00623CA9" w:rsidP="00623CA9">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12.6.1 Management of technical vulnerabilities</w:t>
      </w:r>
    </w:p>
    <w:p w:rsidR="00623CA9" w:rsidRDefault="00623CA9" w:rsidP="00623CA9">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623CA9" w:rsidRDefault="00623CA9" w:rsidP="00623CA9">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Information about technical vulnerabilities of information systems being used should be obtained in a timely fashion, the organization's exposure to such vulnerabilities evaluated and appropriate measures taken to address the associated risk.</w:t>
      </w:r>
    </w:p>
    <w:p w:rsidR="00623CA9" w:rsidRDefault="00623CA9" w:rsidP="00623CA9">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623CA9" w:rsidRDefault="00623CA9" w:rsidP="00623CA9">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 current and complete inventory of assets (see chapter 8) is a prerequisite for effective technical vulnerability management. Specific information needed to support technical vulnerability management includes the software vendor, version numbers, current state of deployment (e.g. what software is installed on what systems) and the person(s) within the organization responsible for the software.</w:t>
      </w:r>
    </w:p>
    <w:p w:rsidR="00623CA9" w:rsidRDefault="00623CA9" w:rsidP="00623CA9">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Appropriate, timely action should be taken in response to the identification of potential technical vulnerabilities. The following guidance should be followed to establish an effective management process for technical vulnerabilities:</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organization should define and establish the roles and responsibilities associated with technical vulnerability management, including vulnerability monitoring, vulnerability risk assessment, patching, asset tracking and any coordination responsibilities required;</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information resources that will be used to identify relevant technical vulnerabilities and to maintain awareness about them should be identified for software and other technology (based on the asset inventory list, see control 8.1.1); these information resources should be updated based on changes in the inventory or when other new or useful resources are found;</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 timeline should be defined to react to notifications of potentially relevant technical vulnerabilities;</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once a potential technical vulnerability has been identified, the organization should identify the associated risks and the actions to be taken; such action could involve patching of vulnerable systems and/or applying other controls;</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depending on how urgently a technical vulnerability needs to be addressed, the action taken should be carried out according to the controls related to change management (see 12.1.2) or by following information security incident response procedures see 16.1.5;</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if a patch is available from an legitimate source, the risks associated with installing the patch should be assessed (the risks posed by the vulnerability should be compared with the risk of installing the patch);</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patches should be tested and evaluated before they are installed to ensure they are effective and do not result in side effects that cannot be tolerated; if no patch is available, other controls should be considered, such as:</w:t>
      </w:r>
    </w:p>
    <w:p w:rsidR="00623CA9" w:rsidRDefault="00623CA9" w:rsidP="00623CA9">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turning off services or capabilities related to the vulnerability;</w:t>
      </w:r>
    </w:p>
    <w:p w:rsidR="00623CA9" w:rsidRDefault="00623CA9" w:rsidP="00623CA9">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adapting or adding access controls, e.g. firewalls, at network borders (see section 13.1 );</w:t>
      </w:r>
    </w:p>
    <w:p w:rsidR="00623CA9" w:rsidRDefault="00623CA9" w:rsidP="00623CA9">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increased monitoring to detect actual attacks;</w:t>
      </w:r>
    </w:p>
    <w:p w:rsidR="00623CA9" w:rsidRDefault="00623CA9" w:rsidP="00623CA9">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4)</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raising awareness of the vulnerability;</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an audit log should be kept for all procedures undertaken;</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technical vulnerability management process should be regularly monitored and evaluated in order to ensure its effectiveness and efficiency;</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systems at high risk should be addressed first;</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an effective technical vulnerability management process should be aligned with incident management activities, to communicate data on vulnerabilities to the incident response function and provide technical procedures to be carried out should an incident occur;</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l)</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define a procedure to address the situation where a vulnerability has been identified but there is no suitable countermeasure. In this situation, the organization should evaluate risks relating to the known vulnerability and define appropriate detective and corrective actions.</w:t>
      </w:r>
    </w:p>
    <w:p w:rsidR="00623CA9" w:rsidRDefault="00623CA9" w:rsidP="00623CA9">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Other information</w:t>
      </w:r>
    </w:p>
    <w:p w:rsidR="00623CA9" w:rsidRDefault="00623CA9" w:rsidP="00623CA9">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correct functioning of an organization’s technical vulnerability management process is critical to many organizations and should therefore be regularly monitored. An accurate inventory is essential to ensure that potentially relevant technical vulnerabilities are identified.</w:t>
      </w:r>
    </w:p>
    <w:p w:rsidR="00623CA9" w:rsidRDefault="00623CA9" w:rsidP="00623CA9">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Technical vulnerability management can be viewed as a sub-function of change management and as such can take advantage of the change management processes and procedures (see control 12.1.2 and see control 14.2.2</w:t>
      </w:r>
      <w:r>
        <w:rPr>
          <w:rFonts w:ascii="Verdana" w:hAnsi="Verdana"/>
          <w:color w:val="000000"/>
          <w:sz w:val="18"/>
          <w:szCs w:val="18"/>
          <w:bdr w:val="none" w:sz="0" w:space="0" w:color="auto" w:frame="1"/>
          <w:lang w:val="nb-NO"/>
        </w:rPr>
        <w:t>).</w:t>
      </w:r>
    </w:p>
    <w:p w:rsidR="00623CA9" w:rsidRDefault="00623CA9" w:rsidP="00623CA9">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lang w:val="nb-NO"/>
        </w:rPr>
        <w:t>Vendors are often under significant pressure to release patches as soon as possible. Therefore, a patch may not address the problem adequately and may have negative side effects.</w:t>
      </w:r>
      <w:r>
        <w:rPr>
          <w:rStyle w:val="apple-converted-space"/>
          <w:rFonts w:ascii="Verdana" w:hAnsi="Verdana"/>
          <w:color w:val="000000"/>
          <w:sz w:val="18"/>
          <w:szCs w:val="18"/>
          <w:bdr w:val="none" w:sz="0" w:space="0" w:color="auto" w:frame="1"/>
          <w:lang w:val="nb-NO"/>
        </w:rPr>
        <w:t> </w:t>
      </w:r>
      <w:r>
        <w:rPr>
          <w:rFonts w:ascii="Verdana" w:hAnsi="Verdana"/>
          <w:color w:val="000000"/>
          <w:sz w:val="18"/>
          <w:szCs w:val="18"/>
        </w:rPr>
        <w:t>Also, in some cases, uninstalling a patch may not be easily achieved once the patch has been applied.</w:t>
      </w:r>
    </w:p>
    <w:p w:rsidR="00623CA9" w:rsidRDefault="00623CA9" w:rsidP="00623CA9">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If adequate testing of the patches is not possible, e.g. because of costs or lack of resources, a delay in patching can be considered to evaluate the associated risks, based on the experience reported by other users. The use of ISO/IEC 27031 can be beneficial.</w:t>
      </w:r>
    </w:p>
    <w:p w:rsidR="00623CA9" w:rsidRDefault="00623CA9" w:rsidP="00623CA9">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12.6.2 Restrictions on software installation</w:t>
      </w:r>
    </w:p>
    <w:p w:rsidR="00623CA9" w:rsidRDefault="00623CA9" w:rsidP="00623CA9">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623CA9" w:rsidRDefault="00623CA9" w:rsidP="00623CA9">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Rules governing the installation of software by users should be established and implemented.</w:t>
      </w:r>
    </w:p>
    <w:p w:rsidR="00623CA9" w:rsidRDefault="00623CA9" w:rsidP="00623CA9">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623CA9" w:rsidRDefault="00623CA9" w:rsidP="00623CA9">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organization should define and enforce strict policy on which types of software users may install.</w:t>
      </w:r>
    </w:p>
    <w:p w:rsidR="00623CA9" w:rsidRDefault="00623CA9" w:rsidP="00623CA9">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The principle of least privilege should be applied. If granted certain privileges, users may have the ability to install software. The organization should identify what types of software installations are permitted (e.g., updates and security patches to existing software) and what types of installations are prohibited (e.g., software that is only for personal use and software whose pedigree with regard to </w:t>
      </w:r>
      <w:r>
        <w:rPr>
          <w:rFonts w:ascii="Verdana" w:hAnsi="Verdana"/>
          <w:color w:val="000000"/>
          <w:sz w:val="18"/>
          <w:szCs w:val="18"/>
        </w:rPr>
        <w:lastRenderedPageBreak/>
        <w:t>being potentially malicious is unknown or suspect). These privileges should be granted having regard to the roles of the users concerned.</w:t>
      </w:r>
    </w:p>
    <w:p w:rsidR="00623CA9" w:rsidRDefault="00623CA9" w:rsidP="00623CA9">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623CA9" w:rsidRDefault="00623CA9" w:rsidP="00623CA9">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Uncontrolled installation of software on computing devices can lead to introducing vulnerabilities and then to information leakage, loss of integrity or other information security incidents, or to violation of intellectual property rights.</w:t>
      </w:r>
    </w:p>
    <w:p w:rsidR="00623CA9" w:rsidRDefault="00623CA9" w:rsidP="00623CA9">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12.7 Information systems audit considerations</w:t>
      </w:r>
    </w:p>
    <w:p w:rsidR="00623CA9" w:rsidRDefault="00623CA9" w:rsidP="00623CA9">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minimize the impact of audit activities on operational systems.</w:t>
      </w:r>
    </w:p>
    <w:p w:rsidR="00623CA9" w:rsidRDefault="00623CA9" w:rsidP="00623CA9">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12.7.1 Information systems audit controls</w:t>
      </w:r>
    </w:p>
    <w:p w:rsidR="00623CA9" w:rsidRDefault="00623CA9" w:rsidP="00623CA9">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623CA9" w:rsidRDefault="00623CA9" w:rsidP="00623CA9">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Audit requirements and activities involving verification of operational systems should be carefully planned and agreed to minimize disruptions to business processes.</w:t>
      </w:r>
    </w:p>
    <w:p w:rsidR="00623CA9" w:rsidRDefault="00623CA9" w:rsidP="00623CA9">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623CA9" w:rsidRDefault="00623CA9" w:rsidP="00623CA9">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should be observed:</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audit requirements for access to systems and data should be agreed with appropriate management;</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scope of the technical audit tests should be agreed and controlled;</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audit tests should be limited to read-only access to software and data;</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access other than read-only should only be allowed for isolated copies of system files, which should be erased when the audit is completed, or given appropriate protection if there is an obligation to keep such files under audit documentation requirements;</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requirements for special or additional processing should be identified and agreed; audit tests that could affect system availability should be run outside business hours;</w:t>
      </w:r>
    </w:p>
    <w:p w:rsidR="00623CA9" w:rsidRDefault="00623CA9" w:rsidP="00623CA9">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all access should be monitored and logged to produce a reference trail.</w:t>
      </w:r>
    </w:p>
    <w:p w:rsidR="00623CA9" w:rsidRDefault="00623CA9" w:rsidP="00623CA9">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13 Communications security</w:t>
      </w:r>
    </w:p>
    <w:p w:rsidR="00623CA9" w:rsidRDefault="00623CA9" w:rsidP="00623CA9">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13.1 Network security management</w:t>
      </w:r>
    </w:p>
    <w:p w:rsidR="00623CA9" w:rsidRDefault="00623CA9" w:rsidP="00623CA9">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ensure the protection of information in networks and its supporting information processing facilities.</w:t>
      </w:r>
    </w:p>
    <w:p w:rsidR="00C678F4" w:rsidRDefault="00C678F4" w:rsidP="00C678F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13.1.1 Network controls</w:t>
      </w:r>
    </w:p>
    <w:p w:rsidR="00C678F4" w:rsidRDefault="00C678F4" w:rsidP="00C678F4">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C678F4" w:rsidRDefault="00C678F4" w:rsidP="00C678F4">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Networks should be managed and controlled to protect information in systems and applications.</w:t>
      </w:r>
    </w:p>
    <w:p w:rsidR="00C678F4" w:rsidRDefault="00C678F4" w:rsidP="00C678F4">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C678F4" w:rsidRDefault="00C678F4" w:rsidP="00C678F4">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Network managers should implement controls to ensure the security of information in networks and the protection of connected services from unauthorized access. In particular, the following items should be considered:</w:t>
      </w:r>
    </w:p>
    <w:p w:rsidR="00C678F4" w:rsidRDefault="00C678F4" w:rsidP="00C678F4">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responsibilities and procedures for the management of networking equipment, should be established;</w:t>
      </w:r>
    </w:p>
    <w:p w:rsidR="00C678F4" w:rsidRDefault="00C678F4" w:rsidP="00C678F4">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operational responsibility for networks should be separated from computer operations where appropriate (see control 6.1.5);</w:t>
      </w:r>
    </w:p>
    <w:p w:rsidR="00C678F4" w:rsidRDefault="00C678F4" w:rsidP="00C678F4">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special controls should be established to safeguard the confidentiality and integrity of data passing over public networks or over wireless networks and to protect the connected systems and applications (see chapter 10 and see section 13.2 ); special controls may also be required to maintain the availability of the network services and computers connected;</w:t>
      </w:r>
    </w:p>
    <w:p w:rsidR="00C678F4" w:rsidRDefault="00C678F4" w:rsidP="00C678F4">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appropriate logging and monitoring should be applied to enable recording and detection of actions that may affect, or are relevant to, information security;</w:t>
      </w:r>
    </w:p>
    <w:p w:rsidR="00C678F4" w:rsidRDefault="00C678F4" w:rsidP="00C678F4">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management activities should be closely co-</w:t>
      </w:r>
      <w:proofErr w:type="spellStart"/>
      <w:r>
        <w:rPr>
          <w:rFonts w:ascii="Verdana" w:hAnsi="Verdana"/>
          <w:color w:val="000000"/>
          <w:sz w:val="18"/>
          <w:szCs w:val="18"/>
        </w:rPr>
        <w:t>ordinated</w:t>
      </w:r>
      <w:proofErr w:type="spellEnd"/>
      <w:r>
        <w:rPr>
          <w:rFonts w:ascii="Verdana" w:hAnsi="Verdana"/>
          <w:color w:val="000000"/>
          <w:sz w:val="18"/>
          <w:szCs w:val="18"/>
        </w:rPr>
        <w:t xml:space="preserve"> both to optimize the service to the organization and to ensure that controls are consistently applied across the information processing infrastructure.</w:t>
      </w:r>
    </w:p>
    <w:p w:rsidR="00C678F4" w:rsidRDefault="00C678F4" w:rsidP="00C678F4">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authenticating systems on the network</w:t>
      </w:r>
    </w:p>
    <w:p w:rsidR="00C678F4" w:rsidRDefault="00C678F4" w:rsidP="00C678F4">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restricting which systems can connect to the network</w:t>
      </w:r>
    </w:p>
    <w:p w:rsidR="00C678F4" w:rsidRDefault="00C678F4" w:rsidP="00C678F4">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C678F4" w:rsidRDefault="00C678F4" w:rsidP="00C678F4">
      <w:pPr>
        <w:pStyle w:val="27002otherinformation"/>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Additional information on network security can be found in ISO/IEC 27033 Network Security.</w:t>
      </w:r>
    </w:p>
    <w:p w:rsidR="00C678F4" w:rsidRDefault="00C678F4" w:rsidP="00C678F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13.1.2 Security of network services</w:t>
      </w:r>
    </w:p>
    <w:p w:rsidR="00C678F4" w:rsidRDefault="00C678F4" w:rsidP="00C678F4">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C678F4" w:rsidRDefault="00C678F4" w:rsidP="00C678F4">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Security mechanisms, service levels and management requirements of all network services should be identified and included in network services agreements, whether these services are provided in-house or outsourced.</w:t>
      </w:r>
    </w:p>
    <w:p w:rsidR="00C678F4" w:rsidRDefault="00C678F4" w:rsidP="00C678F4">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C678F4" w:rsidRDefault="00C678F4" w:rsidP="00C678F4">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ability of the network service provider to manage agreed services in a secure way should be determined and regularly monitored, and the right to audit should be agreed.</w:t>
      </w:r>
    </w:p>
    <w:p w:rsidR="00C678F4" w:rsidRDefault="00C678F4" w:rsidP="00C678F4">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security arrangements necessary for particular services, such as security features, service levels and management requirements, should be identified. The organization should ensure that network service providers implement these measures.</w:t>
      </w:r>
    </w:p>
    <w:p w:rsidR="00C678F4" w:rsidRDefault="00C678F4" w:rsidP="00C678F4">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C678F4" w:rsidRDefault="00C678F4" w:rsidP="00C678F4">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Network services include the provision of connections, private network services and value added networks and managed network security solutions such as firewalls and intrusion detection systems. These services can range from simple unmanaged bandwidth to complex value-added offerings.</w:t>
      </w:r>
    </w:p>
    <w:p w:rsidR="00C678F4" w:rsidRDefault="00C678F4" w:rsidP="00C678F4">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Security features of network services could be:</w:t>
      </w:r>
    </w:p>
    <w:p w:rsidR="00C678F4" w:rsidRDefault="00C678F4" w:rsidP="00C678F4">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technology applied for security of network services, such as authentication, encryption and network connection controls;</w:t>
      </w:r>
    </w:p>
    <w:p w:rsidR="00C678F4" w:rsidRDefault="00C678F4" w:rsidP="00C678F4">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technical parameters required for secured connection with the network services in accordance with the security and network connection rules;</w:t>
      </w:r>
    </w:p>
    <w:p w:rsidR="00C678F4" w:rsidRDefault="00C678F4" w:rsidP="00C678F4">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procedures for the network service usage to restrict access to network services or applications, where necessary.</w:t>
      </w:r>
    </w:p>
    <w:p w:rsidR="00C678F4" w:rsidRDefault="00C678F4" w:rsidP="00C678F4">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13.1.3 Segregation in networks</w:t>
      </w:r>
    </w:p>
    <w:p w:rsidR="00C678F4" w:rsidRDefault="00C678F4" w:rsidP="00C678F4">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C678F4" w:rsidRDefault="00C678F4" w:rsidP="00C678F4">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Groups of information services, users and information systems should be segregated on networks.</w:t>
      </w:r>
    </w:p>
    <w:p w:rsidR="00C678F4" w:rsidRDefault="00C678F4" w:rsidP="00C678F4">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C678F4" w:rsidRDefault="00C678F4" w:rsidP="00C678F4">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One method of managing the security of large networks is to divide them into separate network domains. The domains can be chosen based on trust levels (e.g., public access domain, desktop domain, server domain), along organizational units (e.g., human resources, finance, marketing) or some combination (e.g., server domain connecting to multiple organizational units). The segregation can be done using either physically different networks or by using different logical networks (e.g., virtual private networking, </w:t>
      </w:r>
      <w:proofErr w:type="spellStart"/>
      <w:r>
        <w:rPr>
          <w:rFonts w:ascii="Verdana" w:hAnsi="Verdana"/>
          <w:color w:val="000000"/>
          <w:sz w:val="18"/>
          <w:szCs w:val="18"/>
        </w:rPr>
        <w:t>vlan</w:t>
      </w:r>
      <w:proofErr w:type="spellEnd"/>
      <w:r>
        <w:rPr>
          <w:rFonts w:ascii="Verdana" w:hAnsi="Verdana"/>
          <w:color w:val="000000"/>
          <w:sz w:val="18"/>
          <w:szCs w:val="18"/>
        </w:rPr>
        <w:t xml:space="preserve"> switching).</w:t>
      </w:r>
    </w:p>
    <w:p w:rsidR="00C678F4" w:rsidRDefault="00C678F4" w:rsidP="00C678F4">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perimeter of each domain should be well defined. Access between network domains is allowed, but should be controlled at the perimeter using a gateway (e.g., firewall, filtering router) (see control 12.2.1). The criteria for segregation of networks into domains, and the access allowed through the gateways, should be based on an assessment of the security requirements of each domain. The assessment should be in accordance with the access control policy (see control 9.1.1), access requirements (see section 11.1), value and classification of information processed and also take account of the relative cost and performance impact of incorporating suitable gateway technology.”</w:t>
      </w:r>
    </w:p>
    <w:p w:rsidR="00C678F4" w:rsidRDefault="00C678F4" w:rsidP="00C678F4">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Note that wireless networks require special treatment due to the poorly defined network perimeter. Consideration should be made to treat all wireless access as external connections (see control 9.4.2) </w:t>
      </w:r>
      <w:r>
        <w:rPr>
          <w:rFonts w:ascii="Verdana" w:hAnsi="Verdana"/>
          <w:color w:val="000000"/>
          <w:sz w:val="18"/>
          <w:szCs w:val="18"/>
        </w:rPr>
        <w:lastRenderedPageBreak/>
        <w:t>and to segregate this access from internal networks until the access has passed through a gateway in accordance to network controls policy (see control 13.1.1) before granting access to internal systems.</w:t>
      </w:r>
    </w:p>
    <w:p w:rsidR="00C678F4" w:rsidRDefault="00C678F4" w:rsidP="00C678F4">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C678F4" w:rsidRDefault="00C678F4" w:rsidP="00C678F4">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Networks often extend beyond organizational boundaries, as business partnerships are formed that may require the interconnection or sharing of information processing and networking facilities. Such extensions might increase the risk of unauthorized access to the organization’s information systems that use the network, some of which may require protection from other network users because of their sensitivity or criticality.</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13.2 Information transfer</w:t>
      </w:r>
    </w:p>
    <w:p w:rsidR="00F92B3A" w:rsidRDefault="00F92B3A" w:rsidP="00F92B3A">
      <w:pPr>
        <w:pStyle w:val="27002-objectiv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Objective</w:t>
      </w:r>
      <w:r>
        <w:rPr>
          <w:rFonts w:ascii="Verdana" w:hAnsi="Verdana"/>
          <w:color w:val="000000"/>
          <w:sz w:val="18"/>
          <w:szCs w:val="18"/>
        </w:rPr>
        <w:t>: To maintain the security of information transferred within an organization and with any external entity.</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13.2.1 Information transfer policies and procedures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Formal transfer policies, procedures and controls should be in place to protect the transfer of information through the use of all types of communication facilities.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procedures and controls to be followed when using communication facilities for information transfer should consider the following items: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procedures designed to protect transferred information from interception, copying, modification, </w:t>
      </w:r>
      <w:proofErr w:type="spellStart"/>
      <w:r>
        <w:rPr>
          <w:rFonts w:ascii="Verdana" w:hAnsi="Verdana"/>
          <w:color w:val="000000"/>
          <w:sz w:val="18"/>
          <w:szCs w:val="18"/>
        </w:rPr>
        <w:t>mis</w:t>
      </w:r>
      <w:proofErr w:type="spellEnd"/>
      <w:r>
        <w:rPr>
          <w:rFonts w:ascii="Verdana" w:hAnsi="Verdana"/>
          <w:color w:val="000000"/>
          <w:sz w:val="18"/>
          <w:szCs w:val="18"/>
        </w:rPr>
        <w:t>-routing and destruction;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procedures for the detection of and protection against malware that may be transmitted through the use of electronic communications (see control 12.2.1);</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procedures for protecting communicated sensitive electronic information that is in the form of an attachment;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policy or guidelines outlining acceptable use of communication facilities (see control 8.1.3);</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personnel, external party and any other user’s responsibilities not to compromise the organization, e.g. through defamation, harassment, impersonation, forwarding of chain letters, unauthorized purchasing, etc.;</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use of cryptographic techniques e.g. to protect the confidentiality, integrity and authenticity of information (see chapter 10);</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retention and disposal guidelines for all business correspondence, including messages, in accordance with relevant national and local legislation and regulations;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controls and restrictions associated with using communication facilities, e.g. automatic forwarding of electronic mail to external mail addresses;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advise personnel to take appropriate precautions not to reveal confidential information;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not leaving messages containing confidential information on answering machines since these may be replayed by unauthorized persons, stored on communal systems or stored incorrectly as a result of </w:t>
      </w:r>
      <w:proofErr w:type="spellStart"/>
      <w:r>
        <w:rPr>
          <w:rFonts w:ascii="Verdana" w:hAnsi="Verdana"/>
          <w:color w:val="000000"/>
          <w:sz w:val="18"/>
          <w:szCs w:val="18"/>
        </w:rPr>
        <w:t>misdialling</w:t>
      </w:r>
      <w:proofErr w:type="spellEnd"/>
      <w:r>
        <w:rPr>
          <w:rFonts w:ascii="Verdana" w:hAnsi="Verdana"/>
          <w:color w:val="000000"/>
          <w:sz w:val="18"/>
          <w:szCs w:val="18"/>
        </w:rPr>
        <w: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Advise personnel about the problems of using facsimile machines, namely:</w:t>
      </w:r>
    </w:p>
    <w:p w:rsidR="00F92B3A" w:rsidRDefault="00F92B3A" w:rsidP="00F92B3A">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unauthorized access to built-in message stores to retrieve messages;</w:t>
      </w:r>
    </w:p>
    <w:p w:rsidR="00F92B3A" w:rsidRDefault="00F92B3A" w:rsidP="00F92B3A">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deliberate or accidental programming of machines to send messages to specific numbers;</w:t>
      </w:r>
    </w:p>
    <w:p w:rsidR="00F92B3A" w:rsidRDefault="00F92B3A" w:rsidP="00F92B3A">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sending documents and messages to the wrong number either by </w:t>
      </w:r>
      <w:proofErr w:type="spellStart"/>
      <w:r>
        <w:rPr>
          <w:rFonts w:ascii="Verdana" w:hAnsi="Verdana"/>
          <w:color w:val="000000"/>
          <w:sz w:val="18"/>
          <w:szCs w:val="18"/>
        </w:rPr>
        <w:t>misdialling</w:t>
      </w:r>
      <w:proofErr w:type="spellEnd"/>
      <w:r>
        <w:rPr>
          <w:rFonts w:ascii="Verdana" w:hAnsi="Verdana"/>
          <w:color w:val="000000"/>
          <w:sz w:val="18"/>
          <w:szCs w:val="18"/>
        </w:rPr>
        <w:t xml:space="preserve"> or using the wrong stored number.</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 addition, personnel should be reminded that they should not have confidential conversations in public places or over unsecure communication channels, open offices and meeting places.</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Information transfer services should comply with any relevant legal requirements (see section 18.2).</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Information transfer may occur through the use of a number of different types of communication facilities, including electronic mail, voice, facsimile and video.</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Software transfer may occur through a number of different mediums, including downloading from the Internet and acquired from vendors selling off-the-shelf products.</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business, legal and security implications associated with electronic data interchange, electronic commerce and electronic communications and the requirements for controls should be considered.</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13.2.2 Agreements on information transfer</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Agreements should address the secure transfer of business information between the organization and external parties.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Information transfer agreements should incorporate the following:</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management responsibilities for controlling and notifying transmission, dispatch and receipt;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procedures to ensure traceability and non-repudiation;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minimum technical standards for packaging and transmission;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escrow agreements;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courier identification standards;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responsibilities and liabilities in the event of information security incidents, such as loss of data;</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use of an agreed </w:t>
      </w:r>
      <w:proofErr w:type="spellStart"/>
      <w:r>
        <w:rPr>
          <w:rFonts w:ascii="Verdana" w:hAnsi="Verdana"/>
          <w:color w:val="000000"/>
          <w:sz w:val="18"/>
          <w:szCs w:val="18"/>
        </w:rPr>
        <w:t>labelling</w:t>
      </w:r>
      <w:proofErr w:type="spellEnd"/>
      <w:r>
        <w:rPr>
          <w:rFonts w:ascii="Verdana" w:hAnsi="Verdana"/>
          <w:color w:val="000000"/>
          <w:sz w:val="18"/>
          <w:szCs w:val="18"/>
        </w:rPr>
        <w:t xml:space="preserve"> system for sensitive or critical information, ensuring that the meaning of the labels is immediately understood and that the information is appropriately protected;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technical standards for recording and reading information and software;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any special controls that may be required to protect sensitive items, such as cryptography (see chapter 10);</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maintaining a chain of custody for information while in transit;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acceptable levels of access control.</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Policies, procedures and standards should be established and maintained to protect information and physical media in transit (see 8.3.3), and should be referenced in such transfer agreements.</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security content of any agreement should reflect the sensitivity of the business information involved.</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Agreements may be electronic or manual, and may take the form of formal contracts or conditions of employment. For confidential information, the specific mechanisms used for the transfer of such information should be consistent for all organizations and types of agreements.</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13.2.3 Electronic messaging</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Information involved in electronic messaging should be appropriately protected.</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Security considerations for electronic messaging should include the following:</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protecting messages from unauthorized access, modification or denial of service commensurate with the classification scheme adopted by the organization;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correct addressing and transportation of the message;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general reliability and availability of the service;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legal considerations, for example requirements for electronic signatures;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obtaining approval prior to using external public services such as instant messaging, social networking or file sharing;</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stronger levels of authentication controlling access from publicly accessible networks.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Electronic messaging such as email, Electronic Data Interchange (EDI) and social networking play a role in business communications.</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13.2.4 Confidentiality or non-disclosure agreements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Requirements for confidentiality or non-disclosure agreements reflecting the organization’s needs for the protection of information should be identified, regularly reviewed and documented.</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Confidentiality or non-disclosure agreements should address the requirement to protect confidential information using legally enforceable terms. Confidentiality or non-disclosure agreements are applicable to external parties or employees of the organization. Elements should be selected or added in consideration of the type of the other party and its permissible access or handling of confidential information. To identify requirements for confidentiality or non-disclosure agreements, the following elements should be considered: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 definition of the information to be protected (e.g. confidential information);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expected duration of an agreement, including cases where confidentiality might need to be maintained indefinitely;</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required actions when an agreement is terminated;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responsibilities and actions of signatories to avoid unauthorized information disclosure;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ownership of information, trade secrets and intellectual property, and how this relates to the protection of confidential information;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permitted use of confidential information and rights of the signatory to use information;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right to audit and monitor activities that involve confidential information;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process for notification and reporting of unauthorized disclosure or confidential information leakage;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lastRenderedPageBreak/>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terms for information to be returned or destroyed at agreement cessation;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expected actions to be taken in case of a breach of this agreement.</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Based on an organization’s security requirements, other elements may be needed in a confidentiality or non-disclosure agreement.</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Confidentiality and non-disclosure agreements should comply with all applicable laws and regulations for the jurisdiction to which it applies (see section 18.2).</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Requirements for confidentiality and non-disclosure agreements should be reviewed periodically and when changes occur that influence these requirements.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Confidentiality and non-disclosure agreements protect organizational information and inform signatories of their responsibility to protect, use and disclose information in a responsible and </w:t>
      </w:r>
      <w:proofErr w:type="spellStart"/>
      <w:r>
        <w:rPr>
          <w:rFonts w:ascii="Verdana" w:hAnsi="Verdana"/>
          <w:color w:val="000000"/>
          <w:sz w:val="18"/>
          <w:szCs w:val="18"/>
        </w:rPr>
        <w:t>authorised</w:t>
      </w:r>
      <w:proofErr w:type="spellEnd"/>
      <w:r>
        <w:rPr>
          <w:rFonts w:ascii="Verdana" w:hAnsi="Verdana"/>
          <w:color w:val="000000"/>
          <w:sz w:val="18"/>
          <w:szCs w:val="18"/>
        </w:rPr>
        <w:t xml:space="preserve"> manner.</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There may be a need for an organization to use different forms of confidentiality or non-disclosure agreements in different circumstances.</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 System acquisition, development and maintenance</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14.1 Security requirements of information systems</w:t>
      </w:r>
    </w:p>
    <w:p w:rsidR="00F92B3A" w:rsidRDefault="00F92B3A" w:rsidP="00F92B3A">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ensure that security is an integral part of information systems across the entire lifecycle. This includes in particular specific security requirement for information systems which provide services over public networks.</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14.1.1 Security requirements analysis and specification</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Control</w:t>
      </w:r>
    </w:p>
    <w:p w:rsidR="00F92B3A" w:rsidRDefault="00F92B3A" w:rsidP="00F92B3A">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The requirements for information security controls should be included in the statements of business and technical requirements for new information systems or enhancements to existing information systems, taking into account all relevant criteria such as the entire lifecycle or whether the application is available over public networks.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Information security requirements should be identified using various methods such as regulations and policies, reviews threat </w:t>
      </w:r>
      <w:proofErr w:type="spellStart"/>
      <w:r>
        <w:rPr>
          <w:rFonts w:ascii="Verdana" w:hAnsi="Verdana"/>
          <w:color w:val="000000"/>
          <w:sz w:val="18"/>
          <w:szCs w:val="18"/>
        </w:rPr>
        <w:t>modelling</w:t>
      </w:r>
      <w:proofErr w:type="spellEnd"/>
      <w:r>
        <w:rPr>
          <w:rFonts w:ascii="Verdana" w:hAnsi="Verdana"/>
          <w:color w:val="000000"/>
          <w:sz w:val="18"/>
          <w:szCs w:val="18"/>
        </w:rPr>
        <w:t xml:space="preserve"> and vulnerability thresholds/</w:t>
      </w:r>
      <w:proofErr w:type="spellStart"/>
      <w:r>
        <w:rPr>
          <w:rFonts w:ascii="Verdana" w:hAnsi="Verdana"/>
          <w:color w:val="000000"/>
          <w:sz w:val="18"/>
          <w:szCs w:val="18"/>
        </w:rPr>
        <w:t>vulnerabily</w:t>
      </w:r>
      <w:proofErr w:type="spellEnd"/>
      <w:r>
        <w:rPr>
          <w:rFonts w:ascii="Verdana" w:hAnsi="Verdana"/>
          <w:color w:val="000000"/>
          <w:sz w:val="18"/>
          <w:szCs w:val="18"/>
        </w:rPr>
        <w:t xml:space="preserve"> remediation. Results from the identification should be documented merging views of all stakeholders.</w:t>
      </w:r>
    </w:p>
    <w:p w:rsidR="00F92B3A" w:rsidRDefault="00F92B3A" w:rsidP="00F92B3A">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Security requirements and controls should reflect the business value of the information involved (see section 8.2)</w:t>
      </w:r>
      <w:r>
        <w:rPr>
          <w:rStyle w:val="apple-converted-space"/>
          <w:rFonts w:ascii="Verdana" w:hAnsi="Verdana"/>
          <w:color w:val="000000"/>
          <w:sz w:val="18"/>
          <w:szCs w:val="18"/>
        </w:rPr>
        <w:t> </w:t>
      </w:r>
      <w:r>
        <w:rPr>
          <w:rFonts w:ascii="Verdana" w:hAnsi="Verdana"/>
          <w:color w:val="000000"/>
          <w:sz w:val="18"/>
          <w:szCs w:val="18"/>
          <w:bdr w:val="none" w:sz="0" w:space="0" w:color="auto" w:frame="1"/>
        </w:rPr>
        <w:t>and the potential negative business impact which might result from lack of adequate security.</w:t>
      </w:r>
    </w:p>
    <w:p w:rsidR="00F92B3A" w:rsidRDefault="00F92B3A" w:rsidP="00F92B3A">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System requirements for information security and processes for implementing security should be integrated in the early stages of information system projects. Controls introduced at the design stage are significantly cheaper to implement and maintain than those included during or after implementation.</w:t>
      </w:r>
    </w:p>
    <w:p w:rsidR="00F92B3A" w:rsidRDefault="00F92B3A" w:rsidP="00F92B3A">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For applications systems providing services or transferring information over public networks, the system requirements should also consider the following:</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the level of confidence each party requires in each other’s claimed identity, e.g. through authentication;</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authorization processes associated with who may approve contents of, issuing or signing key transactional documents;</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ensuring that communicating partners are fully informed of their authorizations for provision or use of the service;</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lastRenderedPageBreak/>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determining and meeting requirements for confidentiality, integrity, proof of dispatch and receipt of key documents and the non-repudiation of contracts, e.g. associated with tendering and contract processes;</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the level of trust required in the integrity of key documents;</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the confidentiality of any confidential information;</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the confidentiality and integrity of any order transactions, payment information, delivery address details and confirmation of receipts;</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the degree of verification appropriate to verify payment information supplied by a customer;</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proofErr w:type="spellStart"/>
      <w:r>
        <w:rPr>
          <w:rFonts w:ascii="Verdana" w:hAnsi="Verdana"/>
          <w:color w:val="000000"/>
          <w:sz w:val="18"/>
          <w:szCs w:val="18"/>
          <w:bdr w:val="none" w:sz="0" w:space="0" w:color="auto" w:frame="1"/>
        </w:rPr>
        <w:t>i</w:t>
      </w:r>
      <w:proofErr w:type="spellEnd"/>
      <w:r>
        <w:rPr>
          <w:rFonts w:ascii="Verdana" w:hAnsi="Verdana"/>
          <w:color w:val="000000"/>
          <w:sz w:val="18"/>
          <w:szCs w:val="18"/>
          <w:bdr w:val="none" w:sz="0" w:space="0" w:color="auto" w:frame="1"/>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selecting the most appropriate settlement form of payment to guard against fraud;</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the level of protection required to maintain the confidentiality and integrity of order information;</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avoidance of loss or duplication of transaction information;</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l)</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liability associated with any fraudulent transactions;</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m)</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insurance requirements;</w:t>
      </w:r>
    </w:p>
    <w:p w:rsidR="00F92B3A" w:rsidRDefault="00F92B3A" w:rsidP="00F92B3A">
      <w:pPr>
        <w:pStyle w:val="27002implementationguidance"/>
        <w:spacing w:before="0" w:beforeAutospacing="0" w:after="0" w:afterAutospacing="0" w:line="456" w:lineRule="atLeast"/>
        <w:ind w:left="720" w:hanging="360"/>
        <w:textAlignment w:val="baseline"/>
        <w:rPr>
          <w:rFonts w:ascii="Verdana" w:hAnsi="Verdana"/>
          <w:color w:val="000000"/>
          <w:sz w:val="18"/>
          <w:szCs w:val="18"/>
        </w:rPr>
      </w:pPr>
      <w:r>
        <w:rPr>
          <w:rFonts w:ascii="Verdana" w:hAnsi="Verdana"/>
          <w:color w:val="000000"/>
          <w:sz w:val="18"/>
          <w:szCs w:val="18"/>
          <w:bdr w:val="none" w:sz="0" w:space="0" w:color="auto" w:frame="1"/>
        </w:rPr>
        <w:t>n)</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 xml:space="preserve">transaction related requirements such as authenticity, </w:t>
      </w:r>
      <w:proofErr w:type="spellStart"/>
      <w:r>
        <w:rPr>
          <w:rFonts w:ascii="Verdana" w:hAnsi="Verdana"/>
          <w:color w:val="000000"/>
          <w:sz w:val="18"/>
          <w:szCs w:val="18"/>
          <w:bdr w:val="none" w:sz="0" w:space="0" w:color="auto" w:frame="1"/>
        </w:rPr>
        <w:t>confidentialtiy</w:t>
      </w:r>
      <w:proofErr w:type="spellEnd"/>
      <w:r>
        <w:rPr>
          <w:rFonts w:ascii="Verdana" w:hAnsi="Verdana"/>
          <w:color w:val="000000"/>
          <w:sz w:val="18"/>
          <w:szCs w:val="18"/>
          <w:bdr w:val="none" w:sz="0" w:space="0" w:color="auto" w:frame="1"/>
        </w:rPr>
        <w:t xml:space="preserve"> and integrity of transaction related data, non-repudiation and protection of any transaction related data.</w:t>
      </w:r>
    </w:p>
    <w:p w:rsidR="00F92B3A" w:rsidRDefault="00F92B3A" w:rsidP="00F92B3A">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If products are acquired, a formal testing and acquisition process should be followed. Contracts with the supplier should address the identified security requirements. Where the security functionality in a proposed product does not satisfy the specified requirement then the risk introduced and associated controls should be reconsidered prior to purchasing the product.</w:t>
      </w:r>
    </w:p>
    <w:p w:rsidR="00F92B3A" w:rsidRDefault="00F92B3A" w:rsidP="00F92B3A">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Available guidance for security configuration of the product aligned with the final software / service stack of that system should be evaluated and implemented.</w:t>
      </w:r>
    </w:p>
    <w:p w:rsidR="00F92B3A" w:rsidRDefault="00F92B3A" w:rsidP="00F92B3A">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Criteria for accepting products should be defined e.g., in terms of their functionality, which give assurance that the identified security requirements are met. Products should be evaluated against these criteria before acquisition.</w:t>
      </w:r>
      <w:r>
        <w:rPr>
          <w:rStyle w:val="apple-converted-space"/>
          <w:rFonts w:ascii="Verdana" w:hAnsi="Verdana"/>
          <w:color w:val="000000"/>
          <w:sz w:val="18"/>
          <w:szCs w:val="18"/>
          <w:bdr w:val="none" w:sz="0" w:space="0" w:color="auto" w:frame="1"/>
        </w:rPr>
        <w:t> </w:t>
      </w:r>
      <w:r>
        <w:rPr>
          <w:rFonts w:ascii="Verdana" w:hAnsi="Verdana"/>
          <w:color w:val="000000"/>
          <w:sz w:val="18"/>
          <w:szCs w:val="18"/>
          <w:bdr w:val="none" w:sz="0" w:space="0" w:color="auto" w:frame="1"/>
        </w:rPr>
        <w:t>Where additional functionality is supplied and causes a security risk, this should be disabled or the proposed control structure should be reviewed to determine if advantage can be taken of the enhanced functionality available.</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 xml:space="preserve">Applications accessible via public networks are subject to a range of network related threats, such as fraudulent activities, contract disputes or disclosure of information to the public. Therefore, detailed risk assessments and proper selection of controls are indispensable. Controls required often include cryptographic methods for </w:t>
      </w:r>
      <w:proofErr w:type="spellStart"/>
      <w:r>
        <w:rPr>
          <w:rFonts w:ascii="Verdana" w:hAnsi="Verdana"/>
          <w:color w:val="000000"/>
          <w:sz w:val="18"/>
          <w:szCs w:val="18"/>
        </w:rPr>
        <w:t>authenticaton</w:t>
      </w:r>
      <w:proofErr w:type="spellEnd"/>
      <w:r>
        <w:rPr>
          <w:rFonts w:ascii="Verdana" w:hAnsi="Verdana"/>
          <w:color w:val="000000"/>
          <w:sz w:val="18"/>
          <w:szCs w:val="18"/>
        </w:rPr>
        <w:t xml:space="preserve"> and securing data transfer.</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ISO/IEC 27005 and ISO/IEC 31000 provide guidance on the use of risk management processes to identify requirements for security controls.</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14.1.2 Securing applications services on public networks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Information involved in application services passing over public networks should be protected from fraudulent activity, contract dispute and unauthorized disclosure and modification.</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Security considerations for application services on networks should include the following:</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level of confidence each party requires in each other’s claimed identity, e.g. through authentication;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authorization processes associated with who may approve contents of, issue or sign key transactional documents;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that communicating partners are fully informed of their authorizations for provision or use of the service;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determining and meeting requirements for confidentiality, integrity, proof of dispatch and receipt of key documents and the non-repudiation of contracts, e.g. associated with tendering and contract processes;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level of trust required in the integrity of key documents;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confidentiality of any confidential information;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confidentiality and integrity of any order transactions, payment information, delivery address details and confirmation of receipts;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degree of verification appropriate to verify payment information supplied by a customer;</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selecting the most appropriate settlement form of payment to guard against fraud;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level of protection required to maintain the confidentiality and integrity of order information;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avoidance of loss or duplication of transaction information;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l)</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liability associated with any fraudulent transactions;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m)</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insurance requirements.</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Many of the above considerations can be addressed by the application of cryptographic controls (see chapter 10), taking into account compliance with legal requirements (see chapter 18, especially see 18.2.5 for cryptography legislation).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Application service arrangements between partners should be supported by a documented agreement which commits both parties to the agreed terms of services, including details of authorization (see b) above).</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Consideration should be given to the resilience to attack of the server(s) used for the application service and the security implications of any network interconnection required for the implementation the services.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Application services are vulnerable to a number of network threats that may result in fraudulent activity, contract dispute and disclosure or modification of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Application services can make use of secure authentication methods, e.g. using public key cryptography and digital signatures (see chapter 10) to reduce the risks. Also, trusted third parties can be used, where such services are needed.</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14.1.3 Protecting application services transactions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 xml:space="preserve">Information involved in application service transactions should be protected to prevent incomplete transmission, </w:t>
      </w:r>
      <w:proofErr w:type="spellStart"/>
      <w:r>
        <w:rPr>
          <w:rFonts w:ascii="Verdana" w:hAnsi="Verdana"/>
          <w:color w:val="000000"/>
          <w:sz w:val="18"/>
          <w:szCs w:val="18"/>
        </w:rPr>
        <w:t>mis</w:t>
      </w:r>
      <w:proofErr w:type="spellEnd"/>
      <w:r>
        <w:rPr>
          <w:rFonts w:ascii="Verdana" w:hAnsi="Verdana"/>
          <w:color w:val="000000"/>
          <w:sz w:val="18"/>
          <w:szCs w:val="18"/>
        </w:rPr>
        <w:t>-routing, unauthorized message alteration, unauthorized disclosure, unauthorized message duplication or replay.</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Security considerations for application service transactions should include the following:</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use of electronic signatures by each of the parties involved in the transaction;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all aspects of the transaction, i.e. ensuring that:</w:t>
      </w:r>
    </w:p>
    <w:p w:rsidR="00F92B3A" w:rsidRDefault="00F92B3A" w:rsidP="00F92B3A">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user’s secret authentication information of all parties are valid and verified;</w:t>
      </w:r>
    </w:p>
    <w:p w:rsidR="00F92B3A" w:rsidRDefault="00F92B3A" w:rsidP="00F92B3A">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lang w:val="de-DE"/>
        </w:rPr>
        <w:t>2)</w:t>
      </w:r>
      <w:r>
        <w:rPr>
          <w:color w:val="000000"/>
          <w:sz w:val="14"/>
          <w:szCs w:val="14"/>
          <w:bdr w:val="none" w:sz="0" w:space="0" w:color="auto" w:frame="1"/>
          <w:lang w:val="de-DE"/>
        </w:rPr>
        <w:t>     </w:t>
      </w:r>
      <w:r>
        <w:rPr>
          <w:rStyle w:val="apple-converted-space"/>
          <w:color w:val="000000"/>
          <w:sz w:val="14"/>
          <w:szCs w:val="14"/>
          <w:bdr w:val="none" w:sz="0" w:space="0" w:color="auto" w:frame="1"/>
          <w:lang w:val="de-DE"/>
        </w:rPr>
        <w:t> </w:t>
      </w:r>
      <w:r>
        <w:rPr>
          <w:rFonts w:ascii="Verdana" w:hAnsi="Verdana"/>
          <w:color w:val="000000"/>
          <w:sz w:val="18"/>
          <w:szCs w:val="18"/>
          <w:bdr w:val="none" w:sz="0" w:space="0" w:color="auto" w:frame="1"/>
          <w:lang w:val="de-DE"/>
        </w:rPr>
        <w:t>the transaction remains confidential;</w:t>
      </w:r>
    </w:p>
    <w:p w:rsidR="00F92B3A" w:rsidRDefault="00F92B3A" w:rsidP="00F92B3A">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privacy associated with all parties involved is retained;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communications path between all involved parties is encrypted;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protocols used to communicate between all involved parties is secured;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that the storage of the transaction details are located outside of any publicly accessible environment, e.g. on a storage platform existing on the organizational intranet, and not retained and exposed on a storage medium directly accessible from the Internet;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where a trusted authority is used (e.g. for the purposes of issuing and maintaining digital signatures and/or digital certificates) security is integrated and embedded throughout the entire end-to-end certificate/signature management process.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extent of the controls adopted need to be commensurate with the level of the risk associated with each form of application service transaction.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Transactions may need to comply with legal and regulatory requirements in the jurisdiction in which the transaction is generated from, processed via, completed at and/or stored.</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lastRenderedPageBreak/>
        <w:t>14.2 Security in development and support processes</w:t>
      </w:r>
    </w:p>
    <w:p w:rsidR="00F92B3A" w:rsidRDefault="00F92B3A" w:rsidP="00F92B3A">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ensure that information security is designed and implemented within the development lifecycle of information systems.</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14.2.1 Secure development policy</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Rules for the development of software and systems should be established and applied to developments within the organization.</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Secure development is a requirement to build up a secure service, architecture, software and system. Within a secure development policy, the following aspects should be put under consideration: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security of the development environment;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guidance on the security in software development lifecycle:</w:t>
      </w:r>
    </w:p>
    <w:p w:rsidR="00F92B3A" w:rsidRDefault="00F92B3A" w:rsidP="00F92B3A">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security in the software development methodology;</w:t>
      </w:r>
    </w:p>
    <w:p w:rsidR="00F92B3A" w:rsidRDefault="00F92B3A" w:rsidP="00F92B3A">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secure coding guidelines for each programming language used;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security requirements in the design phase;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security checkpoints within the project milestones;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secure repositories;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security in the version control;</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required application security knowledge;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developers' capability of avoiding, finding and fixing vulnerabilities.</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Secure programming techniques should be used both for new developments and in code re-use scenarios where the standards applied to development may not be known or were not consistent with current best practices. Secure coding standards should be considered and where relevant mandated for use. Developers should be trained in their use and testing and code review should verify their use.</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Development may also take place inside applications, such as office applications, scripting, browsers and databases</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14.2.2 Change control procedures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The</w:t>
      </w:r>
      <w:r>
        <w:rPr>
          <w:rStyle w:val="apple-converted-space"/>
          <w:rFonts w:ascii="Verdana" w:hAnsi="Verdana"/>
          <w:color w:val="000000"/>
          <w:sz w:val="18"/>
          <w:szCs w:val="18"/>
        </w:rPr>
        <w:t> </w:t>
      </w:r>
      <w:r>
        <w:rPr>
          <w:rFonts w:ascii="Verdana" w:hAnsi="Verdana"/>
          <w:color w:val="000000"/>
          <w:sz w:val="18"/>
          <w:szCs w:val="18"/>
        </w:rPr>
        <w:t>implementation of changes should be controlled by the use of formal change control procedures.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Formal change control procedures should be documented and enforced to ensure the integrity of systems, applications and products, from the early design stages through all subsequent maintenance efforts. Introduction of new systems and major changes to existing systems should follow a formal process of documentation, specification, testing, quality control and managed implementation.</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This process should include a risk assessment, analysis of the impacts of changes and specification of security controls needed. This process should also ensure that existing security and control procedures are not compromised, that support programmers are given access only to those parts of the system necessary for their work and that formal agreement and approval for any change is obtained.</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Wherever practicable, application and operational change control procedures should be integrated (see control 12.1.2). The change procedures should include but not limited to:</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maintaining a record of agreed authorization levels;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changes are submitted by authorized users;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reviewing controls and integrity procedures to ensure that they will not be compromised by the changes;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identifying all software, information, database entities and hardware that require amendment;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identifying and checking security critical code to </w:t>
      </w:r>
      <w:proofErr w:type="spellStart"/>
      <w:r>
        <w:rPr>
          <w:rFonts w:ascii="Verdana" w:hAnsi="Verdana"/>
          <w:color w:val="000000"/>
          <w:sz w:val="18"/>
          <w:szCs w:val="18"/>
        </w:rPr>
        <w:t>minimise</w:t>
      </w:r>
      <w:proofErr w:type="spellEnd"/>
      <w:r>
        <w:rPr>
          <w:rFonts w:ascii="Verdana" w:hAnsi="Verdana"/>
          <w:color w:val="000000"/>
          <w:sz w:val="18"/>
          <w:szCs w:val="18"/>
        </w:rPr>
        <w:t xml:space="preserve"> the likelihood of known security weaknesses;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obtaining formal approval for detailed proposals before work commences;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authorized users accept changes prior to implementation;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that the system documentation set is updated on the completion of each change and that old documentation is archived or disposed of;</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maintaining a version control for all software updates;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maintaining an audit trail of all change requests;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that operating documentation (see control 12.1.1) and user procedures are changed as necessary to remain appropriate;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l)</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that the implementation of changes takes place at the right time and does not disturb the business processes involved.</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Changing software can impact the operational environment and vice versa.</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Good practice includes the testing of new software in an environment segregated from both the production and development environments (see control 12.1.4). This provides a means of having control over new software and allowing additional protection of operational information that is used for testing purposes. This should include patches, service packs and other updates. Automated updates should not be used on critical systems as some updates may cause critical applications to fail.</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Where automatic updates are considered, the risk to the integrity and availability of the system should be weighed against the benefit of speedy deployment of updates.</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14.2.3 Technical review of applications after operating platform changes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When operating platforms are changed, business critical applications should be reviewed and tested to ensure there is no adverse impact on organizational operations or security.</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This process should cover:</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review of application control and integrity procedures to ensure that they have not been compromised by the operating platform changes;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that the annual support plan and budget will cover reviews and system testing resulting from operating system changes;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that notification of operating system changes is provided in time to allow appropriate tests and reviews to take place before implementation;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that appropriate changes are made to the business continuity plans (see chapter 17).</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 specific group or individual should be given responsibility for monitoring vulnerabilities and vendors’ releases of patches and fixes (see section 12.6).</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Operating platforms include operating systems, databases and middleware platforms. The control should also be applied for changes of common desktop applications.</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14.2.4 Restrictions on changes to software packages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Modifications to software packages should be discouraged, limited to necessary changes and all changes should be strictly controlled.</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As far as possible and practicable, vendor-supplied software packages should be used without modification. Where a software package needs to be modified the following points should be considered: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risk of built-in controls and integrity processes being compromised;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whether the consent of the vendor should be obtained;</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possibility of obtaining the required changes from the vendor as standard program updates;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impact if the organization becomes responsible for the future maintenance of the software as a result of changes;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compatibility with other software in use.</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If changes are necessary the original software should be retained and the changes applied to a designated copy. A software update management process should be implemented to ensure the most up-to-date approved patches and application updates are installed for all authorized software (see control 14.2.4). All changes should be fully tested and documented, so that they can be reapplied if necessary to future software upgrades. If required, the modifications should be tested and validated by an independent evaluation body.</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14.2.5 System development procedures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Principles for engineering secure systems should be established, documented, maintained and applied to any information system development efforts.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Information system development procedures based on the security engineering principles</w:t>
      </w:r>
      <w:r>
        <w:rPr>
          <w:rStyle w:val="apple-converted-space"/>
          <w:rFonts w:ascii="Verdana" w:hAnsi="Verdana"/>
          <w:color w:val="000000"/>
          <w:sz w:val="18"/>
          <w:szCs w:val="18"/>
        </w:rPr>
        <w:t> </w:t>
      </w:r>
      <w:r>
        <w:rPr>
          <w:rFonts w:ascii="Calibri" w:hAnsi="Calibri"/>
          <w:color w:val="000000"/>
          <w:sz w:val="18"/>
          <w:szCs w:val="18"/>
          <w:bdr w:val="none" w:sz="0" w:space="0" w:color="auto" w:frame="1"/>
        </w:rPr>
        <w:t>s</w:t>
      </w:r>
      <w:r>
        <w:rPr>
          <w:rFonts w:ascii="Verdana" w:hAnsi="Verdana"/>
          <w:color w:val="000000"/>
          <w:sz w:val="18"/>
          <w:szCs w:val="18"/>
        </w:rPr>
        <w:t xml:space="preserve">hould be established, documented and applied to in-house information system development activities. Security should be designed into all architecture layers (business, data, applications and technology) balancing the need for information security with the need for accessibility. New technology should be </w:t>
      </w:r>
      <w:proofErr w:type="spellStart"/>
      <w:r>
        <w:rPr>
          <w:rFonts w:ascii="Verdana" w:hAnsi="Verdana"/>
          <w:color w:val="000000"/>
          <w:sz w:val="18"/>
          <w:szCs w:val="18"/>
        </w:rPr>
        <w:t>analysed</w:t>
      </w:r>
      <w:proofErr w:type="spellEnd"/>
      <w:r>
        <w:rPr>
          <w:rFonts w:ascii="Verdana" w:hAnsi="Verdana"/>
          <w:color w:val="000000"/>
          <w:sz w:val="18"/>
          <w:szCs w:val="18"/>
        </w:rPr>
        <w:t xml:space="preserve"> for security risks and the design should be reviewed against known attack patterns.</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These principles and the established development procedures should be regularly reviewed to ensure that they are effectively contributing to enhanced standards of security within the development process. They should also be regularly reviewed to ensure that they remain up-to-date in terms of combating any new potential threats and in remaining applicable to advances in the development technologies and solutions being applied.</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The established security engineering principles should be applied, where applicable, to outsourced information system developments through the contracts and other binding agreements between the organization and the external developer to whom the organization outsources. The organization should confirm the external developer’s security engineering principles are with the rigor of the organization’s security engineering principles.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Application development procedures should apply secure programming techniques in the development of applications that have input and output interfaces. Secure programming techniques provide guidance on user authentication techniques, secure session control and data validation, sanitization and elimination of debugging codes</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14.2.6 Secure development environment</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Organizations should establish and appropriately protect secure development environment for system development and integration efforts that covers the entire system development lifecycle.</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Organizations should evaluate risks associated with individual system development efforts and establish secure development environments for specific system development efforts. The secure development environment will cover people, process and technology associated with system development and integration.</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should be considered when defining the extent of security protections provided by secure development environment: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sensitivity of data to be processed, stored and transmitted by the system;</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security controls already implemented by the organization that will support system development effort;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trustworthiness of personnel to be working on the system;</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degree of outsourcing associated with the system development effort;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business domain or industry;</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applicable regulatory requirements.</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Once the level of protection is determined for a specific system development effort, organizations should document corresponding processes in secure development procedures and provide to all individuals who need them.</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 secure development environment may require a more extensive set of security controls then the minimum set of information security policies and information security controls required by the organization. Protections may include: least privilege access to development, test and production environments; recipients of confidential information have a valid “need to know” and proper authorization; access control logs are maintained and reviewed for the facility and all computer rooms; confidential information is stored in a locked container or in an area with adequate access controls to prevent unauthorized access, disclosure, damage, modification or destruction; copies of backups are stored at secure offsite locations; an inventory accounting system for all media entering or leaving a media storage area is established.</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14.2.7 Outsourced development</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The organization should supervise and monitor the activity of outsourced system development.</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Where system development is outsourced, the following points should be considered across the organization’s entire external supply chain:</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licensing arrangements, code ownership and intellectual property rights related to the outsourced content (see control 18.2.2);</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contractual requirements for secure design, coding and testing practices (see control 14.2.1);</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provision to the external developer of the approved threat model;</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acceptance testing for the quality and accuracy of the of the deliverables;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provision of evidence that security thresholds were used to establish minimum acceptable levels of security and privacy quality;</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provision of evidence that sufficient testing has been applied to guard against the absence of both intentional and unintentional malicious content upon delivery;</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provision of evidence that sufficient testing has been applied to guard against the presence of known vulnerabilities;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escrow arrangements, </w:t>
      </w:r>
      <w:proofErr w:type="spellStart"/>
      <w:r>
        <w:rPr>
          <w:rFonts w:ascii="Verdana" w:hAnsi="Verdana"/>
          <w:color w:val="000000"/>
          <w:sz w:val="18"/>
          <w:szCs w:val="18"/>
        </w:rPr>
        <w:t>e.g.if</w:t>
      </w:r>
      <w:proofErr w:type="spellEnd"/>
      <w:r>
        <w:rPr>
          <w:rFonts w:ascii="Verdana" w:hAnsi="Verdana"/>
          <w:color w:val="000000"/>
          <w:sz w:val="18"/>
          <w:szCs w:val="18"/>
        </w:rPr>
        <w:t xml:space="preserve"> source code is no longer available;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inclusion of the right to audit;</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effective documentation of the build environment used to create deliverables;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organization remains responsible for compliance with applicable laws and control efficiency verification.</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Further information on outsourced software development can be found in ISO/IEC 27036.</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14.2.8 System security testing</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 xml:space="preserve">Tests of the </w:t>
      </w:r>
      <w:proofErr w:type="spellStart"/>
      <w:r>
        <w:rPr>
          <w:rFonts w:ascii="Verdana" w:hAnsi="Verdana"/>
          <w:color w:val="000000"/>
          <w:sz w:val="18"/>
          <w:szCs w:val="18"/>
        </w:rPr>
        <w:t>securtiy</w:t>
      </w:r>
      <w:proofErr w:type="spellEnd"/>
      <w:r>
        <w:rPr>
          <w:rFonts w:ascii="Verdana" w:hAnsi="Verdana"/>
          <w:color w:val="000000"/>
          <w:sz w:val="18"/>
          <w:szCs w:val="18"/>
        </w:rPr>
        <w:t xml:space="preserve"> functionality should be carried out during development.</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New and updated systems etc. require thorough testing and verification during the development and acceptance processes, requiring the preparation of a detailed schedule of activities and test inputs and expected outputs under a range of conditions. In-house developments should have this function </w:t>
      </w:r>
      <w:r>
        <w:rPr>
          <w:rFonts w:ascii="Verdana" w:hAnsi="Verdana"/>
          <w:color w:val="000000"/>
          <w:sz w:val="18"/>
          <w:szCs w:val="18"/>
        </w:rPr>
        <w:lastRenderedPageBreak/>
        <w:t xml:space="preserve">performed initially by the development team and then, as for outsourced or bought-in systems and components, independent acceptance testing should be undertaken to ensure that the subject system or its component performs as anticipated and only as anticipated. The extent of the test &amp; acceptance </w:t>
      </w:r>
      <w:proofErr w:type="spellStart"/>
      <w:r>
        <w:rPr>
          <w:rFonts w:ascii="Verdana" w:hAnsi="Verdana"/>
          <w:color w:val="000000"/>
          <w:sz w:val="18"/>
          <w:szCs w:val="18"/>
        </w:rPr>
        <w:t>programme</w:t>
      </w:r>
      <w:proofErr w:type="spellEnd"/>
      <w:r>
        <w:rPr>
          <w:rFonts w:ascii="Verdana" w:hAnsi="Verdana"/>
          <w:color w:val="000000"/>
          <w:sz w:val="18"/>
          <w:szCs w:val="18"/>
        </w:rPr>
        <w:t xml:space="preserve"> should be in proportion to the importance and nature of the subject system (component).</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14.2.9 System acceptance testing</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Acceptance testing programs and related criteria should be established for new information systems, upgrades and new versions.</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System acceptance testing should include testing of information security requirements (see control 14.1.1) and adherence to secure system coding practices (see control 14.2.1). The testing should also be conducted on received components and integrated systems. Organizations can leverage automated tools, such as code analysis tools or vulnerability scanners, and should verify the remediation of security-related defects.</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Testing should be performed in a realistic test environment to ensure that the system will not introduce vulnerabilities to the organization’s environment. For further reference see 14.2.9</w:t>
      </w:r>
      <w:r>
        <w:rPr>
          <w:rStyle w:val="apple-converted-space"/>
          <w:rFonts w:ascii="Verdana" w:hAnsi="Verdana"/>
          <w:color w:val="000000"/>
          <w:sz w:val="18"/>
          <w:szCs w:val="18"/>
        </w:rPr>
        <w:t> </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14.3 Test data</w:t>
      </w:r>
    </w:p>
    <w:p w:rsidR="00F92B3A" w:rsidRDefault="00F92B3A" w:rsidP="00F92B3A">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ensure the protection of data used for testing.</w:t>
      </w:r>
    </w:p>
    <w:p w:rsidR="00F92B3A" w:rsidRDefault="00F92B3A" w:rsidP="00F92B3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14.3.1 Protection of test data</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F92B3A" w:rsidRDefault="00F92B3A" w:rsidP="00F92B3A">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Test data should be selected carefully, protected and controlled.</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F92B3A" w:rsidRDefault="00F92B3A" w:rsidP="00F92B3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The use of operational data containing personal information or any other confidential information for testing purposes should be avoided. If personal or otherwise confidential information is used for testing purposes, all sensitive details and content should be protected by removal or modification (See ISO/IEC 29101). The following guidelines should be applied to protect operational data, when used for testing purposes: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access control procedures, which apply to operational application systems, should also apply to test application systems;</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there should be separate authorization each time operational information is copied to a test application system;</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operational information should be erased from a test application system immediately after the testing is complete;</w:t>
      </w:r>
    </w:p>
    <w:p w:rsidR="00F92B3A" w:rsidRDefault="00F92B3A" w:rsidP="00F92B3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the copying and use of operational information should be logged to provide an audit trail.</w:t>
      </w:r>
    </w:p>
    <w:p w:rsidR="00F92B3A" w:rsidRDefault="00F92B3A" w:rsidP="00F92B3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F92B3A" w:rsidRDefault="00F92B3A" w:rsidP="00F92B3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System and acceptance testing usually requires substantial volumes of test data that are as close as possible to operational data.</w:t>
      </w:r>
    </w:p>
    <w:p w:rsidR="00715F3C" w:rsidRDefault="00715F3C" w:rsidP="00715F3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15 Supplier relationships</w:t>
      </w:r>
    </w:p>
    <w:p w:rsidR="00715F3C" w:rsidRPr="00715F3C" w:rsidRDefault="00715F3C" w:rsidP="00715F3C">
      <w:pPr>
        <w:spacing w:after="125" w:line="235" w:lineRule="atLeast"/>
        <w:textAlignment w:val="baseline"/>
        <w:outlineLvl w:val="1"/>
        <w:rPr>
          <w:rFonts w:ascii="Verdana" w:eastAsia="Times New Roman" w:hAnsi="Verdana" w:cs="Times New Roman"/>
          <w:b/>
          <w:bCs/>
          <w:noProof w:val="0"/>
          <w:color w:val="000000"/>
          <w:sz w:val="41"/>
          <w:szCs w:val="41"/>
        </w:rPr>
      </w:pPr>
      <w:r w:rsidRPr="00715F3C">
        <w:rPr>
          <w:rFonts w:ascii="Verdana" w:eastAsia="Times New Roman" w:hAnsi="Verdana" w:cs="Times New Roman"/>
          <w:b/>
          <w:bCs/>
          <w:noProof w:val="0"/>
          <w:color w:val="000000"/>
          <w:sz w:val="41"/>
          <w:szCs w:val="41"/>
        </w:rPr>
        <w:t>15.1 Security in supplier relationship</w:t>
      </w:r>
    </w:p>
    <w:p w:rsidR="00715F3C" w:rsidRPr="00715F3C" w:rsidRDefault="00715F3C" w:rsidP="00715F3C">
      <w:pPr>
        <w:spacing w:after="0" w:line="456" w:lineRule="atLeast"/>
        <w:jc w:val="both"/>
        <w:textAlignment w:val="baseline"/>
        <w:rPr>
          <w:rFonts w:ascii="Times New Roman" w:eastAsia="Times New Roman" w:hAnsi="Times New Roman" w:cs="Times New Roman"/>
          <w:noProof w:val="0"/>
          <w:color w:val="000000"/>
          <w:sz w:val="24"/>
          <w:szCs w:val="24"/>
        </w:rPr>
      </w:pPr>
      <w:r w:rsidRPr="00715F3C">
        <w:rPr>
          <w:rFonts w:ascii="Times New Roman" w:eastAsia="Times New Roman" w:hAnsi="Times New Roman" w:cs="Times New Roman"/>
          <w:noProof w:val="0"/>
          <w:color w:val="000000"/>
          <w:bdr w:val="none" w:sz="0" w:space="0" w:color="auto" w:frame="1"/>
        </w:rPr>
        <w:t>Objective: To ensure protection of the organization’s information that is accessible by suppliers.</w:t>
      </w:r>
    </w:p>
    <w:p w:rsidR="00715F3C" w:rsidRDefault="00715F3C" w:rsidP="00715F3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15.1.1 Information security policy for supplier relationships</w:t>
      </w:r>
    </w:p>
    <w:p w:rsidR="00715F3C" w:rsidRDefault="00715F3C" w:rsidP="00715F3C">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15F3C" w:rsidRDefault="00715F3C" w:rsidP="00715F3C">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Information security requirements for mitigating the risks associated with supplier access to organization’s information or information processing facilities should be documented.</w:t>
      </w:r>
    </w:p>
    <w:p w:rsidR="00715F3C" w:rsidRDefault="00715F3C" w:rsidP="00715F3C">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715F3C" w:rsidRDefault="00715F3C" w:rsidP="00715F3C">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Organizations should identify and mandate security controls to specifically address supplier access to organization’s information in a policy. These controls should address processes and procedures to be implemented by the organization, as well as those processes and procedures that the organization will request for the supplier to implement, including:</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identifying and documenting the types of suppliers e.g., IT services, logistics utilities, financial services, IT infrastructure components whom the organization will allow access to its information;</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 standardized process and lifecycle for managing multiple supplier relationships;</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define, monitor and control the types of information access that different types of suppliers will be allowed;</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minimum security requirements for each type of information and type of access to serve as the basis for individual supplier agreements based on the organization’s business needs and requirements and it’s risk profile;</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processes and procedures for monitoring adherence to established security requirements for each type of supplier and type of access, including third party review and product validation;</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accuracy and completeness controls to ensure the integrity of the information and/or information processing provided by either party;</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types of obligations by suppliers to protect organization’s information;</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procedures for handling incidents and contingencies associated with supplier access including responsibilities of the organization and responsibilities of suppliers;</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resilience and, if necessary, recovery and contingency arrangements to ensure the availability of the information and/or information processing provided by either party;</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awareness training for the organization’s personnel involved in acquisitions regarding applicable policies, processes and procedures;</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awareness training for the organization’s personnel interacting with supplier personnel regarding appropriate rules of engagement and </w:t>
      </w:r>
      <w:proofErr w:type="spellStart"/>
      <w:r>
        <w:rPr>
          <w:rFonts w:ascii="Verdana" w:hAnsi="Verdana"/>
          <w:color w:val="000000"/>
          <w:sz w:val="18"/>
          <w:szCs w:val="18"/>
        </w:rPr>
        <w:t>behaviour</w:t>
      </w:r>
      <w:proofErr w:type="spellEnd"/>
      <w:r>
        <w:rPr>
          <w:rFonts w:ascii="Verdana" w:hAnsi="Verdana"/>
          <w:color w:val="000000"/>
          <w:sz w:val="18"/>
          <w:szCs w:val="18"/>
        </w:rPr>
        <w:t xml:space="preserve"> based on the type of supplier and the level of supplier access to organization’s systems and information;</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l)</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conditions under which security requirements and controls will be documented in an agreement signed by both parties;</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m)</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process for managing the necessary transitions (of information, information processing facilities and anything else that needs to be moved), and ensuring that security is maintained throughout the transition period.</w:t>
      </w:r>
    </w:p>
    <w:p w:rsidR="00715F3C" w:rsidRDefault="00715F3C" w:rsidP="00715F3C">
      <w:pPr>
        <w:pStyle w:val="27002alphalist"/>
        <w:spacing w:before="0"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715F3C" w:rsidRDefault="00715F3C" w:rsidP="00715F3C">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Information might be put at risk by suppliers with inadequate security management. </w:t>
      </w:r>
      <w:proofErr w:type="spellStart"/>
      <w:r>
        <w:rPr>
          <w:rFonts w:ascii="Verdana" w:hAnsi="Verdana"/>
          <w:color w:val="000000"/>
          <w:sz w:val="18"/>
          <w:szCs w:val="18"/>
        </w:rPr>
        <w:t>Controlsshould</w:t>
      </w:r>
      <w:proofErr w:type="spellEnd"/>
      <w:r>
        <w:rPr>
          <w:rFonts w:ascii="Verdana" w:hAnsi="Verdana"/>
          <w:color w:val="000000"/>
          <w:sz w:val="18"/>
          <w:szCs w:val="18"/>
        </w:rPr>
        <w:t xml:space="preserve"> be identified and applied to administer supplier access to information processing facilities. For example, if there is a special need for confidentiality of the information, non-disclosure agreements might be used. Another example is data protection risks when the supplier agreement involves transfer of, or access to, information across borders. The organization needs to be aware that the legal or contractual responsibility for protecting information remains with the organization.</w:t>
      </w:r>
    </w:p>
    <w:p w:rsidR="00715F3C" w:rsidRDefault="00715F3C" w:rsidP="00715F3C">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15.1.2 Addressing security within supplier agreements</w:t>
      </w:r>
    </w:p>
    <w:p w:rsidR="00715F3C" w:rsidRDefault="00715F3C" w:rsidP="00715F3C">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15F3C" w:rsidRDefault="00715F3C" w:rsidP="00715F3C">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All relevant information security requirements should be established and agreed with each supplier that may have access to, process, store, communicate or provide IT infrastructure components for the organization’s information.</w:t>
      </w:r>
    </w:p>
    <w:p w:rsidR="00715F3C" w:rsidRDefault="00715F3C" w:rsidP="00715F3C">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715F3C" w:rsidRDefault="00715F3C" w:rsidP="00715F3C">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Supplier agreements should be established and documented to ensure that there is no misunderstanding between the organization and the supplier regarding both parties’ obligations to </w:t>
      </w:r>
      <w:proofErr w:type="spellStart"/>
      <w:r>
        <w:rPr>
          <w:rFonts w:ascii="Verdana" w:hAnsi="Verdana"/>
          <w:color w:val="000000"/>
          <w:sz w:val="18"/>
          <w:szCs w:val="18"/>
        </w:rPr>
        <w:t>fulfil</w:t>
      </w:r>
      <w:proofErr w:type="spellEnd"/>
      <w:r>
        <w:rPr>
          <w:rFonts w:ascii="Verdana" w:hAnsi="Verdana"/>
          <w:color w:val="000000"/>
          <w:sz w:val="18"/>
          <w:szCs w:val="18"/>
        </w:rPr>
        <w:t xml:space="preserve"> relevant security requirements.</w:t>
      </w:r>
    </w:p>
    <w:p w:rsidR="00715F3C" w:rsidRDefault="00715F3C" w:rsidP="00715F3C">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The following terms should be considered</w:t>
      </w:r>
      <w:r>
        <w:rPr>
          <w:rStyle w:val="apple-converted-space"/>
          <w:rFonts w:ascii="Verdana" w:hAnsi="Verdana"/>
          <w:color w:val="000000"/>
          <w:sz w:val="18"/>
          <w:szCs w:val="18"/>
          <w:bdr w:val="none" w:sz="0" w:space="0" w:color="auto" w:frame="1"/>
        </w:rPr>
        <w:t> </w:t>
      </w:r>
      <w:r>
        <w:rPr>
          <w:rFonts w:ascii="Verdana" w:hAnsi="Verdana"/>
          <w:color w:val="000000"/>
          <w:sz w:val="18"/>
          <w:szCs w:val="18"/>
        </w:rPr>
        <w:t>for inclusion in the agreements in order to satisfy the identified security requirements</w:t>
      </w:r>
      <w:r>
        <w:rPr>
          <w:rFonts w:ascii="Verdana" w:hAnsi="Verdana"/>
          <w:color w:val="000000"/>
          <w:sz w:val="18"/>
          <w:szCs w:val="18"/>
          <w:bdr w:val="none" w:sz="0" w:space="0" w:color="auto" w:frame="1"/>
        </w:rPr>
        <w:t>:</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description of the information to be provided/accessed and methods of providing/accessing the information;</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its classification according to the organization's classification scheme (see section 8.2 ); if necessary also mapping between the organization's own classification scheme and the classification scheme of the supplier;</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legal and regulatory requirements (including data protection, intellectual property rights and copyright) and description how it will be ensured that they are met;</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each contractual party is obliged to implement controls (including access control, performance review, monitoring, reporting, auditing);</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rule of acceptable use of information, including inacceptable use if necessary;</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either explicit list of persons authorized to receive/access the organization's information or procedures and/or conditions for authorization (and removal of the authorization) of the persons belonging to the supplier for the access to the organization's information;</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information security policies relevant for the specific contract;</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incident management requirements and procedures (especially notification and collaboration during the incident remediation);</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training and awareness requirements for specific procedures and information security requirements, e.g. for incident response, authorization procedures;</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regulations for sub-contracting, if relevant; including the controls that need to be implemented in case of sub-contracting;</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relevant agreement partners, including a contact person for information security issues; screening requirements (if any) for supplier users including responsibilities for conducting the screening and notification procedures if screening has not been completed or if the results give cause for doubt or concern;</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l)</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right to audit the supplier processes and controls related to the agreement;</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m)</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defect resolution and conflict resolution processes;</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n)</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supplier’s obligation to deliver a yearly independent Service Organization Control (SOC 2) report on the effectiveness of controls and agreement on timely correction of issues raised in the report;</w:t>
      </w:r>
    </w:p>
    <w:p w:rsidR="00715F3C" w:rsidRDefault="00715F3C" w:rsidP="00715F3C">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o)</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suppliers obligations to comply with the organization’s security requirements.</w:t>
      </w:r>
    </w:p>
    <w:p w:rsidR="00715F3C" w:rsidRDefault="00715F3C" w:rsidP="00715F3C">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715F3C" w:rsidRDefault="00715F3C" w:rsidP="00715F3C">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The agreements can vary considerably for different organizations and among the different types of suppliers. Therefore, care should be taken to include all relevant information security risks and requirements. Supplier agreements may also involve other parties (e.g., sub-suppliers).</w:t>
      </w:r>
    </w:p>
    <w:p w:rsidR="00715F3C" w:rsidRDefault="00715F3C" w:rsidP="00715F3C">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procedures for continuing processing in the event that the supplier becomes unable to supply its products and services need to be considered in the agreement to avoid any delay in arranging replacement services.</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15.1.3 Information and communication technology supply chain</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C4D40" w:rsidRDefault="00DC4D40" w:rsidP="00DC4D40">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Agreements with suppliers should include requirements to address the information security risks associated with Information and Communications Technology services and product supply chain.</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topics should be considered for inclusion in supplier agreements concerning supply chain security:</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defining security requirements to apply to information and communication technology service or product acquisition in addition to the general security requirements for supplier relationships;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for information and communication technology services, requiring within supplier agreements that suppliers propagate organization’s security requirements down the supply chain if suppliers subcontract for parts of information and communication technology service provided to the organization;</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for information and communication technology products, requiring within supplier agreements that suppliers propagate appropriate security practices down the supply chain if these products include components purchased from other suppliers;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implementing a monitoring process and acceptable methods for validating that delivered information and communication technology products and services are adhering to stated security requirements;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implementing a process for identifying service or product components that are critical for maintaining functionality and therefore require increased attention and scrutiny when built outside of the organization especially if top tier supplier outsources aspects of service or product components to other suppliers;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Obtaining assurance that critical components and their origin can be traced throughout the supply chain;</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Obtaining assurance that the delivered information and communication technology products are functioning as expected without any unexpected or unwanted features;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Defining rules for sharing of information regarding the supply chain and any potential issues and compromises among the organization and suppliers;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Implementing specific processes for managing information and communication technology component lifecycle and availability and associated security risks. This includes managing the risks of components no longer being available due to suppliers no longer being in business or suppliers no longer providing these components due to technology advancements.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specific information and communication technology supply chain risk management practices build on top of general information security, quality, project management and system engineering practices but do not replace them.</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Organizations are advised to work with suppliers to understand the information and communication technology supply chain and any matters that have an important impact on the products and services being provided. Organizations can influence information and communication technology supply chain information security practices by making clear in agreements with their suppliers what matters that should be addressed by other suppliers in the information and communication technology supply chain.</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Information and communication technology supply chain addressed here include cloud computing services.</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15.2 Supplier service delivery management</w:t>
      </w:r>
    </w:p>
    <w:p w:rsidR="00DC4D40" w:rsidRDefault="00DC4D40" w:rsidP="00DC4D40">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maintain an agreed level of information security and service delivery in line with supplier agreements.</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15.2.1 Monitoring and review of supplier services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C4D40" w:rsidRDefault="00DC4D40" w:rsidP="00DC4D40">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Organizations should regularly monitor, review and audit supplier service delivery.</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Monitoring and review of supplier services should ensure that the information security terms and conditions of the agreements are being adhered to and that information security incidents and problems are managed properly.</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This should involve a service management relationship process between the organization and the supplier to:</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monitor service performance levels to verify adherence to the agreements;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review service reports produced by the supplier and arrange regular progress meetings as required by the agreements;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conduct audits of suppliers, in conjunction with review of service organization control reports if available, and follow-up on issues identified;</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provide information about information security incidents and review of this information by the supplier and the organization as required by the agreements and any supporting guidelines and procedures;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review supplier audit trails and records of information security events, operational problems, failures, tracing of faults and disruptions related to the service delivered;</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resolve and manage any identified problems;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review security aspects of the supplier relationships with their own suppliers;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ensure that the supplier maintains sufficient service capability together with workable plans designed to ensure that agreed service continuity levels are maintained following major service failures or disaster (see chapter 17).</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responsibility for managing the supplier relationships should be assigned to a designated individual or service management team. In addition, the organization should ensure that suppliers assign responsibilities for reviewing for compliance and enforcing the requirements of the agreements. Sufficient technical skills and resources should be made available to monitor that the requirements of the agreement, in particular the information security requirements, are being met. Appropriate action should be taken when deficiencies in the service delivery are observed.</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organization should maintain sufficient overall control and visibility into all security aspects for sensitive or critical information or information processing facilities accessed, processed or managed by a supplier. The organization should ensure they retain visibility into security activities such as change management, identification of vulnerabilities and information security incident reporting/response through a defined reporting process, format and structure.</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ISO/IEC 20000-1 and ISO/IEC 20000-2 provide guidance on agreements and contracts between the organization and the supplier.</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SOC 2 reports (based on ISAE 3402 or SSAE 16 Standards) are useful assurance reports on controls at a service organization that affect the security, availability and processing integrity of the systems the supplier uses to process the organization’s data.</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lastRenderedPageBreak/>
        <w:t>15.2.2 Managing changes to supplier services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C4D40" w:rsidRDefault="00DC4D40" w:rsidP="00DC4D40">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Changes to the provision of services by suppliers, including maintaining and improving existing information security policies, procedures and controls, should be managed, taking account of the criticality of business information, systems and processes involved and re-assessment of risks.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aspects should be taken into consideration:</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changes to supplier agreements;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changes made by the organization to implement:</w:t>
      </w:r>
    </w:p>
    <w:p w:rsidR="00DC4D40" w:rsidRDefault="00DC4D40" w:rsidP="00DC4D40">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enhancements to the current services offered;</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development of any new applications and systems;</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modifications or updates of the organization’s policies and procedures;</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4)</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new controls to resolve information security incidents and to improve security;</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changes in supplier services to implement:</w:t>
      </w:r>
    </w:p>
    <w:p w:rsidR="00DC4D40" w:rsidRDefault="00DC4D40" w:rsidP="00DC4D40">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changes and enhancement to networks;</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lang w:val="de-DE"/>
        </w:rPr>
        <w:t>2)</w:t>
      </w:r>
      <w:r>
        <w:rPr>
          <w:color w:val="000000"/>
          <w:sz w:val="14"/>
          <w:szCs w:val="14"/>
          <w:bdr w:val="none" w:sz="0" w:space="0" w:color="auto" w:frame="1"/>
          <w:lang w:val="de-DE"/>
        </w:rPr>
        <w:t>     </w:t>
      </w:r>
      <w:r>
        <w:rPr>
          <w:rStyle w:val="apple-converted-space"/>
          <w:color w:val="000000"/>
          <w:sz w:val="14"/>
          <w:szCs w:val="14"/>
          <w:bdr w:val="none" w:sz="0" w:space="0" w:color="auto" w:frame="1"/>
          <w:lang w:val="de-DE"/>
        </w:rPr>
        <w:t> </w:t>
      </w:r>
      <w:r>
        <w:rPr>
          <w:rFonts w:ascii="Verdana" w:hAnsi="Verdana"/>
          <w:color w:val="000000"/>
          <w:sz w:val="18"/>
          <w:szCs w:val="18"/>
          <w:bdr w:val="none" w:sz="0" w:space="0" w:color="auto" w:frame="1"/>
          <w:lang w:val="de-DE"/>
        </w:rPr>
        <w:t>use of new technologies;</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adoption of new products or newer versions/releases;</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4)</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new development tools and environments;</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5)</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changes to physical location of service facilities;</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lang w:val="de-DE"/>
        </w:rPr>
        <w:t>6)</w:t>
      </w:r>
      <w:r>
        <w:rPr>
          <w:color w:val="000000"/>
          <w:sz w:val="14"/>
          <w:szCs w:val="14"/>
          <w:bdr w:val="none" w:sz="0" w:space="0" w:color="auto" w:frame="1"/>
          <w:lang w:val="de-DE"/>
        </w:rPr>
        <w:t>     </w:t>
      </w:r>
      <w:r>
        <w:rPr>
          <w:rStyle w:val="apple-converted-space"/>
          <w:color w:val="000000"/>
          <w:sz w:val="14"/>
          <w:szCs w:val="14"/>
          <w:bdr w:val="none" w:sz="0" w:space="0" w:color="auto" w:frame="1"/>
          <w:lang w:val="de-DE"/>
        </w:rPr>
        <w:t> </w:t>
      </w:r>
      <w:r>
        <w:rPr>
          <w:rFonts w:ascii="Verdana" w:hAnsi="Verdana"/>
          <w:color w:val="000000"/>
          <w:sz w:val="18"/>
          <w:szCs w:val="18"/>
          <w:bdr w:val="none" w:sz="0" w:space="0" w:color="auto" w:frame="1"/>
          <w:lang w:val="de-DE"/>
        </w:rPr>
        <w:t>change of suppliers;</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7)</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sub-contracting to another supplier.</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16 Information security incident management</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lastRenderedPageBreak/>
        <w:t>16.1 Management of information security incidents and improvements</w:t>
      </w:r>
    </w:p>
    <w:p w:rsidR="00DC4D40" w:rsidRDefault="00DC4D40" w:rsidP="00DC4D40">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ensure a consistent and effective approach to the management of information security incidents, including communication on security events and weaknesses.</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16.1.1 Responsibilities and procedures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C4D40" w:rsidRDefault="00DC4D40" w:rsidP="00DC4D40">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Management responsibilities and procedures should be established to ensure a quick, effective and orderly response to information security incidents.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for management responsibilities and procedures with regard to information security incident management should be considered:</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management responsibilities should be established to ensure that the following procedures are developed and communicated adequately within the organization:</w:t>
      </w:r>
    </w:p>
    <w:p w:rsidR="00DC4D40" w:rsidRDefault="00DC4D40" w:rsidP="00DC4D40">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procedures for planning and preparation, e.g., those for technical and organizational mechanisms of monitoring, detecting and </w:t>
      </w:r>
      <w:proofErr w:type="spellStart"/>
      <w:r>
        <w:rPr>
          <w:rFonts w:ascii="Verdana" w:hAnsi="Verdana"/>
          <w:color w:val="000000"/>
          <w:sz w:val="18"/>
          <w:szCs w:val="18"/>
        </w:rPr>
        <w:t>analysing</w:t>
      </w:r>
      <w:proofErr w:type="spellEnd"/>
      <w:r>
        <w:rPr>
          <w:rFonts w:ascii="Verdana" w:hAnsi="Verdana"/>
          <w:color w:val="000000"/>
          <w:sz w:val="18"/>
          <w:szCs w:val="18"/>
        </w:rPr>
        <w:t xml:space="preserve"> information security events and incidents, logging incident management activities, handling of forensic evidence and training and awareness program;</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procedures for detection and reporting of information security events and weakness;</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procedures for assessment of and decision on information security events and assessment of information security weakness;</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4)</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procedures for response including those for escalation, controlled recovery from the incident and communication to internal and external relevant people or organizations;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procedures established should ensure that::</w:t>
      </w:r>
    </w:p>
    <w:p w:rsidR="00DC4D40" w:rsidRDefault="00DC4D40" w:rsidP="00DC4D40">
      <w:pPr>
        <w:pStyle w:val="27002numberedlistdoubleindent"/>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bdr w:val="none" w:sz="0" w:space="0" w:color="auto" w:frame="1"/>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competent personnel handle the issues related to information security incidents within the organization;</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lastRenderedPageBreak/>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a point of contact for security incidents’ detection and reporting is implemented;</w:t>
      </w:r>
    </w:p>
    <w:p w:rsidR="00DC4D40" w:rsidRDefault="00DC4D40" w:rsidP="00DC4D40">
      <w:pPr>
        <w:pStyle w:val="27002numberedlistdoubleinden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bdr w:val="none" w:sz="0" w:space="0" w:color="auto" w:frame="1"/>
        </w:rPr>
        <w:t>appropriate contacts with authorities, external interest groups or forums that handle the issues related to information security incidents are maintained.</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reporting procedures should include:</w:t>
      </w:r>
    </w:p>
    <w:p w:rsidR="00DC4D40" w:rsidRDefault="00DC4D40" w:rsidP="00DC4D40">
      <w:pPr>
        <w:pStyle w:val="27002implementationguidance"/>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1)</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preparing information security event reporting forms to support the reporting action and to help the person reporting to remember all necessary actions in case of an information security event;</w:t>
      </w:r>
    </w:p>
    <w:p w:rsidR="00DC4D40" w:rsidRDefault="00DC4D40" w:rsidP="00DC4D40">
      <w:pPr>
        <w:pStyle w:val="27002implementationguidance"/>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2)</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the correct </w:t>
      </w:r>
      <w:proofErr w:type="spellStart"/>
      <w:r>
        <w:rPr>
          <w:rFonts w:ascii="Verdana" w:hAnsi="Verdana"/>
          <w:color w:val="000000"/>
          <w:sz w:val="18"/>
          <w:szCs w:val="18"/>
        </w:rPr>
        <w:t>behaviour</w:t>
      </w:r>
      <w:proofErr w:type="spellEnd"/>
      <w:r>
        <w:rPr>
          <w:rFonts w:ascii="Verdana" w:hAnsi="Verdana"/>
          <w:color w:val="000000"/>
          <w:sz w:val="18"/>
          <w:szCs w:val="18"/>
        </w:rPr>
        <w:t xml:space="preserve"> to be undertaken in case of an information security event, i.e.: noting all details (e.g., type of non-compliance or breach, occurring malfunction, messages on the screen, strange behavior) immediately; and not carrying out any own action alone, but immediately reporting to the point of contact and taking only coordinated actions.;</w:t>
      </w:r>
    </w:p>
    <w:p w:rsidR="00DC4D40" w:rsidRDefault="00DC4D40" w:rsidP="00DC4D40">
      <w:pPr>
        <w:pStyle w:val="27002implementationguidance"/>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3)</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reference to an established formal disciplinary process for dealing with employees, contractors or external party users who commit security breaches;</w:t>
      </w:r>
    </w:p>
    <w:p w:rsidR="00DC4D40" w:rsidRDefault="00DC4D40" w:rsidP="00DC4D40">
      <w:pPr>
        <w:pStyle w:val="27002implementationguidance"/>
        <w:spacing w:before="0" w:beforeAutospacing="0" w:after="0" w:afterAutospacing="0" w:line="456" w:lineRule="atLeast"/>
        <w:ind w:left="1440" w:hanging="360"/>
        <w:textAlignment w:val="baseline"/>
        <w:rPr>
          <w:rFonts w:ascii="Verdana" w:hAnsi="Verdana"/>
          <w:color w:val="000000"/>
          <w:sz w:val="18"/>
          <w:szCs w:val="18"/>
        </w:rPr>
      </w:pPr>
      <w:r>
        <w:rPr>
          <w:rFonts w:ascii="Verdana" w:hAnsi="Verdana"/>
          <w:color w:val="000000"/>
          <w:sz w:val="18"/>
          <w:szCs w:val="18"/>
        </w:rPr>
        <w:t>4)</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suitable feedback processes to ensure that those persons reporting information security events are notified of results after the issue has been dealt with and closed.</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objectives for information security incident management should be agreed with management, and it should be ensured that those responsible for information security incident management understand the organization’s priorities for handling information security incidents.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Information security incidents might transcend organizational and national boundaries. To respond to such incidents there is an increasing need to coordinate response and share information about these incidents with external organizations as appropriate.</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Detailed guidance on information security incident management is provided in ISO/IEC 27035.</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16.1.2 Reporting information security events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Control</w:t>
      </w:r>
    </w:p>
    <w:p w:rsidR="00DC4D40" w:rsidRDefault="00DC4D40" w:rsidP="00DC4D40">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Information security events should be reported through appropriate management channels as quickly as possible.</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All employees and external party users should be made aware of their responsibility to report any information security events as quickly as possible. They should also be aware of the procedure for reporting information security events and the point of contact (</w:t>
      </w:r>
      <w:proofErr w:type="spellStart"/>
      <w:r>
        <w:rPr>
          <w:rFonts w:ascii="Verdana" w:hAnsi="Verdana"/>
          <w:color w:val="000000"/>
          <w:sz w:val="18"/>
          <w:szCs w:val="18"/>
        </w:rPr>
        <w:t>PoC</w:t>
      </w:r>
      <w:proofErr w:type="spellEnd"/>
      <w:r>
        <w:rPr>
          <w:rFonts w:ascii="Verdana" w:hAnsi="Verdana"/>
          <w:color w:val="000000"/>
          <w:sz w:val="18"/>
          <w:szCs w:val="18"/>
        </w:rPr>
        <w:t>) where the events should be reported to.</w:t>
      </w:r>
    </w:p>
    <w:p w:rsidR="00DC4D40" w:rsidRDefault="00DC4D40" w:rsidP="00DC4D40">
      <w:pPr>
        <w:pStyle w:val="27002alphalist"/>
        <w:spacing w:before="0"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Situations to be </w:t>
      </w:r>
      <w:proofErr w:type="spellStart"/>
      <w:r>
        <w:rPr>
          <w:rFonts w:ascii="Verdana" w:hAnsi="Verdana"/>
          <w:color w:val="000000"/>
          <w:sz w:val="18"/>
          <w:szCs w:val="18"/>
        </w:rPr>
        <w:t>considererd</w:t>
      </w:r>
      <w:proofErr w:type="spellEnd"/>
      <w:r>
        <w:rPr>
          <w:rFonts w:ascii="Verdana" w:hAnsi="Verdana"/>
          <w:color w:val="000000"/>
          <w:sz w:val="18"/>
          <w:szCs w:val="18"/>
        </w:rPr>
        <w:t xml:space="preserve"> for information security event reporting </w:t>
      </w:r>
      <w:proofErr w:type="spellStart"/>
      <w:r>
        <w:rPr>
          <w:rFonts w:ascii="Verdana" w:hAnsi="Verdana"/>
          <w:color w:val="000000"/>
          <w:sz w:val="18"/>
          <w:szCs w:val="18"/>
        </w:rPr>
        <w:t>inlude</w:t>
      </w:r>
      <w:proofErr w:type="spellEnd"/>
      <w:r>
        <w:rPr>
          <w:rFonts w:ascii="Verdana" w:hAnsi="Verdana"/>
          <w:color w:val="000000"/>
          <w:sz w:val="18"/>
          <w:szCs w:val="18"/>
        </w:rPr>
        <w:t>:</w:t>
      </w:r>
    </w:p>
    <w:p w:rsidR="00DC4D40" w:rsidRDefault="00DC4D40" w:rsidP="00DC4D40">
      <w:pPr>
        <w:pStyle w:val="27002alphalist"/>
        <w:spacing w:before="0" w:beforeAutospacing="0" w:after="0" w:afterAutospacing="0" w:line="456" w:lineRule="atLeast"/>
        <w:ind w:left="1080"/>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ineffective security control</w:t>
      </w:r>
    </w:p>
    <w:p w:rsidR="00DC4D40" w:rsidRDefault="00DC4D40" w:rsidP="00DC4D40">
      <w:pPr>
        <w:pStyle w:val="27002alphalist"/>
        <w:spacing w:before="0" w:beforeAutospacing="0" w:after="0" w:afterAutospacing="0" w:line="456" w:lineRule="atLeast"/>
        <w:ind w:left="1080"/>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breach of information integrity, confidentiality or availability expectations</w:t>
      </w:r>
    </w:p>
    <w:p w:rsidR="00DC4D40" w:rsidRDefault="00DC4D40" w:rsidP="00DC4D40">
      <w:pPr>
        <w:pStyle w:val="27002alphalist"/>
        <w:spacing w:before="0" w:beforeAutospacing="0" w:after="0" w:afterAutospacing="0" w:line="456" w:lineRule="atLeast"/>
        <w:ind w:left="1080"/>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human errors;</w:t>
      </w:r>
    </w:p>
    <w:p w:rsidR="00DC4D40" w:rsidRDefault="00DC4D40" w:rsidP="00DC4D40">
      <w:pPr>
        <w:pStyle w:val="27002alphalist"/>
        <w:spacing w:before="0" w:beforeAutospacing="0" w:after="0" w:afterAutospacing="0" w:line="456" w:lineRule="atLeast"/>
        <w:ind w:left="1080"/>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non-compliances with policies or guidelines;</w:t>
      </w:r>
    </w:p>
    <w:p w:rsidR="00DC4D40" w:rsidRDefault="00DC4D40" w:rsidP="00DC4D40">
      <w:pPr>
        <w:pStyle w:val="27002alphalist"/>
        <w:spacing w:before="0" w:beforeAutospacing="0" w:after="0" w:afterAutospacing="0" w:line="456" w:lineRule="atLeast"/>
        <w:ind w:left="1080"/>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breaches of physical security arrangements;</w:t>
      </w:r>
    </w:p>
    <w:p w:rsidR="00DC4D40" w:rsidRDefault="00DC4D40" w:rsidP="00DC4D40">
      <w:pPr>
        <w:pStyle w:val="27002alphalist"/>
        <w:spacing w:before="0" w:beforeAutospacing="0" w:after="0" w:afterAutospacing="0" w:line="456" w:lineRule="atLeast"/>
        <w:ind w:left="1080"/>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uncontrolled system changes;</w:t>
      </w:r>
    </w:p>
    <w:p w:rsidR="00DC4D40" w:rsidRDefault="00DC4D40" w:rsidP="00DC4D40">
      <w:pPr>
        <w:pStyle w:val="27002alphalist"/>
        <w:spacing w:before="0" w:beforeAutospacing="0" w:after="0" w:afterAutospacing="0" w:line="456" w:lineRule="atLeast"/>
        <w:ind w:left="1080"/>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malfunctions of software or hardware;</w:t>
      </w:r>
    </w:p>
    <w:p w:rsidR="00DC4D40" w:rsidRDefault="00DC4D40" w:rsidP="00DC4D40">
      <w:pPr>
        <w:pStyle w:val="27002alphalist"/>
        <w:spacing w:before="0" w:beforeAutospacing="0" w:after="0" w:afterAutospacing="0" w:line="456" w:lineRule="atLeast"/>
        <w:ind w:left="1080"/>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access violations.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Malfunctions or other anomalous system </w:t>
      </w:r>
      <w:proofErr w:type="spellStart"/>
      <w:r>
        <w:rPr>
          <w:rFonts w:ascii="Verdana" w:hAnsi="Verdana"/>
          <w:color w:val="000000"/>
          <w:sz w:val="18"/>
          <w:szCs w:val="18"/>
        </w:rPr>
        <w:t>behaviour</w:t>
      </w:r>
      <w:proofErr w:type="spellEnd"/>
      <w:r>
        <w:rPr>
          <w:rFonts w:ascii="Verdana" w:hAnsi="Verdana"/>
          <w:color w:val="000000"/>
          <w:sz w:val="18"/>
          <w:szCs w:val="18"/>
        </w:rPr>
        <w:t xml:space="preserve"> may be an indicator of a security attack or actual security breach and should therefore always be reported as an information security event</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16.1.3 Reporting information security weaknesses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C4D40" w:rsidRDefault="00DC4D40" w:rsidP="00DC4D40">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lastRenderedPageBreak/>
        <w:t xml:space="preserve">Employees and external parties using the </w:t>
      </w:r>
      <w:proofErr w:type="spellStart"/>
      <w:r>
        <w:rPr>
          <w:rFonts w:ascii="Verdana" w:hAnsi="Verdana"/>
          <w:color w:val="000000"/>
          <w:sz w:val="18"/>
          <w:szCs w:val="18"/>
        </w:rPr>
        <w:t>organisation’s</w:t>
      </w:r>
      <w:proofErr w:type="spellEnd"/>
      <w:r>
        <w:rPr>
          <w:rFonts w:ascii="Verdana" w:hAnsi="Verdana"/>
          <w:color w:val="000000"/>
          <w:sz w:val="18"/>
          <w:szCs w:val="18"/>
        </w:rPr>
        <w:t xml:space="preserve"> information systems and services should be required to note and report any observed or suspected information security weaknesses in systems or services.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All employees, contractors and external party users should report these matters to the point of contact as quickly as possible in order to prevent information security incidents. The reporting mechanism should be as easy, accessible and available as possible. They should be informed that they should not, in any circumstances, attempt to prove a suspected weakness.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Employees, contractors and external party users should be advised not to attempt to prove suspected security weaknesses. Testing weaknesses might be interpreted as a potential misuse of the system and could also cause damage to the information system or service and result in legal liability for the individual performing the testing.</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16.1.4 Assessment and decision of information security events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C4D40" w:rsidRDefault="00DC4D40" w:rsidP="00DC4D40">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Information security events should be assessed and decided if they should be classified as information security incidents.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point of contact should assess the information security events using the agreed information security event and incident classification scale and decide whether the events should be classified as information security incidents. Classification and prioritization of incidents can help to identify the impact and extent of an incident.</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In case where the organization has an information security incident response team (ISIRT), the assessment and decision can be forwarded to the ISIRT for confirmation or reassessment.</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Results of the assessment and decision should be recorded in detail for the purpose of future reference and verification.</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16.1.5 Response to information security incidents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C4D40" w:rsidRDefault="00DC4D40" w:rsidP="00DC4D40">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Information security incidents should be responded to in accordance with the documented procedures.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Information security incidents should be responded by personnel of point of contact and other relevant persons of the organization or external parties.</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response should include the followings: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collecting evidence as soon as possible after the occurrence;</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conducting information security forensics analysis, as required (see control 16.1.7);</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escalation, as required;</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ensuring that all involved response activities are properly logged for later analysis;</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communicating the existence of the information security incident or any relevant details thereof to other internal and external people or organizations with a need to know;</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dealing with information security weakness(</w:t>
      </w:r>
      <w:proofErr w:type="spellStart"/>
      <w:r>
        <w:rPr>
          <w:rFonts w:ascii="Verdana" w:hAnsi="Verdana"/>
          <w:color w:val="000000"/>
          <w:sz w:val="18"/>
          <w:szCs w:val="18"/>
        </w:rPr>
        <w:t>es</w:t>
      </w:r>
      <w:proofErr w:type="spellEnd"/>
      <w:r>
        <w:rPr>
          <w:rFonts w:ascii="Verdana" w:hAnsi="Verdana"/>
          <w:color w:val="000000"/>
          <w:sz w:val="18"/>
          <w:szCs w:val="18"/>
        </w:rPr>
        <w:t>) found to cause or contribute to the incident; and</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once the incident has been successfully dealt with, formally closing and recording it.</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Post-incident analysis should take place, as necessary, to identify the source of the incident.</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With due care of confidentiality aspects, anecdotes from actual information security incidents can be used in user awareness training (see control 7.2.2) as examples of what could happen, how to respond to such incidents and how to avoid them in the future.</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The first goal of incident response is to resume ‘normal security level’ and </w:t>
      </w:r>
      <w:proofErr w:type="spellStart"/>
      <w:r>
        <w:rPr>
          <w:rFonts w:ascii="Verdana" w:hAnsi="Verdana"/>
          <w:color w:val="000000"/>
          <w:sz w:val="18"/>
          <w:szCs w:val="18"/>
        </w:rPr>
        <w:t>than</w:t>
      </w:r>
      <w:proofErr w:type="spellEnd"/>
      <w:r>
        <w:rPr>
          <w:rFonts w:ascii="Verdana" w:hAnsi="Verdana"/>
          <w:color w:val="000000"/>
          <w:sz w:val="18"/>
          <w:szCs w:val="18"/>
        </w:rPr>
        <w:t xml:space="preserve"> initiate the necessary recovery.</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16.1.6 Learning from information security incidents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C4D40" w:rsidRDefault="00DC4D40" w:rsidP="00DC4D40">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Knowledge gained from analyzing and resolving information security incidents should be used to reduce the likelihood or impact of future incidents.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There should be mechanisms in place to enable the types, volumes and costs of information security incidents to be quantified and monitored. The information gained from the evaluation of information security incidents should be used to identify recurring or high impact incidents.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evaluation of information security incidents may indicate the need for enhanced or additional controls to limit the frequency, damage and cost of future occurrences, or to be taken into account in the security policy review process (see control 5.1.2).</w:t>
      </w:r>
    </w:p>
    <w:p w:rsidR="00DC4D40" w:rsidRDefault="00DC4D40" w:rsidP="00DC4D40">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16.1.7 Collection of evidence</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DC4D40" w:rsidRDefault="00DC4D40" w:rsidP="00DC4D40">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The</w:t>
      </w:r>
      <w:r>
        <w:rPr>
          <w:rStyle w:val="apple-converted-space"/>
          <w:rFonts w:ascii="Verdana" w:hAnsi="Verdana"/>
          <w:color w:val="000000"/>
          <w:sz w:val="18"/>
          <w:szCs w:val="18"/>
          <w:bdr w:val="none" w:sz="0" w:space="0" w:color="auto" w:frame="1"/>
        </w:rPr>
        <w:t> </w:t>
      </w:r>
      <w:r>
        <w:rPr>
          <w:rFonts w:ascii="Verdana" w:hAnsi="Verdana"/>
          <w:color w:val="000000"/>
          <w:sz w:val="18"/>
          <w:szCs w:val="18"/>
          <w:bdr w:val="none" w:sz="0" w:space="0" w:color="auto" w:frame="1"/>
        </w:rPr>
        <w:t>organization should define and apply procedures for the identification, collection, acquisition and preservation of</w:t>
      </w:r>
      <w:r>
        <w:rPr>
          <w:rStyle w:val="apple-converted-space"/>
          <w:rFonts w:ascii="Verdana" w:hAnsi="Verdana"/>
          <w:color w:val="000000"/>
          <w:sz w:val="18"/>
          <w:szCs w:val="18"/>
          <w:bdr w:val="none" w:sz="0" w:space="0" w:color="auto" w:frame="1"/>
        </w:rPr>
        <w:t> </w:t>
      </w:r>
      <w:r>
        <w:rPr>
          <w:rFonts w:ascii="Verdana" w:hAnsi="Verdana"/>
          <w:color w:val="000000"/>
          <w:sz w:val="18"/>
          <w:szCs w:val="18"/>
          <w:bdr w:val="none" w:sz="0" w:space="0" w:color="auto" w:frame="1"/>
        </w:rPr>
        <w:t>information, which</w:t>
      </w:r>
      <w:r>
        <w:rPr>
          <w:rStyle w:val="apple-converted-space"/>
          <w:rFonts w:ascii="Verdana" w:hAnsi="Verdana"/>
          <w:color w:val="000000"/>
          <w:sz w:val="18"/>
          <w:szCs w:val="18"/>
          <w:bdr w:val="none" w:sz="0" w:space="0" w:color="auto" w:frame="1"/>
        </w:rPr>
        <w:t> </w:t>
      </w:r>
      <w:r>
        <w:rPr>
          <w:rFonts w:ascii="Verdana" w:hAnsi="Verdana"/>
          <w:color w:val="000000"/>
          <w:sz w:val="18"/>
          <w:szCs w:val="18"/>
          <w:bdr w:val="none" w:sz="0" w:space="0" w:color="auto" w:frame="1"/>
        </w:rPr>
        <w:t>can serve as evidence.</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Internal procedures should be developed and followed when dealing with evidence for the purposes of disciplinary and legal action.</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Identification is the process involving the search for, recognition and documentation of potential evidence. Collection is the process of gathering the physical items that can contain potential evidence. Acquisition is the process of creating a copy of data within a defined set. Preservation is the process to maintain and safeguard the integrity and original condition of the potential evidence.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 general, the procedures for evidence should provide processes of identification, collection, acquisition and preservation in accordance with different types of media, devices and status of devices, e.g., powered on or off. The procedures should take account of:</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chain of custody;</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safety of evidence;</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safety of the personnel;</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roles and responsibilities of personnel involved;</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competency of the personnel;</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documentation;</w:t>
      </w:r>
    </w:p>
    <w:p w:rsidR="00DC4D40" w:rsidRDefault="00DC4D40" w:rsidP="00DC4D40">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briefing.</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Where available, certification or other relevant means of qualification of personnel and tools should be sought, so as to strengthen the value of the preserved evidence.</w:t>
      </w:r>
    </w:p>
    <w:p w:rsidR="00DC4D40" w:rsidRDefault="00DC4D40" w:rsidP="00DC4D40">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Forensic evidence may transcend organizational or jurisdictional boundaries. In such cases, it should be ensured that the organization is entitled to collect the required information as forensic evidence. The requirements of different jurisdictions should also be considered to maximize chances of admission across the relevant jurisdictions.</w:t>
      </w:r>
    </w:p>
    <w:p w:rsidR="00DC4D40" w:rsidRDefault="00DC4D40" w:rsidP="00DC4D40">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When an information security event is first detected, it may not be obvious whether or not the event will result in court action. Therefore, the danger exists that necessary evidence is destroyed </w:t>
      </w:r>
      <w:r>
        <w:rPr>
          <w:rFonts w:ascii="Verdana" w:hAnsi="Verdana"/>
          <w:color w:val="000000"/>
          <w:sz w:val="18"/>
          <w:szCs w:val="18"/>
        </w:rPr>
        <w:lastRenderedPageBreak/>
        <w:t>intentionally or accidentally before the seriousness of the incident is realized. It is advisable to involve a lawyer or the police early in any contemplated legal action and take advice on the evidence required.</w:t>
      </w:r>
    </w:p>
    <w:p w:rsidR="00DC4D40" w:rsidRDefault="00DC4D40" w:rsidP="00DC4D40">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ISO/IEC 27037 provides guidelines for identification, collection, acquisition and preservation of digital evidence.</w:t>
      </w:r>
    </w:p>
    <w:p w:rsidR="0057795A" w:rsidRDefault="0057795A" w:rsidP="0057795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17 Information security aspects of business continuity management</w:t>
      </w:r>
    </w:p>
    <w:p w:rsidR="0057795A" w:rsidRDefault="0057795A" w:rsidP="0057795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17.1 Information security continuity</w:t>
      </w:r>
    </w:p>
    <w:p w:rsidR="0057795A" w:rsidRDefault="0057795A" w:rsidP="0057795A">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Information security continuity should be embedded in organization’s business continuity management (BCM) to ensure protection of information at any time and to anticipate adverse occurrences.</w:t>
      </w:r>
    </w:p>
    <w:p w:rsidR="0057795A" w:rsidRDefault="0057795A" w:rsidP="0057795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17.1.1 Planning information security continuity</w:t>
      </w:r>
    </w:p>
    <w:p w:rsidR="0057795A" w:rsidRDefault="0057795A" w:rsidP="0057795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57795A" w:rsidRDefault="0057795A" w:rsidP="0057795A">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The organization should determine its requirements for information security and continuity of information security management in adverse situations, e.g. during a crisis or disaster.</w:t>
      </w:r>
    </w:p>
    <w:p w:rsidR="0057795A" w:rsidRDefault="0057795A" w:rsidP="0057795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57795A" w:rsidRDefault="0057795A" w:rsidP="0057795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An organization should determine whether the continuity of information security is captured within the BCM process or within the (IT) disaster recovery management (DRM) process. Information security requirements should be determined when planning for business continuity and disaster recovery</w:t>
      </w:r>
    </w:p>
    <w:p w:rsidR="0057795A" w:rsidRDefault="0057795A" w:rsidP="0057795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 the absence of formal business continuity and disaster recovery planning, information security management should assume that information security requirements remain the same in adverse situations, compared to normal operational conditions. Alternatively, an organization could perform a business impact analysis (BIA) for information security aspects to determine the information security requirements applicable to adverse situations.</w:t>
      </w:r>
    </w:p>
    <w:p w:rsidR="0057795A" w:rsidRDefault="0057795A" w:rsidP="0057795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Other information:</w:t>
      </w:r>
    </w:p>
    <w:p w:rsidR="0057795A" w:rsidRDefault="0057795A" w:rsidP="0057795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 order to reduce the time and effort of an ‘additional’ business impact analysis for information security, it is recommended to capture information security aspects within the normal BCM or DRM Business Impact Analysis. This implies that the information security continuity requirements are explicitly formulated, both in the Business Impact Analysis and the resulting BCM or DRM process.</w:t>
      </w:r>
    </w:p>
    <w:p w:rsidR="0057795A" w:rsidRDefault="0057795A" w:rsidP="0057795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Information on BCM can be found in ISO/IEC 27031 and ISO/IEC 22301.</w:t>
      </w:r>
    </w:p>
    <w:p w:rsidR="0057795A" w:rsidRDefault="0057795A" w:rsidP="0057795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17.1.2 Implementing information security continuity</w:t>
      </w:r>
    </w:p>
    <w:p w:rsidR="0057795A" w:rsidRDefault="0057795A" w:rsidP="0057795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57795A" w:rsidRDefault="0057795A" w:rsidP="0057795A">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The organization should establish, document, implement and maintain processes, procedures and controls to guarantee the required level of continuity for information security during an adverse situation.</w:t>
      </w:r>
    </w:p>
    <w:p w:rsidR="0057795A" w:rsidRDefault="0057795A" w:rsidP="0057795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57795A" w:rsidRDefault="0057795A" w:rsidP="0057795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An organization should ensure that:</w:t>
      </w:r>
    </w:p>
    <w:p w:rsidR="0057795A" w:rsidRDefault="0057795A" w:rsidP="0057795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an adequate management structure is in place to prepare for, mitigate and respond to a disruptive event using personnel with the necessary authority, experience and competence;</w:t>
      </w:r>
    </w:p>
    <w:p w:rsidR="0057795A" w:rsidRDefault="0057795A" w:rsidP="0057795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incident response personnel with the necessary responsibility, authority and competence to manage an incident and maintain information security is nominated;</w:t>
      </w:r>
    </w:p>
    <w:p w:rsidR="0057795A" w:rsidRDefault="0057795A" w:rsidP="0057795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documented plans, response and recovery procedures are developed and approved, detailing how the organization will manage a disruptive event and will maintain its information security to a predetermined level, based on management-approved information security (continuity) objectives (see control 14.1.1).</w:t>
      </w:r>
    </w:p>
    <w:p w:rsidR="0057795A" w:rsidRDefault="0057795A" w:rsidP="0057795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According to the information security continuity requirements, the organization should establish, document, implement and maintain:</w:t>
      </w:r>
    </w:p>
    <w:p w:rsidR="0057795A" w:rsidRDefault="0057795A" w:rsidP="0057795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information security controls within business continuity and/or disaster recovery processes, procedures and supporting (information) systems and tools;</w:t>
      </w:r>
    </w:p>
    <w:p w:rsidR="0057795A" w:rsidRDefault="0057795A" w:rsidP="0057795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processes, procedures and implementation changes to maintain existing information security controls during an adverse situation;</w:t>
      </w:r>
    </w:p>
    <w:p w:rsidR="0057795A" w:rsidRDefault="0057795A" w:rsidP="0057795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compensating controls for information security controls that cannot be maintained during an adverse situation.</w:t>
      </w:r>
    </w:p>
    <w:p w:rsidR="0057795A" w:rsidRDefault="0057795A" w:rsidP="0057795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57795A" w:rsidRDefault="0057795A" w:rsidP="0057795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Within the context of business continuity or disaster recovery, specific procedures and processes may have been defined. Information that is handled within these procedures or within dedicated information systems to support such procedures should be protected. Therefore an organization should involve information security specialists when establishing, implementing and maintaining business continuity or disaster recovery processes and procedures.</w:t>
      </w:r>
    </w:p>
    <w:p w:rsidR="0057795A" w:rsidRDefault="0057795A" w:rsidP="0057795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Information security controls that have been implemented should continue to operate during an adverse situation. If security controls are not able to continue to secure information, other controls should be established, implemented and maintained to maintain an acceptable level of information security.</w:t>
      </w:r>
    </w:p>
    <w:p w:rsidR="0057795A" w:rsidRDefault="0057795A" w:rsidP="0057795A">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17.1.3 Verify, review and evaluate information security continuity</w:t>
      </w:r>
    </w:p>
    <w:p w:rsidR="0057795A" w:rsidRDefault="0057795A" w:rsidP="0057795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57795A" w:rsidRDefault="0057795A" w:rsidP="0057795A">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The organization should verify the established and implemented information security continuity controls at regular intervals in order to ensure that they are valid and effective during adverse situations.</w:t>
      </w:r>
    </w:p>
    <w:p w:rsidR="0057795A" w:rsidRDefault="0057795A" w:rsidP="0057795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57795A" w:rsidRDefault="0057795A" w:rsidP="0057795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Organizational, technical, procedural and process changes (whether in an operational or continuity context) may lead to changes in information security continuity requirements. In such cases, the </w:t>
      </w:r>
      <w:r>
        <w:rPr>
          <w:rFonts w:ascii="Verdana" w:hAnsi="Verdana"/>
          <w:color w:val="000000"/>
          <w:sz w:val="18"/>
          <w:szCs w:val="18"/>
        </w:rPr>
        <w:lastRenderedPageBreak/>
        <w:t>continuity of measures, controls, processes and procedures for information security management should be reviewed against these changed requirements.</w:t>
      </w:r>
    </w:p>
    <w:p w:rsidR="0057795A" w:rsidRDefault="0057795A" w:rsidP="0057795A">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Organizations could verify their information security management continuity by:</w:t>
      </w:r>
    </w:p>
    <w:p w:rsidR="0057795A" w:rsidRDefault="0057795A" w:rsidP="0057795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Exercising and testing the functionality of information security continuity processes, procedures and controls to ensure that they are consistent with the information security continuity objectives;</w:t>
      </w:r>
    </w:p>
    <w:p w:rsidR="0057795A" w:rsidRDefault="0057795A" w:rsidP="0057795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Exercising and testing the knowledge and routine to operate information security continuity processes, procedures and controls to ensure that their performance is consistent with the information security continuity objectives;</w:t>
      </w:r>
    </w:p>
    <w:p w:rsidR="0057795A" w:rsidRDefault="0057795A" w:rsidP="0057795A">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Reviewing the validity and effectiveness of information security continuity measures when information systems, information security processes, procedures and controls or BCM/DRM processes and solutions change.</w:t>
      </w:r>
    </w:p>
    <w:p w:rsidR="0057795A" w:rsidRDefault="0057795A" w:rsidP="0057795A">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57795A" w:rsidRDefault="0057795A" w:rsidP="0057795A">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verification of information security continuity measures is different from standard (information security) test and verification and should be performed outside the standard testing of changes. If possible, it is preferable to integrate verification of information security continuity measures with standard disaster recovery or business continuity tests</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17.2 Redundancies</w:t>
      </w:r>
    </w:p>
    <w:p w:rsidR="007E20FE" w:rsidRDefault="007E20FE" w:rsidP="007E20FE">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Objective: To ensure availability of information processing facilities.</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17.2.1 Availability of information processing facilities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E20FE" w:rsidRDefault="007E20FE" w:rsidP="007E20FE">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Information processing facilities should be implemented with redundancy sufficient to meet availability requirements.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Organizations should identify business requirements for the availability of information systems. Where the availability cannot be guaranteed using the existing systems architecture, redundant components or architectures should be considered.</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Where applicable, redundant information systems should be tested to ensure the failover from one component to another component works as intended.</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implementation of redundancies can introduce risks to the integrity or confidentiality of information and information systems, which need to be considered when designing information systems.</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18 Compliance</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18.1 Information security reviews</w:t>
      </w:r>
    </w:p>
    <w:p w:rsidR="007E20FE" w:rsidRDefault="007E20FE" w:rsidP="007E20FE">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Objective: To ensure that information security is implemented and operated in accordance with the </w:t>
      </w:r>
      <w:proofErr w:type="spellStart"/>
      <w:r>
        <w:rPr>
          <w:rFonts w:ascii="Verdana" w:hAnsi="Verdana"/>
          <w:color w:val="000000"/>
          <w:sz w:val="18"/>
          <w:szCs w:val="18"/>
        </w:rPr>
        <w:t>organisational</w:t>
      </w:r>
      <w:proofErr w:type="spellEnd"/>
      <w:r>
        <w:rPr>
          <w:rFonts w:ascii="Verdana" w:hAnsi="Verdana"/>
          <w:color w:val="000000"/>
          <w:sz w:val="18"/>
          <w:szCs w:val="18"/>
        </w:rPr>
        <w:t xml:space="preserve"> policies and procedures.</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18.1.1 Independent review of information security</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E20FE" w:rsidRDefault="007E20FE" w:rsidP="007E20FE">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The organization’s approach to managing information security and its implementation (i.e. control objectives, controls, policies, processes and procedures for information security) should be reviewed independently at planned intervals or when significant changes to the security implementation occur.</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Management should initiate the independent review. Such an independent review is necessary to ensure the continuing suitability, adequacy and effectiveness of the organization's approach to </w:t>
      </w:r>
      <w:r>
        <w:rPr>
          <w:rFonts w:ascii="Verdana" w:hAnsi="Verdana"/>
          <w:color w:val="000000"/>
          <w:sz w:val="18"/>
          <w:szCs w:val="18"/>
        </w:rPr>
        <w:lastRenderedPageBreak/>
        <w:t>managing information security. The review should include assessing opportunities for improvement and the need for changes to the approach to security, including the policy and control objectives.</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Such a review should be carried out by individuals independent of the area under review, e.g. the internal audit function, an independent manager or an external party organization specializing in such reviews. Individuals carrying out these reviews should have the appropriate skills and experience.</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results of the independent review should be recorded and reported to the management who initiated the review. These records should be maintained.</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If the independent review identifies that the organization’s approach and implementation to managing information security is inadequate, e.g. documented objectives and requirements are not met or not compliant with the direction for information security stated in the information security policy document (see control 5.1.1), management should consider corrective actions.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area, which managers should regularly review (see section 18.1), may also be reviewed independently. Review techniques may include interviews of management, checking records or review of security policy documents. ISO/IEC 27007, "Guidelines for information security management systems auditing" and ISO/IEC TR 27008, "Guidelines for auditors on information security controls" also provide guidance for carrying out the independent review. Section 18.1.1 specifies controls relevant to the independent review of operational information systems and the use of system audit tools.</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18.1.2 Compliance with security policies and standards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E20FE" w:rsidRDefault="007E20FE" w:rsidP="007E20FE">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lastRenderedPageBreak/>
        <w:t>Managers should regularly review the compliance of information processing and procedures within their area of responsibility with the appropriate security policies, standards and any other security requirements.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Managers should identify how to review that information security requirements defined in policies, standards and other applicable regulations are met. Automatic measurement and reporting tools should be considered for efficient regular review.</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If any non-compliance is found as a result of the review, managers should:</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determine the causes of the non-compliance;</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evaluate the need for actions to ensure that non-compliance does recur;</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determine and implement appropriate corrective action;</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review the corrective action taken to verify its effectiveness and identify any deficiencies or weaknesses.</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Results of reviews and corrective actions carried out by managers should be recorded and these records should be maintained. Managers should report the results to the persons carrying out independent reviews (see control 18.1.1), when an  independent review takes place in the area of their responsibility.</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Operational monitoring of system use is covered in section 12.4.</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18.1.3 Technical compliance inspection</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E20FE" w:rsidRDefault="007E20FE" w:rsidP="007E20FE">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Information systems should be regularly inspected for compliance with</w:t>
      </w:r>
      <w:r>
        <w:rPr>
          <w:rStyle w:val="apple-converted-space"/>
          <w:rFonts w:ascii="Verdana" w:hAnsi="Verdana"/>
          <w:color w:val="000000"/>
          <w:sz w:val="18"/>
          <w:szCs w:val="18"/>
          <w:bdr w:val="none" w:sz="0" w:space="0" w:color="auto" w:frame="1"/>
        </w:rPr>
        <w:t> </w:t>
      </w:r>
      <w:r>
        <w:rPr>
          <w:rFonts w:ascii="Verdana" w:hAnsi="Verdana"/>
          <w:color w:val="000000"/>
          <w:sz w:val="18"/>
          <w:szCs w:val="18"/>
        </w:rPr>
        <w:t xml:space="preserve">the </w:t>
      </w:r>
      <w:proofErr w:type="spellStart"/>
      <w:r>
        <w:rPr>
          <w:rFonts w:ascii="Verdana" w:hAnsi="Verdana"/>
          <w:color w:val="000000"/>
          <w:sz w:val="18"/>
          <w:szCs w:val="18"/>
        </w:rPr>
        <w:t>organisation’s</w:t>
      </w:r>
      <w:proofErr w:type="spellEnd"/>
      <w:r>
        <w:rPr>
          <w:rFonts w:ascii="Verdana" w:hAnsi="Verdana"/>
          <w:color w:val="000000"/>
          <w:sz w:val="18"/>
          <w:szCs w:val="18"/>
        </w:rPr>
        <w:t xml:space="preserve"> information security policies and standards</w:t>
      </w:r>
      <w:r>
        <w:rPr>
          <w:rFonts w:ascii="Verdana" w:hAnsi="Verdana"/>
          <w:color w:val="000000"/>
          <w:sz w:val="18"/>
          <w:szCs w:val="18"/>
          <w:bdr w:val="none" w:sz="0" w:space="0" w:color="auto" w:frame="1"/>
        </w:rPr>
        <w:t>.</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Technical compliance checking should be performed preferably with the assistance of automated tools, which generate technical reports for subsequent interpretation by a technical specialist. Alternatively, manual checking (supported by appropriate software tools, if necessary) by an experienced system engineer could be performed.</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If penetration tests or vulnerability assessments are used, caution should be exercised as such activities could lead to a compromise of the security of the system. Such tests should be planned, documented and repeatable.</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Any technical compliance inspection should only be carried out by competent, authorized persons or under the supervision of such persons.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Technical compliance inspection involves the examination of operational systems to ensure that hardware and software controls have been correctly implemented. This type of compliance inspection requires specialist technical expertise.</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Compliance inspection also covers, for example, penetration testing and vulnerability assessments, which might be carried out by independent experts specifically contracted for this purpose. This can be useful in detecting vulnerabilities in the system and for inspecting how effective the controls are in preventing unauthorized access due to these vulnerabilities.</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Penetration testing and vulnerability assessments provide a snapshot of a system in a specific state at a specific time. The snapshot is limited to those portions of the system actually tested during the penetration attempt(s). Penetration testing and vulnerability assessments are not a substitute for risk assessment.</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ISO/IEC TR 27008 provides specific guidance regarding technical compliance inspection.</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 xml:space="preserve">18.2 Compliance with legal and </w:t>
      </w:r>
      <w:proofErr w:type="spellStart"/>
      <w:r>
        <w:rPr>
          <w:rFonts w:ascii="Verdana" w:hAnsi="Verdana"/>
          <w:color w:val="000000"/>
          <w:sz w:val="41"/>
          <w:szCs w:val="41"/>
        </w:rPr>
        <w:t>contactual</w:t>
      </w:r>
      <w:proofErr w:type="spellEnd"/>
      <w:r>
        <w:rPr>
          <w:rFonts w:ascii="Verdana" w:hAnsi="Verdana"/>
          <w:color w:val="000000"/>
          <w:sz w:val="41"/>
          <w:szCs w:val="41"/>
        </w:rPr>
        <w:t xml:space="preserve"> requirements</w:t>
      </w:r>
    </w:p>
    <w:p w:rsidR="007E20FE" w:rsidRDefault="007E20FE" w:rsidP="007E20FE">
      <w:pPr>
        <w:pStyle w:val="27002-objectiv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Objective: To avoid breaches of legal, statutory, regulatory or contractual obligations related to information security and of any security requirements.</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18.2.1 Identification of applicable legislation and contractual requirements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E20FE" w:rsidRDefault="007E20FE" w:rsidP="007E20FE">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All relevant statutory, regulatory, contractual requirements and the organization’s approach to meet these requirements should be explicitly identified, documented and kept up to date for each information system and the organization.</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specific controls and individual responsibilities to meet these requirements should be also defined and documented.</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Managers should identify all legislation applicable to their organization in order to meet the requirements for their type of business. If the organization conducts business in other countries, managers should consider compliance in all relevant countries.</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18.2.2 Intellectual property rights (IPR)</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E20FE" w:rsidRDefault="007E20FE" w:rsidP="007E20FE">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Appropriate procedures should be implemented to ensure compliance with legislative, regulatory and contractual requirements on the use of material in respect of which there may be intellectual property rights and on the use of proprietary software products.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The following guidelines should be considered to protect any material that may be considered intellectual property:</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publishing an intellectual property rights compliance policy which defines the legal use of software and information products;</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acquiring software only through known and reputable sources, to ensure that copyright is not violated;</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maintaining awareness of policies to protect intellectual property rights and giving notice of the intent to take disciplinary action against personnel breaching them;</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maintaining appropriate asset registers and identifying all assets with requirements to protect intellectual property rights;</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e)</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maintaining proof and evidence of ownership of licenses, master disks, manuals, etc.;</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f)</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implementing controls to ensure that any maximum number of users permitted is not exceeded;</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g)</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carrying out reviews that only authorized software and licensed products are installed;</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h)</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 xml:space="preserve">providing a policy for maintaining appropriate </w:t>
      </w:r>
      <w:proofErr w:type="spellStart"/>
      <w:r>
        <w:rPr>
          <w:rFonts w:ascii="Verdana" w:hAnsi="Verdana"/>
          <w:color w:val="000000"/>
          <w:sz w:val="18"/>
          <w:szCs w:val="18"/>
        </w:rPr>
        <w:t>licence</w:t>
      </w:r>
      <w:proofErr w:type="spellEnd"/>
      <w:r>
        <w:rPr>
          <w:rFonts w:ascii="Verdana" w:hAnsi="Verdana"/>
          <w:color w:val="000000"/>
          <w:sz w:val="18"/>
          <w:szCs w:val="18"/>
        </w:rPr>
        <w:t xml:space="preserve"> conditions;</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proofErr w:type="spellStart"/>
      <w:r>
        <w:rPr>
          <w:rFonts w:ascii="Verdana" w:hAnsi="Verdana"/>
          <w:color w:val="000000"/>
          <w:sz w:val="18"/>
          <w:szCs w:val="18"/>
        </w:rPr>
        <w:t>i</w:t>
      </w:r>
      <w:proofErr w:type="spellEnd"/>
      <w:r>
        <w:rPr>
          <w:rFonts w:ascii="Verdana" w:hAnsi="Verdana"/>
          <w:color w:val="000000"/>
          <w:sz w:val="18"/>
          <w:szCs w:val="18"/>
        </w:rPr>
        <w:t>)</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providing a policy for disposing or transferring software to others;</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j)</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using appropriate audit tools;</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k)</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complying with terms and conditions for software and information obtained from public networks;</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l)</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duplicating, converting to another format or extracting from commercial recordings (film, audio) other than permitted by copyright law;</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m)</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not copying in full or in part, books, articles, reports or other documents, other than permitted by copyright law.</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Intellectual property rights include software or document copyright, design rights, trademarks, patents and source code licenses.</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Proprietary software products are usually supplied under a license agreement that specifies license terms and conditions, for example, limiting the use of the products to specified machines or limiting copying to the creation of backup copies only. The importance and awareness of IPR should be communicated to staff for software developed by the organization.</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Legislative, regulatory and contractual requirements may place restrictions on the copying of proprietary material. In particular, they may require that only material that is developed by the organization or that is licensed or provided by the developer to the organization, can be used. Copyright infringement can lead to legal action, which may involve criminal proceedings.</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8.2.3 Protection of documented information</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E20FE" w:rsidRDefault="007E20FE" w:rsidP="007E20FE">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Records should be protected from loss, destruction, falsification, unauthorized access and unauthorized release, in accordance with statutory, regulatory, contractual and business requirements.</w:t>
      </w:r>
    </w:p>
    <w:p w:rsidR="007E20FE" w:rsidRDefault="007E20FE" w:rsidP="007E20FE">
      <w:pPr>
        <w:pStyle w:val="27002underlines"/>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Implementation</w:t>
      </w:r>
      <w:r>
        <w:rPr>
          <w:rStyle w:val="apple-converted-space"/>
          <w:rFonts w:ascii="Verdana" w:hAnsi="Verdana"/>
          <w:color w:val="000000"/>
          <w:sz w:val="18"/>
          <w:szCs w:val="18"/>
          <w:bdr w:val="none" w:sz="0" w:space="0" w:color="auto" w:frame="1"/>
        </w:rPr>
        <w:t> </w:t>
      </w:r>
      <w:r>
        <w:rPr>
          <w:rFonts w:ascii="Verdana" w:hAnsi="Verdana"/>
          <w:color w:val="000000"/>
          <w:sz w:val="18"/>
          <w:szCs w:val="18"/>
          <w:bdr w:val="none" w:sz="0" w:space="0" w:color="auto" w:frame="1"/>
        </w:rPr>
        <w:t>guidance</w:t>
      </w:r>
    </w:p>
    <w:p w:rsidR="007E20FE" w:rsidRDefault="007E20FE" w:rsidP="007E20FE">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 xml:space="preserve">When deciding upon protection of specific </w:t>
      </w:r>
      <w:proofErr w:type="spellStart"/>
      <w:r>
        <w:rPr>
          <w:rFonts w:ascii="Verdana" w:hAnsi="Verdana"/>
          <w:color w:val="000000"/>
          <w:sz w:val="18"/>
          <w:szCs w:val="18"/>
        </w:rPr>
        <w:t>organisational</w:t>
      </w:r>
      <w:proofErr w:type="spellEnd"/>
      <w:r>
        <w:rPr>
          <w:rFonts w:ascii="Verdana" w:hAnsi="Verdana"/>
          <w:color w:val="000000"/>
          <w:sz w:val="18"/>
          <w:szCs w:val="18"/>
        </w:rPr>
        <w:t xml:space="preserve"> documented information its corresponding classification, adopted by the </w:t>
      </w:r>
      <w:proofErr w:type="spellStart"/>
      <w:r>
        <w:rPr>
          <w:rFonts w:ascii="Verdana" w:hAnsi="Verdana"/>
          <w:color w:val="000000"/>
          <w:sz w:val="18"/>
          <w:szCs w:val="18"/>
        </w:rPr>
        <w:t>organisation</w:t>
      </w:r>
      <w:proofErr w:type="spellEnd"/>
      <w:r>
        <w:rPr>
          <w:rFonts w:ascii="Verdana" w:hAnsi="Verdana"/>
          <w:color w:val="000000"/>
          <w:sz w:val="18"/>
          <w:szCs w:val="18"/>
        </w:rPr>
        <w:t xml:space="preserve"> classification scheme, should be considered.</w:t>
      </w:r>
      <w:r>
        <w:rPr>
          <w:rStyle w:val="apple-converted-space"/>
          <w:rFonts w:ascii="Verdana" w:hAnsi="Verdana"/>
          <w:color w:val="000000"/>
          <w:sz w:val="18"/>
          <w:szCs w:val="18"/>
        </w:rPr>
        <w:t> </w:t>
      </w:r>
      <w:r>
        <w:rPr>
          <w:rFonts w:ascii="Verdana" w:hAnsi="Verdana"/>
          <w:color w:val="000000"/>
          <w:sz w:val="18"/>
          <w:szCs w:val="18"/>
          <w:bdr w:val="none" w:sz="0" w:space="0" w:color="auto" w:frame="1"/>
        </w:rPr>
        <w:t>Records should be categorized into record types, e.g. accounting records, database records, transaction logs, audit logs and operational procedures, each with details of retention periods and type of storage media, e.g. paper, microfiche, magnetic, optical.</w:t>
      </w:r>
      <w:r>
        <w:rPr>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bdr w:val="none" w:sz="0" w:space="0" w:color="auto" w:frame="1"/>
        </w:rPr>
        <w:t>Any related cryptographic keying material and programs associated with encrypted archives or digital signatures (</w:t>
      </w:r>
      <w:r>
        <w:rPr>
          <w:rFonts w:ascii="Verdana" w:hAnsi="Verdana"/>
          <w:color w:val="000000"/>
          <w:sz w:val="18"/>
          <w:szCs w:val="18"/>
        </w:rPr>
        <w:t>see chapter 10</w:t>
      </w:r>
      <w:r>
        <w:rPr>
          <w:rFonts w:ascii="Verdana" w:hAnsi="Verdana"/>
          <w:color w:val="000000"/>
          <w:sz w:val="18"/>
          <w:szCs w:val="18"/>
          <w:bdr w:val="none" w:sz="0" w:space="0" w:color="auto" w:frame="1"/>
        </w:rPr>
        <w:t>), should also be stored to enable decryption of the records for the length of time the records are retained.</w:t>
      </w:r>
    </w:p>
    <w:p w:rsidR="007E20FE" w:rsidRDefault="007E20FE" w:rsidP="007E20FE">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Consideration should be given to the possibility of deterioration of media used for storage of records. Storage and handling procedures should be implemented in accordance with manufacturer’s recommendations.</w:t>
      </w:r>
    </w:p>
    <w:p w:rsidR="007E20FE" w:rsidRDefault="007E20FE" w:rsidP="007E20FE">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Where electronic storage media are chosen, procedures to ensure the ability to access data (both media and format readability) throughout the retention period should be included, to safeguard against loss due to future technology change.</w:t>
      </w:r>
    </w:p>
    <w:p w:rsidR="007E20FE" w:rsidRDefault="007E20FE" w:rsidP="007E20FE">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Data storage systems should be chosen such that required data can be retrieved in an acceptable timeframe and format, depending on the requirements to be fulfilled.</w:t>
      </w:r>
    </w:p>
    <w:p w:rsidR="007E20FE" w:rsidRDefault="007E20FE" w:rsidP="007E20FE">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lastRenderedPageBreak/>
        <w:t>The system of storage and handling should ensure identification of records and of their retention period as defined by national or regional legislation or regulations, if applicable. This system should permit appropriate destruction of records after that period if they are not needed by the organization.</w:t>
      </w:r>
    </w:p>
    <w:p w:rsidR="007E20FE" w:rsidRDefault="007E20FE" w:rsidP="007E20FE">
      <w:pPr>
        <w:pStyle w:val="27002implementationguidance"/>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bdr w:val="none" w:sz="0" w:space="0" w:color="auto" w:frame="1"/>
        </w:rPr>
        <w:t>To meet these record safeguarding objectives, the following steps should be taken within an organization:</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guidelines should be issued on the retention, storage, handling and disposal of records and information;</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 retention schedule should be drawn up identifying records and the period of time for which they should be retained;</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an inventory of sources of key information should be maintained.</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Some records may need to be securely retained to meet statutory, regulatory or contractual requirements, as well as to support essential business activities. Examples include records that may be required as evidence that an organization operates within statutory or regulatory rules, to ensure adequate </w:t>
      </w:r>
      <w:proofErr w:type="spellStart"/>
      <w:r>
        <w:rPr>
          <w:rFonts w:ascii="Verdana" w:hAnsi="Verdana"/>
          <w:color w:val="000000"/>
          <w:sz w:val="18"/>
          <w:szCs w:val="18"/>
        </w:rPr>
        <w:t>defence</w:t>
      </w:r>
      <w:proofErr w:type="spellEnd"/>
      <w:r>
        <w:rPr>
          <w:rFonts w:ascii="Verdana" w:hAnsi="Verdana"/>
          <w:color w:val="000000"/>
          <w:sz w:val="18"/>
          <w:szCs w:val="18"/>
        </w:rPr>
        <w:t xml:space="preserve"> against potential civil or criminal action or to confirm the financial status of an organization with respect to shareholders, external parties and auditors. National law or regulation may set the time period and data content for information retention.</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Further information about managing organizational records can be found in ISO 15489-1</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18.2.4 Privacy and protection of personally identifiable information</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E20FE" w:rsidRDefault="007E20FE" w:rsidP="007E20FE">
      <w:pPr>
        <w:pStyle w:val="27002controltext"/>
        <w:spacing w:before="0" w:beforeAutospacing="0" w:after="0" w:afterAutospacing="0" w:line="456" w:lineRule="atLeast"/>
        <w:jc w:val="both"/>
        <w:textAlignment w:val="baseline"/>
        <w:rPr>
          <w:rFonts w:ascii="Verdana" w:hAnsi="Verdana"/>
          <w:color w:val="000000"/>
          <w:sz w:val="18"/>
          <w:szCs w:val="18"/>
        </w:rPr>
      </w:pPr>
      <w:r>
        <w:rPr>
          <w:rFonts w:ascii="Verdana" w:hAnsi="Verdana"/>
          <w:color w:val="000000"/>
          <w:sz w:val="18"/>
          <w:szCs w:val="18"/>
          <w:bdr w:val="none" w:sz="0" w:space="0" w:color="auto" w:frame="1"/>
        </w:rPr>
        <w:t>Privacy and protection of personally identifiable information should be ensured as required in relevant legislation, regulations, and, if applicable, contractual clauses.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 xml:space="preserve">An organization’s data policy for privacy and protection of personally identifiable information should be developed and implemented. This policy should be communicated to all persons involved in the processing of personal </w:t>
      </w:r>
      <w:proofErr w:type="spellStart"/>
      <w:r>
        <w:rPr>
          <w:rFonts w:ascii="Verdana" w:hAnsi="Verdana"/>
          <w:color w:val="000000"/>
          <w:sz w:val="18"/>
          <w:szCs w:val="18"/>
        </w:rPr>
        <w:t>indentifiable</w:t>
      </w:r>
      <w:proofErr w:type="spellEnd"/>
      <w:r>
        <w:rPr>
          <w:rFonts w:ascii="Verdana" w:hAnsi="Verdana"/>
          <w:color w:val="000000"/>
          <w:sz w:val="18"/>
          <w:szCs w:val="18"/>
        </w:rPr>
        <w:t xml:space="preserve"> information.</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 xml:space="preserve">Compliance with this policy and all relevant legislation and regulations concerning the protection of the privacy of people and the protection of </w:t>
      </w:r>
      <w:proofErr w:type="spellStart"/>
      <w:r>
        <w:rPr>
          <w:rFonts w:ascii="Verdana" w:hAnsi="Verdana"/>
          <w:color w:val="000000"/>
          <w:sz w:val="18"/>
          <w:szCs w:val="18"/>
        </w:rPr>
        <w:t>personnaly</w:t>
      </w:r>
      <w:proofErr w:type="spellEnd"/>
      <w:r>
        <w:rPr>
          <w:rFonts w:ascii="Verdana" w:hAnsi="Verdana"/>
          <w:color w:val="000000"/>
          <w:sz w:val="18"/>
          <w:szCs w:val="18"/>
        </w:rPr>
        <w:t xml:space="preserve"> identifiable information requires appropriate management structure and control. Often this is best achieved by the appointment of a person responsible, such as a privacy officer, who should provide guidance to managers, users and service providers on their individual responsibilities and the specific procedures that should be followed. Responsibility for handling personally identifiable information and ensuring awareness of the privacy principles should be dealt with in accordance with relevant legislation and regulations. Appropriate technical and organizational measures to protect personal information should be implemented.</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Other information</w:t>
      </w:r>
    </w:p>
    <w:p w:rsidR="007E20FE" w:rsidRDefault="007E20FE" w:rsidP="007E20FE">
      <w:pPr>
        <w:pStyle w:val="27002otherinformation"/>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ISO/IEC 29100 provides a high-level framework for the protection of personally identifiable information within information and communication technology systems. A number of countries have introduced legislation placing controls on the collection, processing and transmission of personally identifiable information (generally information on living individuals who can be identified from that information). Depending on the respective national legislation, such controls may impose duties on those collecting, processing and disseminating personal information, and may also restrict the ability to transfer personally identifiable information to other countries.</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18.2.5 Regulation of cryptographic controls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Control</w:t>
      </w:r>
    </w:p>
    <w:p w:rsidR="007E20FE" w:rsidRDefault="007E20FE" w:rsidP="007E20FE">
      <w:pPr>
        <w:pStyle w:val="27002controltext"/>
        <w:spacing w:before="125" w:beforeAutospacing="0" w:after="200" w:afterAutospacing="0" w:line="456" w:lineRule="atLeast"/>
        <w:jc w:val="both"/>
        <w:textAlignment w:val="baseline"/>
        <w:rPr>
          <w:rFonts w:ascii="Verdana" w:hAnsi="Verdana"/>
          <w:color w:val="000000"/>
          <w:sz w:val="18"/>
          <w:szCs w:val="18"/>
        </w:rPr>
      </w:pPr>
      <w:r>
        <w:rPr>
          <w:rFonts w:ascii="Verdana" w:hAnsi="Verdana"/>
          <w:color w:val="000000"/>
          <w:sz w:val="18"/>
          <w:szCs w:val="18"/>
        </w:rPr>
        <w:t>Cryptographic controls should be used in compliance with all relevant agreements, laws and regulations.</w:t>
      </w:r>
    </w:p>
    <w:p w:rsidR="007E20FE" w:rsidRDefault="007E20FE" w:rsidP="007E20FE">
      <w:pPr>
        <w:pStyle w:val="27002underlines"/>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Implementation guidance</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lastRenderedPageBreak/>
        <w:t>The following items should be considered for compliance with the relevant agreements, laws and regulations:</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a)</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restrictions on import and/or export of computer hardware and software for performing cryptographic functions;</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b)</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restrictions on import and/or export of computer hardware and software which is designed to have cryptographic functions added to it;</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c)</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restrictions on the usage of encryption;</w:t>
      </w:r>
    </w:p>
    <w:p w:rsidR="007E20FE" w:rsidRDefault="007E20FE" w:rsidP="007E20FE">
      <w:pPr>
        <w:pStyle w:val="27002alphalist"/>
        <w:spacing w:before="0" w:beforeAutospacing="0" w:after="0" w:afterAutospacing="0" w:line="456" w:lineRule="atLeast"/>
        <w:textAlignment w:val="baseline"/>
        <w:rPr>
          <w:rFonts w:ascii="Verdana" w:hAnsi="Verdana"/>
          <w:color w:val="000000"/>
          <w:sz w:val="18"/>
          <w:szCs w:val="18"/>
        </w:rPr>
      </w:pPr>
      <w:r>
        <w:rPr>
          <w:rFonts w:ascii="Verdana" w:hAnsi="Verdana"/>
          <w:color w:val="000000"/>
          <w:sz w:val="18"/>
          <w:szCs w:val="18"/>
        </w:rPr>
        <w:t>d)</w:t>
      </w:r>
      <w:r>
        <w:rPr>
          <w:color w:val="000000"/>
          <w:sz w:val="14"/>
          <w:szCs w:val="14"/>
          <w:bdr w:val="none" w:sz="0" w:space="0" w:color="auto" w:frame="1"/>
        </w:rPr>
        <w:t>     </w:t>
      </w:r>
      <w:r>
        <w:rPr>
          <w:rStyle w:val="apple-converted-space"/>
          <w:color w:val="000000"/>
          <w:sz w:val="14"/>
          <w:szCs w:val="14"/>
          <w:bdr w:val="none" w:sz="0" w:space="0" w:color="auto" w:frame="1"/>
        </w:rPr>
        <w:t> </w:t>
      </w:r>
      <w:r>
        <w:rPr>
          <w:rFonts w:ascii="Verdana" w:hAnsi="Verdana"/>
          <w:color w:val="000000"/>
          <w:sz w:val="18"/>
          <w:szCs w:val="18"/>
        </w:rPr>
        <w:t>mandatory or discretionary methods of access by the countries’ authorities to information encrypted by hardware or software to provide confidentiality of content.</w:t>
      </w:r>
    </w:p>
    <w:p w:rsidR="007E20FE" w:rsidRDefault="007E20FE" w:rsidP="007E20FE">
      <w:pPr>
        <w:pStyle w:val="27002implementationguidance"/>
        <w:spacing w:before="125" w:beforeAutospacing="0" w:after="200" w:afterAutospacing="0" w:line="456" w:lineRule="atLeast"/>
        <w:textAlignment w:val="baseline"/>
        <w:rPr>
          <w:rFonts w:ascii="Verdana" w:hAnsi="Verdana"/>
          <w:color w:val="000000"/>
          <w:sz w:val="18"/>
          <w:szCs w:val="18"/>
        </w:rPr>
      </w:pPr>
      <w:r>
        <w:rPr>
          <w:rFonts w:ascii="Verdana" w:hAnsi="Verdana"/>
          <w:color w:val="000000"/>
          <w:sz w:val="18"/>
          <w:szCs w:val="18"/>
        </w:rPr>
        <w:t>Legal advice should be sought to ensure compliance with national laws and regulations. Before encrypted information or cryptographic controls are moved to another country, legal advice should also be taken.</w:t>
      </w:r>
    </w:p>
    <w:p w:rsidR="007E20FE" w:rsidRDefault="007E20FE" w:rsidP="007E20FE">
      <w:pPr>
        <w:pStyle w:val="Heading2"/>
        <w:spacing w:before="0" w:beforeAutospacing="0" w:after="125" w:afterAutospacing="0" w:line="235" w:lineRule="atLeast"/>
        <w:textAlignment w:val="baseline"/>
        <w:rPr>
          <w:rFonts w:ascii="Verdana" w:hAnsi="Verdana"/>
          <w:color w:val="000000"/>
          <w:sz w:val="41"/>
          <w:szCs w:val="41"/>
        </w:rPr>
      </w:pPr>
      <w:r>
        <w:rPr>
          <w:rFonts w:ascii="Verdana" w:hAnsi="Verdana"/>
          <w:color w:val="000000"/>
          <w:sz w:val="41"/>
          <w:szCs w:val="41"/>
        </w:rPr>
        <w:t>19 Bibliography</w:t>
      </w:r>
    </w:p>
    <w:p w:rsidR="007E20FE" w:rsidRDefault="007E20FE" w:rsidP="007E20FE">
      <w:pPr>
        <w:spacing w:line="260" w:lineRule="atLeast"/>
        <w:ind w:left="709" w:hanging="709"/>
        <w:textAlignment w:val="baseline"/>
        <w:rPr>
          <w:rFonts w:ascii="Times New Roman" w:hAnsi="Times New Roman"/>
          <w:color w:val="000000"/>
          <w:sz w:val="24"/>
          <w:szCs w:val="24"/>
        </w:rPr>
      </w:pPr>
      <w:r>
        <w:rPr>
          <w:color w:val="000000"/>
          <w:bdr w:val="none" w:sz="0" w:space="0" w:color="auto" w:frame="1"/>
        </w:rPr>
        <w:t>[1]</w:t>
      </w:r>
      <w:r>
        <w:rPr>
          <w:color w:val="000000"/>
          <w:sz w:val="14"/>
          <w:szCs w:val="14"/>
          <w:bdr w:val="none" w:sz="0" w:space="0" w:color="auto" w:frame="1"/>
        </w:rPr>
        <w:t>    </w:t>
      </w:r>
      <w:r>
        <w:rPr>
          <w:rStyle w:val="apple-converted-space"/>
          <w:color w:val="000000"/>
          <w:sz w:val="14"/>
          <w:szCs w:val="14"/>
          <w:bdr w:val="none" w:sz="0" w:space="0" w:color="auto" w:frame="1"/>
        </w:rPr>
        <w:t> </w:t>
      </w:r>
      <w:r>
        <w:rPr>
          <w:color w:val="000000"/>
          <w:bdr w:val="none" w:sz="0" w:space="0" w:color="auto" w:frame="1"/>
        </w:rPr>
        <w:t>ISO/IEC Guide 2:1996, Standardization and related activities – General vocabulary</w:t>
      </w:r>
    </w:p>
    <w:p w:rsidR="007E20FE" w:rsidRDefault="007E20FE" w:rsidP="007E20FE">
      <w:pPr>
        <w:spacing w:line="260" w:lineRule="atLeast"/>
        <w:ind w:left="709" w:hanging="709"/>
        <w:textAlignment w:val="baseline"/>
        <w:rPr>
          <w:color w:val="000000"/>
        </w:rPr>
      </w:pPr>
      <w:r>
        <w:rPr>
          <w:color w:val="000000"/>
          <w:bdr w:val="none" w:sz="0" w:space="0" w:color="auto" w:frame="1"/>
        </w:rPr>
        <w:t>[2]</w:t>
      </w:r>
      <w:r>
        <w:rPr>
          <w:color w:val="000000"/>
          <w:sz w:val="14"/>
          <w:szCs w:val="14"/>
          <w:bdr w:val="none" w:sz="0" w:space="0" w:color="auto" w:frame="1"/>
        </w:rPr>
        <w:t>    </w:t>
      </w:r>
      <w:r>
        <w:rPr>
          <w:rStyle w:val="apple-converted-space"/>
          <w:color w:val="000000"/>
          <w:sz w:val="14"/>
          <w:szCs w:val="14"/>
          <w:bdr w:val="none" w:sz="0" w:space="0" w:color="auto" w:frame="1"/>
        </w:rPr>
        <w:t> </w:t>
      </w:r>
      <w:r>
        <w:rPr>
          <w:color w:val="000000"/>
          <w:bdr w:val="none" w:sz="0" w:space="0" w:color="auto" w:frame="1"/>
        </w:rPr>
        <w:t>ISO/IEC Guide 73:2002, Risk management – Vocabulary – Guidelines for use in standards</w:t>
      </w:r>
    </w:p>
    <w:p w:rsidR="007E20FE" w:rsidRDefault="007E20FE" w:rsidP="007E20FE">
      <w:pPr>
        <w:spacing w:line="260" w:lineRule="atLeast"/>
        <w:ind w:left="709" w:hanging="709"/>
        <w:textAlignment w:val="baseline"/>
        <w:rPr>
          <w:color w:val="000000"/>
        </w:rPr>
      </w:pPr>
      <w:r>
        <w:rPr>
          <w:color w:val="000000"/>
          <w:bdr w:val="none" w:sz="0" w:space="0" w:color="auto" w:frame="1"/>
        </w:rPr>
        <w:t>[3]</w:t>
      </w:r>
      <w:r>
        <w:rPr>
          <w:color w:val="000000"/>
          <w:sz w:val="14"/>
          <w:szCs w:val="14"/>
          <w:bdr w:val="none" w:sz="0" w:space="0" w:color="auto" w:frame="1"/>
        </w:rPr>
        <w:t>    </w:t>
      </w:r>
      <w:r>
        <w:rPr>
          <w:rStyle w:val="apple-converted-space"/>
          <w:color w:val="000000"/>
          <w:sz w:val="14"/>
          <w:szCs w:val="14"/>
          <w:bdr w:val="none" w:sz="0" w:space="0" w:color="auto" w:frame="1"/>
        </w:rPr>
        <w:t> </w:t>
      </w:r>
      <w:r>
        <w:rPr>
          <w:color w:val="000000"/>
          <w:bdr w:val="none" w:sz="0" w:space="0" w:color="auto" w:frame="1"/>
        </w:rPr>
        <w:t>ISO/IEC IS 13335-1:2004, Information technology</w:t>
      </w:r>
      <w:r>
        <w:rPr>
          <w:rStyle w:val="apple-converted-space"/>
          <w:color w:val="000000"/>
          <w:bdr w:val="none" w:sz="0" w:space="0" w:color="auto" w:frame="1"/>
        </w:rPr>
        <w:t> </w:t>
      </w:r>
      <w:r>
        <w:rPr>
          <w:color w:val="000000"/>
          <w:bdr w:val="none" w:sz="0" w:space="0" w:color="auto" w:frame="1"/>
        </w:rPr>
        <w:t>–</w:t>
      </w:r>
      <w:r>
        <w:rPr>
          <w:rStyle w:val="apple-converted-space"/>
          <w:color w:val="000000"/>
          <w:bdr w:val="none" w:sz="0" w:space="0" w:color="auto" w:frame="1"/>
        </w:rPr>
        <w:t> </w:t>
      </w:r>
      <w:r>
        <w:rPr>
          <w:color w:val="000000"/>
          <w:bdr w:val="none" w:sz="0" w:space="0" w:color="auto" w:frame="1"/>
        </w:rPr>
        <w:t>IT Security techniques</w:t>
      </w:r>
      <w:r>
        <w:rPr>
          <w:rStyle w:val="apple-converted-space"/>
          <w:color w:val="000000"/>
          <w:bdr w:val="none" w:sz="0" w:space="0" w:color="auto" w:frame="1"/>
        </w:rPr>
        <w:t> </w:t>
      </w:r>
      <w:r>
        <w:rPr>
          <w:color w:val="000000"/>
          <w:bdr w:val="none" w:sz="0" w:space="0" w:color="auto" w:frame="1"/>
        </w:rPr>
        <w:t>–Management of information and communications technology security -- Part 1: Concepts and models for information and communications technology security management</w:t>
      </w:r>
    </w:p>
    <w:p w:rsidR="007E20FE" w:rsidRDefault="007E20FE" w:rsidP="007E20FE">
      <w:pPr>
        <w:spacing w:line="260" w:lineRule="atLeast"/>
        <w:ind w:left="709" w:hanging="709"/>
        <w:textAlignment w:val="baseline"/>
        <w:rPr>
          <w:color w:val="000000"/>
        </w:rPr>
      </w:pPr>
      <w:r>
        <w:rPr>
          <w:rFonts w:ascii="Verdana" w:hAnsi="Verdana"/>
          <w:color w:val="000000"/>
          <w:sz w:val="18"/>
          <w:szCs w:val="18"/>
          <w:bdr w:val="none" w:sz="0" w:space="0" w:color="auto" w:frame="1"/>
        </w:rPr>
        <w:t>[4]</w:t>
      </w:r>
      <w:r>
        <w:rPr>
          <w:color w:val="000000"/>
          <w:sz w:val="14"/>
          <w:szCs w:val="14"/>
          <w:bdr w:val="none" w:sz="0" w:space="0" w:color="auto" w:frame="1"/>
        </w:rPr>
        <w:t>  </w:t>
      </w:r>
      <w:r>
        <w:rPr>
          <w:rStyle w:val="apple-converted-space"/>
          <w:color w:val="000000"/>
          <w:sz w:val="14"/>
          <w:szCs w:val="14"/>
          <w:bdr w:val="none" w:sz="0" w:space="0" w:color="auto" w:frame="1"/>
        </w:rPr>
        <w:t> </w:t>
      </w:r>
      <w:r>
        <w:rPr>
          <w:color w:val="000000"/>
          <w:bdr w:val="none" w:sz="0" w:space="0" w:color="auto" w:frame="1"/>
        </w:rPr>
        <w:t>ISO/IEC TR 13335-3:1998, Information technology – Security techniques – Guidelines for the Management of IT Security -- Part 3: Techniques for the management of IT Security</w:t>
      </w:r>
    </w:p>
    <w:p w:rsidR="007E20FE" w:rsidRDefault="007E20FE" w:rsidP="007E20FE">
      <w:pPr>
        <w:spacing w:line="260" w:lineRule="atLeast"/>
        <w:ind w:left="709" w:hanging="709"/>
        <w:textAlignment w:val="baseline"/>
        <w:rPr>
          <w:color w:val="000000"/>
        </w:rPr>
      </w:pPr>
      <w:r>
        <w:rPr>
          <w:color w:val="000000"/>
          <w:bdr w:val="none" w:sz="0" w:space="0" w:color="auto" w:frame="1"/>
        </w:rPr>
        <w:t>[5]</w:t>
      </w:r>
      <w:r>
        <w:rPr>
          <w:color w:val="000000"/>
          <w:sz w:val="14"/>
          <w:szCs w:val="14"/>
          <w:bdr w:val="none" w:sz="0" w:space="0" w:color="auto" w:frame="1"/>
        </w:rPr>
        <w:t>    </w:t>
      </w:r>
      <w:r>
        <w:rPr>
          <w:rStyle w:val="apple-converted-space"/>
          <w:color w:val="000000"/>
          <w:sz w:val="14"/>
          <w:szCs w:val="14"/>
          <w:bdr w:val="none" w:sz="0" w:space="0" w:color="auto" w:frame="1"/>
        </w:rPr>
        <w:t> </w:t>
      </w:r>
      <w:r>
        <w:rPr>
          <w:color w:val="000000"/>
          <w:bdr w:val="none" w:sz="0" w:space="0" w:color="auto" w:frame="1"/>
        </w:rPr>
        <w:t>ISO/IEC 13888-1: 1997, Information technology</w:t>
      </w:r>
      <w:r>
        <w:rPr>
          <w:rStyle w:val="apple-converted-space"/>
          <w:color w:val="000000"/>
          <w:bdr w:val="none" w:sz="0" w:space="0" w:color="auto" w:frame="1"/>
        </w:rPr>
        <w:t> </w:t>
      </w:r>
      <w:r>
        <w:rPr>
          <w:color w:val="000000"/>
          <w:bdr w:val="none" w:sz="0" w:space="0" w:color="auto" w:frame="1"/>
        </w:rPr>
        <w:t>–</w:t>
      </w:r>
      <w:r>
        <w:rPr>
          <w:rStyle w:val="apple-converted-space"/>
          <w:color w:val="000000"/>
          <w:bdr w:val="none" w:sz="0" w:space="0" w:color="auto" w:frame="1"/>
        </w:rPr>
        <w:t> </w:t>
      </w:r>
      <w:r>
        <w:rPr>
          <w:color w:val="000000"/>
          <w:bdr w:val="none" w:sz="0" w:space="0" w:color="auto" w:frame="1"/>
        </w:rPr>
        <w:t>Security techniques</w:t>
      </w:r>
      <w:r>
        <w:rPr>
          <w:rStyle w:val="apple-converted-space"/>
          <w:color w:val="000000"/>
          <w:bdr w:val="none" w:sz="0" w:space="0" w:color="auto" w:frame="1"/>
        </w:rPr>
        <w:t> </w:t>
      </w:r>
      <w:r>
        <w:rPr>
          <w:color w:val="000000"/>
          <w:bdr w:val="none" w:sz="0" w:space="0" w:color="auto" w:frame="1"/>
        </w:rPr>
        <w:t>–</w:t>
      </w:r>
      <w:r>
        <w:rPr>
          <w:rStyle w:val="apple-converted-space"/>
          <w:color w:val="000000"/>
          <w:bdr w:val="none" w:sz="0" w:space="0" w:color="auto" w:frame="1"/>
        </w:rPr>
        <w:t> </w:t>
      </w:r>
      <w:r>
        <w:rPr>
          <w:color w:val="000000"/>
          <w:bdr w:val="none" w:sz="0" w:space="0" w:color="auto" w:frame="1"/>
        </w:rPr>
        <w:t>Non-repudiation – Part 1: General</w:t>
      </w:r>
    </w:p>
    <w:p w:rsidR="007E20FE" w:rsidRDefault="007E20FE" w:rsidP="007E20FE">
      <w:pPr>
        <w:spacing w:line="260" w:lineRule="atLeast"/>
        <w:ind w:left="709" w:hanging="709"/>
        <w:textAlignment w:val="baseline"/>
        <w:rPr>
          <w:color w:val="000000"/>
        </w:rPr>
      </w:pPr>
      <w:r>
        <w:rPr>
          <w:color w:val="000000"/>
          <w:bdr w:val="none" w:sz="0" w:space="0" w:color="auto" w:frame="1"/>
        </w:rPr>
        <w:t>[6]</w:t>
      </w:r>
      <w:r>
        <w:rPr>
          <w:color w:val="000000"/>
          <w:sz w:val="14"/>
          <w:szCs w:val="14"/>
          <w:bdr w:val="none" w:sz="0" w:space="0" w:color="auto" w:frame="1"/>
        </w:rPr>
        <w:t>    </w:t>
      </w:r>
      <w:r>
        <w:rPr>
          <w:rStyle w:val="apple-converted-space"/>
          <w:color w:val="000000"/>
          <w:sz w:val="14"/>
          <w:szCs w:val="14"/>
          <w:bdr w:val="none" w:sz="0" w:space="0" w:color="auto" w:frame="1"/>
        </w:rPr>
        <w:t> </w:t>
      </w:r>
      <w:r>
        <w:rPr>
          <w:color w:val="000000"/>
          <w:bdr w:val="none" w:sz="0" w:space="0" w:color="auto" w:frame="1"/>
        </w:rPr>
        <w:t>ISO/IEC 11770-1:1996 Information technology – Security techniques</w:t>
      </w:r>
      <w:r>
        <w:rPr>
          <w:rStyle w:val="apple-converted-space"/>
          <w:color w:val="000000"/>
          <w:bdr w:val="none" w:sz="0" w:space="0" w:color="auto" w:frame="1"/>
        </w:rPr>
        <w:t> </w:t>
      </w:r>
      <w:r>
        <w:rPr>
          <w:color w:val="000000"/>
          <w:bdr w:val="none" w:sz="0" w:space="0" w:color="auto" w:frame="1"/>
        </w:rPr>
        <w:t>–</w:t>
      </w:r>
      <w:r>
        <w:rPr>
          <w:rStyle w:val="apple-converted-space"/>
          <w:color w:val="000000"/>
          <w:bdr w:val="none" w:sz="0" w:space="0" w:color="auto" w:frame="1"/>
        </w:rPr>
        <w:t> </w:t>
      </w:r>
      <w:r>
        <w:rPr>
          <w:color w:val="000000"/>
          <w:bdr w:val="none" w:sz="0" w:space="0" w:color="auto" w:frame="1"/>
        </w:rPr>
        <w:t>Key management – Part 1: Framework</w:t>
      </w:r>
    </w:p>
    <w:p w:rsidR="007E20FE" w:rsidRDefault="007E20FE" w:rsidP="007E20FE">
      <w:pPr>
        <w:spacing w:line="260" w:lineRule="atLeast"/>
        <w:ind w:left="709" w:hanging="709"/>
        <w:textAlignment w:val="baseline"/>
        <w:rPr>
          <w:color w:val="000000"/>
        </w:rPr>
      </w:pPr>
      <w:r>
        <w:rPr>
          <w:color w:val="000000"/>
          <w:bdr w:val="none" w:sz="0" w:space="0" w:color="auto" w:frame="1"/>
        </w:rPr>
        <w:t>[7]</w:t>
      </w:r>
      <w:r>
        <w:rPr>
          <w:color w:val="000000"/>
          <w:sz w:val="14"/>
          <w:szCs w:val="14"/>
          <w:bdr w:val="none" w:sz="0" w:space="0" w:color="auto" w:frame="1"/>
        </w:rPr>
        <w:t>    </w:t>
      </w:r>
      <w:r>
        <w:rPr>
          <w:rStyle w:val="apple-converted-space"/>
          <w:color w:val="000000"/>
          <w:sz w:val="14"/>
          <w:szCs w:val="14"/>
          <w:bdr w:val="none" w:sz="0" w:space="0" w:color="auto" w:frame="1"/>
        </w:rPr>
        <w:t> </w:t>
      </w:r>
      <w:r>
        <w:rPr>
          <w:color w:val="000000"/>
          <w:bdr w:val="none" w:sz="0" w:space="0" w:color="auto" w:frame="1"/>
        </w:rPr>
        <w:t>ISO/IEC 9796-</w:t>
      </w:r>
      <w:hyperlink r:id="rId28" w:tgtFrame="_blank" w:history="1">
        <w:r>
          <w:rPr>
            <w:rStyle w:val="Hyperlink"/>
            <w:bdr w:val="none" w:sz="0" w:space="0" w:color="auto" w:frame="1"/>
            <w:lang w:val="en-GB"/>
          </w:rPr>
          <w:t>2:2002</w:t>
        </w:r>
      </w:hyperlink>
      <w:r>
        <w:rPr>
          <w:rStyle w:val="apple-converted-space"/>
          <w:color w:val="000000"/>
          <w:bdr w:val="none" w:sz="0" w:space="0" w:color="auto" w:frame="1"/>
        </w:rPr>
        <w:t> </w:t>
      </w:r>
      <w:r>
        <w:rPr>
          <w:color w:val="000000"/>
          <w:bdr w:val="none" w:sz="0" w:space="0" w:color="auto" w:frame="1"/>
        </w:rPr>
        <w:t>Information technology – Security techniques – Digital signature schemes giving message recovery – Part 2: Integer factorization based mechanisms</w:t>
      </w:r>
    </w:p>
    <w:p w:rsidR="007E20FE" w:rsidRDefault="007E20FE" w:rsidP="007E20FE">
      <w:pPr>
        <w:spacing w:line="260" w:lineRule="atLeast"/>
        <w:ind w:left="709" w:hanging="709"/>
        <w:textAlignment w:val="baseline"/>
        <w:rPr>
          <w:color w:val="000000"/>
        </w:rPr>
      </w:pPr>
      <w:r>
        <w:rPr>
          <w:color w:val="000000"/>
          <w:bdr w:val="none" w:sz="0" w:space="0" w:color="auto" w:frame="1"/>
        </w:rPr>
        <w:t>[8]</w:t>
      </w:r>
      <w:r>
        <w:rPr>
          <w:color w:val="000000"/>
          <w:sz w:val="14"/>
          <w:szCs w:val="14"/>
          <w:bdr w:val="none" w:sz="0" w:space="0" w:color="auto" w:frame="1"/>
        </w:rPr>
        <w:t>    </w:t>
      </w:r>
      <w:r>
        <w:rPr>
          <w:rStyle w:val="apple-converted-space"/>
          <w:color w:val="000000"/>
          <w:sz w:val="14"/>
          <w:szCs w:val="14"/>
          <w:bdr w:val="none" w:sz="0" w:space="0" w:color="auto" w:frame="1"/>
        </w:rPr>
        <w:t> </w:t>
      </w:r>
      <w:hyperlink r:id="rId29" w:tgtFrame="_blank" w:history="1">
        <w:r>
          <w:rPr>
            <w:rStyle w:val="Hyperlink"/>
            <w:bdr w:val="none" w:sz="0" w:space="0" w:color="auto" w:frame="1"/>
            <w:lang w:val="en-GB"/>
          </w:rPr>
          <w:t>ISO/IEC 9796-3:2000</w:t>
        </w:r>
      </w:hyperlink>
      <w:r>
        <w:rPr>
          <w:rStyle w:val="apple-converted-space"/>
          <w:color w:val="000000"/>
          <w:bdr w:val="none" w:sz="0" w:space="0" w:color="auto" w:frame="1"/>
        </w:rPr>
        <w:t> </w:t>
      </w:r>
      <w:r>
        <w:rPr>
          <w:color w:val="000000"/>
          <w:bdr w:val="none" w:sz="0" w:space="0" w:color="auto" w:frame="1"/>
        </w:rPr>
        <w:t>Information technology – Security techniques – Digital signature schemes giving message recovery – Part 3: Discrete logarithm based mechanisms</w:t>
      </w:r>
    </w:p>
    <w:p w:rsidR="007E20FE" w:rsidRDefault="007E20FE" w:rsidP="007E20FE">
      <w:pPr>
        <w:spacing w:line="260" w:lineRule="atLeast"/>
        <w:ind w:left="709" w:hanging="709"/>
        <w:textAlignment w:val="baseline"/>
        <w:rPr>
          <w:color w:val="000000"/>
        </w:rPr>
      </w:pPr>
      <w:r>
        <w:rPr>
          <w:color w:val="000000"/>
          <w:bdr w:val="none" w:sz="0" w:space="0" w:color="auto" w:frame="1"/>
        </w:rPr>
        <w:t>[9]</w:t>
      </w:r>
      <w:r>
        <w:rPr>
          <w:color w:val="000000"/>
          <w:sz w:val="14"/>
          <w:szCs w:val="14"/>
          <w:bdr w:val="none" w:sz="0" w:space="0" w:color="auto" w:frame="1"/>
        </w:rPr>
        <w:t>    </w:t>
      </w:r>
      <w:r>
        <w:rPr>
          <w:rStyle w:val="apple-converted-space"/>
          <w:color w:val="000000"/>
          <w:sz w:val="14"/>
          <w:szCs w:val="14"/>
          <w:bdr w:val="none" w:sz="0" w:space="0" w:color="auto" w:frame="1"/>
        </w:rPr>
        <w:t> </w:t>
      </w:r>
      <w:r>
        <w:rPr>
          <w:color w:val="000000"/>
          <w:bdr w:val="none" w:sz="0" w:space="0" w:color="auto" w:frame="1"/>
        </w:rPr>
        <w:t>ISO/IEC 14888-1:1999 Information technology – Security techniques – Digital signatures with appendix – Part 1: General</w:t>
      </w:r>
    </w:p>
    <w:p w:rsidR="007E20FE" w:rsidRDefault="007E20FE" w:rsidP="007E20FE">
      <w:pPr>
        <w:spacing w:line="260" w:lineRule="atLeast"/>
        <w:ind w:left="709" w:hanging="709"/>
        <w:textAlignment w:val="baseline"/>
        <w:rPr>
          <w:color w:val="000000"/>
        </w:rPr>
      </w:pPr>
      <w:r>
        <w:rPr>
          <w:color w:val="000000"/>
          <w:bdr w:val="none" w:sz="0" w:space="0" w:color="auto" w:frame="1"/>
        </w:rPr>
        <w:lastRenderedPageBreak/>
        <w:t>[10]</w:t>
      </w:r>
      <w:r>
        <w:rPr>
          <w:rStyle w:val="apple-converted-space"/>
          <w:color w:val="000000"/>
          <w:bdr w:val="none" w:sz="0" w:space="0" w:color="auto" w:frame="1"/>
        </w:rPr>
        <w:t> </w:t>
      </w:r>
      <w:r>
        <w:rPr>
          <w:color w:val="000000"/>
          <w:bdr w:val="none" w:sz="0" w:space="0" w:color="auto" w:frame="1"/>
        </w:rPr>
        <w:t>ISO/IEC 15408-1:1999 Information technology – Security techniques</w:t>
      </w:r>
      <w:r>
        <w:rPr>
          <w:rStyle w:val="apple-converted-space"/>
          <w:color w:val="000000"/>
          <w:bdr w:val="none" w:sz="0" w:space="0" w:color="auto" w:frame="1"/>
        </w:rPr>
        <w:t> </w:t>
      </w:r>
      <w:r>
        <w:rPr>
          <w:color w:val="000000"/>
          <w:bdr w:val="none" w:sz="0" w:space="0" w:color="auto" w:frame="1"/>
        </w:rPr>
        <w:t>–</w:t>
      </w:r>
      <w:r>
        <w:rPr>
          <w:rStyle w:val="apple-converted-space"/>
          <w:color w:val="000000"/>
          <w:bdr w:val="none" w:sz="0" w:space="0" w:color="auto" w:frame="1"/>
        </w:rPr>
        <w:t> </w:t>
      </w:r>
      <w:r>
        <w:rPr>
          <w:color w:val="000000"/>
          <w:bdr w:val="none" w:sz="0" w:space="0" w:color="auto" w:frame="1"/>
        </w:rPr>
        <w:t>Evaluation Criteria for IT security – Part 1: Introduction and general model</w:t>
      </w:r>
    </w:p>
    <w:p w:rsidR="007E20FE" w:rsidRDefault="007E20FE" w:rsidP="007E20FE">
      <w:pPr>
        <w:spacing w:line="260" w:lineRule="atLeast"/>
        <w:ind w:left="709" w:hanging="709"/>
        <w:textAlignment w:val="baseline"/>
        <w:rPr>
          <w:color w:val="000000"/>
        </w:rPr>
      </w:pPr>
      <w:r>
        <w:rPr>
          <w:color w:val="000000"/>
          <w:bdr w:val="none" w:sz="0" w:space="0" w:color="auto" w:frame="1"/>
        </w:rPr>
        <w:t>[11]</w:t>
      </w:r>
      <w:r>
        <w:rPr>
          <w:rStyle w:val="apple-converted-space"/>
          <w:color w:val="000000"/>
          <w:bdr w:val="none" w:sz="0" w:space="0" w:color="auto" w:frame="1"/>
        </w:rPr>
        <w:t> </w:t>
      </w:r>
      <w:r>
        <w:rPr>
          <w:color w:val="000000"/>
          <w:bdr w:val="none" w:sz="0" w:space="0" w:color="auto" w:frame="1"/>
        </w:rPr>
        <w:t>ISO/IEC 14516:2002 Information technology – Security techniques – Guidelines for the use and management of Trusted Third Party services</w:t>
      </w:r>
    </w:p>
    <w:p w:rsidR="007E20FE" w:rsidRDefault="007E20FE" w:rsidP="007E20FE">
      <w:pPr>
        <w:spacing w:line="260" w:lineRule="atLeast"/>
        <w:ind w:left="709" w:hanging="709"/>
        <w:textAlignment w:val="baseline"/>
        <w:rPr>
          <w:color w:val="000000"/>
        </w:rPr>
      </w:pPr>
      <w:r>
        <w:rPr>
          <w:color w:val="000000"/>
          <w:bdr w:val="none" w:sz="0" w:space="0" w:color="auto" w:frame="1"/>
        </w:rPr>
        <w:t>[12]</w:t>
      </w:r>
      <w:r>
        <w:rPr>
          <w:rStyle w:val="apple-converted-space"/>
          <w:color w:val="000000"/>
          <w:bdr w:val="none" w:sz="0" w:space="0" w:color="auto" w:frame="1"/>
        </w:rPr>
        <w:t> </w:t>
      </w:r>
      <w:r>
        <w:rPr>
          <w:color w:val="000000"/>
          <w:bdr w:val="none" w:sz="0" w:space="0" w:color="auto" w:frame="1"/>
        </w:rPr>
        <w:t>ISO 15489-1:2001 Information and documentation — Records management -- Part 1: General</w:t>
      </w:r>
    </w:p>
    <w:p w:rsidR="007E20FE" w:rsidRDefault="007E20FE" w:rsidP="007E20FE">
      <w:pPr>
        <w:spacing w:line="260" w:lineRule="atLeast"/>
        <w:ind w:left="709" w:hanging="709"/>
        <w:textAlignment w:val="baseline"/>
        <w:rPr>
          <w:color w:val="000000"/>
        </w:rPr>
      </w:pPr>
      <w:r>
        <w:rPr>
          <w:color w:val="000000"/>
          <w:bdr w:val="none" w:sz="0" w:space="0" w:color="auto" w:frame="1"/>
        </w:rPr>
        <w:t>[13]</w:t>
      </w:r>
      <w:r>
        <w:rPr>
          <w:rStyle w:val="apple-converted-space"/>
          <w:color w:val="000000"/>
          <w:bdr w:val="none" w:sz="0" w:space="0" w:color="auto" w:frame="1"/>
        </w:rPr>
        <w:t> </w:t>
      </w:r>
      <w:hyperlink r:id="rId30" w:tgtFrame="_blank" w:history="1">
        <w:r>
          <w:rPr>
            <w:rStyle w:val="Hyperlink"/>
            <w:bdr w:val="none" w:sz="0" w:space="0" w:color="auto" w:frame="1"/>
            <w:lang w:val="en-GB"/>
          </w:rPr>
          <w:t>ISO 10007:2003</w:t>
        </w:r>
      </w:hyperlink>
      <w:r>
        <w:rPr>
          <w:rStyle w:val="apple-converted-space"/>
          <w:color w:val="000000"/>
          <w:bdr w:val="none" w:sz="0" w:space="0" w:color="auto" w:frame="1"/>
        </w:rPr>
        <w:t> </w:t>
      </w:r>
      <w:r>
        <w:rPr>
          <w:color w:val="000000"/>
          <w:bdr w:val="none" w:sz="0" w:space="0" w:color="auto" w:frame="1"/>
        </w:rPr>
        <w:t>Quality management systems -- Guidelines for configuration management</w:t>
      </w:r>
    </w:p>
    <w:p w:rsidR="007E20FE" w:rsidRDefault="007E20FE" w:rsidP="007E20FE">
      <w:pPr>
        <w:spacing w:line="260" w:lineRule="atLeast"/>
        <w:ind w:left="709" w:hanging="709"/>
        <w:textAlignment w:val="baseline"/>
        <w:rPr>
          <w:color w:val="000000"/>
        </w:rPr>
      </w:pPr>
      <w:r>
        <w:rPr>
          <w:color w:val="000000"/>
          <w:bdr w:val="none" w:sz="0" w:space="0" w:color="auto" w:frame="1"/>
        </w:rPr>
        <w:t>[14]</w:t>
      </w:r>
      <w:r>
        <w:rPr>
          <w:rStyle w:val="apple-converted-space"/>
          <w:color w:val="000000"/>
          <w:bdr w:val="none" w:sz="0" w:space="0" w:color="auto" w:frame="1"/>
        </w:rPr>
        <w:t> </w:t>
      </w:r>
      <w:hyperlink r:id="rId31" w:tgtFrame="_blank" w:history="1">
        <w:r>
          <w:rPr>
            <w:rStyle w:val="Hyperlink"/>
            <w:bdr w:val="none" w:sz="0" w:space="0" w:color="auto" w:frame="1"/>
            <w:lang w:val="en-GB"/>
          </w:rPr>
          <w:t>ISO/IEC 12207:1995</w:t>
        </w:r>
      </w:hyperlink>
      <w:r>
        <w:rPr>
          <w:rStyle w:val="apple-converted-space"/>
          <w:color w:val="000000"/>
          <w:bdr w:val="none" w:sz="0" w:space="0" w:color="auto" w:frame="1"/>
        </w:rPr>
        <w:t> </w:t>
      </w:r>
      <w:r>
        <w:rPr>
          <w:color w:val="000000"/>
          <w:bdr w:val="none" w:sz="0" w:space="0" w:color="auto" w:frame="1"/>
        </w:rPr>
        <w:t>Information technology -- Software life cycle processes</w:t>
      </w:r>
    </w:p>
    <w:p w:rsidR="007E20FE" w:rsidRDefault="007E20FE" w:rsidP="007E20FE">
      <w:pPr>
        <w:spacing w:line="260" w:lineRule="atLeast"/>
        <w:ind w:left="709" w:hanging="709"/>
        <w:textAlignment w:val="baseline"/>
        <w:rPr>
          <w:color w:val="000000"/>
        </w:rPr>
      </w:pPr>
      <w:r>
        <w:rPr>
          <w:color w:val="000000"/>
          <w:bdr w:val="none" w:sz="0" w:space="0" w:color="auto" w:frame="1"/>
        </w:rPr>
        <w:t>[15]</w:t>
      </w:r>
      <w:r>
        <w:rPr>
          <w:rStyle w:val="apple-converted-space"/>
          <w:color w:val="000000"/>
          <w:bdr w:val="none" w:sz="0" w:space="0" w:color="auto" w:frame="1"/>
        </w:rPr>
        <w:t> </w:t>
      </w:r>
      <w:r>
        <w:rPr>
          <w:color w:val="000000"/>
          <w:bdr w:val="none" w:sz="0" w:space="0" w:color="auto" w:frame="1"/>
        </w:rPr>
        <w:t>ISO 19011:2002 Guidelines for quality and /or environmental management systems auditing</w:t>
      </w:r>
    </w:p>
    <w:p w:rsidR="007E20FE" w:rsidRDefault="007E20FE" w:rsidP="007E20FE">
      <w:pPr>
        <w:spacing w:line="260" w:lineRule="atLeast"/>
        <w:ind w:left="709" w:hanging="709"/>
        <w:textAlignment w:val="baseline"/>
        <w:rPr>
          <w:color w:val="000000"/>
        </w:rPr>
      </w:pPr>
      <w:r>
        <w:rPr>
          <w:color w:val="000000"/>
          <w:bdr w:val="none" w:sz="0" w:space="0" w:color="auto" w:frame="1"/>
        </w:rPr>
        <w:t>[16]</w:t>
      </w:r>
      <w:r>
        <w:rPr>
          <w:rStyle w:val="apple-converted-space"/>
          <w:color w:val="000000"/>
          <w:bdr w:val="none" w:sz="0" w:space="0" w:color="auto" w:frame="1"/>
        </w:rPr>
        <w:t> </w:t>
      </w:r>
      <w:r>
        <w:rPr>
          <w:color w:val="000000"/>
          <w:bdr w:val="none" w:sz="0" w:space="0" w:color="auto" w:frame="1"/>
        </w:rPr>
        <w:t>OECD Guidelines for the Security of Information Systems and Networks: ‘Towards a Culture of Security’, 2002</w:t>
      </w:r>
    </w:p>
    <w:p w:rsidR="007E20FE" w:rsidRDefault="007E20FE" w:rsidP="007E20FE">
      <w:pPr>
        <w:spacing w:line="260" w:lineRule="atLeast"/>
        <w:ind w:left="709" w:hanging="709"/>
        <w:textAlignment w:val="baseline"/>
        <w:rPr>
          <w:color w:val="000000"/>
        </w:rPr>
      </w:pPr>
      <w:r>
        <w:rPr>
          <w:color w:val="000000"/>
          <w:bdr w:val="none" w:sz="0" w:space="0" w:color="auto" w:frame="1"/>
        </w:rPr>
        <w:t>[17]</w:t>
      </w:r>
      <w:r>
        <w:rPr>
          <w:rStyle w:val="apple-converted-space"/>
          <w:color w:val="000000"/>
          <w:bdr w:val="none" w:sz="0" w:space="0" w:color="auto" w:frame="1"/>
        </w:rPr>
        <w:t> </w:t>
      </w:r>
      <w:r>
        <w:rPr>
          <w:color w:val="000000"/>
          <w:bdr w:val="none" w:sz="0" w:space="0" w:color="auto" w:frame="1"/>
        </w:rPr>
        <w:t>OECD Guidelines for Cryptography Policy, 1997</w:t>
      </w:r>
    </w:p>
    <w:p w:rsidR="007E20FE" w:rsidRDefault="007E20FE" w:rsidP="007E20FE">
      <w:pPr>
        <w:spacing w:line="260" w:lineRule="atLeast"/>
        <w:ind w:left="709" w:hanging="709"/>
        <w:textAlignment w:val="baseline"/>
        <w:rPr>
          <w:color w:val="000000"/>
        </w:rPr>
      </w:pPr>
      <w:r>
        <w:rPr>
          <w:color w:val="000000"/>
          <w:bdr w:val="none" w:sz="0" w:space="0" w:color="auto" w:frame="1"/>
        </w:rPr>
        <w:t>[18]</w:t>
      </w:r>
      <w:r>
        <w:rPr>
          <w:rStyle w:val="apple-converted-space"/>
          <w:color w:val="000000"/>
          <w:bdr w:val="none" w:sz="0" w:space="0" w:color="auto" w:frame="1"/>
        </w:rPr>
        <w:t> </w:t>
      </w:r>
      <w:r>
        <w:rPr>
          <w:color w:val="000000"/>
          <w:bdr w:val="none" w:sz="0" w:space="0" w:color="auto" w:frame="1"/>
        </w:rPr>
        <w:t>IEEE P1363-2000: Standard Specifications for Public-Key Cryptography</w:t>
      </w:r>
    </w:p>
    <w:p w:rsidR="007E20FE" w:rsidRDefault="007E20FE" w:rsidP="007E20FE">
      <w:pPr>
        <w:spacing w:line="260" w:lineRule="atLeast"/>
        <w:ind w:left="709" w:hanging="709"/>
        <w:textAlignment w:val="baseline"/>
        <w:rPr>
          <w:color w:val="000000"/>
        </w:rPr>
      </w:pPr>
      <w:r>
        <w:rPr>
          <w:color w:val="000000"/>
          <w:bdr w:val="none" w:sz="0" w:space="0" w:color="auto" w:frame="1"/>
        </w:rPr>
        <w:t>[19]</w:t>
      </w:r>
      <w:r>
        <w:rPr>
          <w:rStyle w:val="apple-converted-space"/>
          <w:color w:val="000000"/>
          <w:bdr w:val="none" w:sz="0" w:space="0" w:color="auto" w:frame="1"/>
        </w:rPr>
        <w:t> </w:t>
      </w:r>
      <w:r>
        <w:rPr>
          <w:color w:val="000000"/>
          <w:bdr w:val="none" w:sz="0" w:space="0" w:color="auto" w:frame="1"/>
        </w:rPr>
        <w:t>ISO/IEC IS 18028-4 Information technology – Security techniques – Network security – Part 4: Remote access</w:t>
      </w:r>
    </w:p>
    <w:p w:rsidR="007E20FE" w:rsidRDefault="007E20FE" w:rsidP="007E20FE">
      <w:pPr>
        <w:spacing w:line="260" w:lineRule="atLeast"/>
        <w:ind w:left="709" w:hanging="709"/>
        <w:textAlignment w:val="baseline"/>
        <w:rPr>
          <w:color w:val="000000"/>
        </w:rPr>
      </w:pPr>
      <w:r>
        <w:rPr>
          <w:color w:val="000000"/>
        </w:rPr>
        <w:t>[20]</w:t>
      </w:r>
      <w:r>
        <w:rPr>
          <w:rStyle w:val="apple-converted-space"/>
          <w:color w:val="000000"/>
        </w:rPr>
        <w:t> </w:t>
      </w:r>
      <w:r>
        <w:rPr>
          <w:color w:val="000000"/>
          <w:bdr w:val="none" w:sz="0" w:space="0" w:color="auto" w:frame="1"/>
        </w:rPr>
        <w:t>ISO/IEC TR 18044 Information technology – Security techniques – Security Incident Management</w:t>
      </w:r>
    </w:p>
    <w:p w:rsidR="008C0E70" w:rsidRDefault="008C0E70"/>
    <w:sectPr w:rsidR="008C0E70" w:rsidSect="008D551D">
      <w:headerReference w:type="default" r:id="rId3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DA0" w:rsidRDefault="00305DA0" w:rsidP="000E3490">
      <w:pPr>
        <w:spacing w:after="0" w:line="240" w:lineRule="auto"/>
      </w:pPr>
      <w:r>
        <w:separator/>
      </w:r>
    </w:p>
  </w:endnote>
  <w:endnote w:type="continuationSeparator" w:id="0">
    <w:p w:rsidR="00305DA0" w:rsidRDefault="00305DA0" w:rsidP="000E3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DA0" w:rsidRDefault="00305DA0" w:rsidP="000E3490">
      <w:pPr>
        <w:spacing w:after="0" w:line="240" w:lineRule="auto"/>
      </w:pPr>
      <w:r>
        <w:separator/>
      </w:r>
    </w:p>
  </w:footnote>
  <w:footnote w:type="continuationSeparator" w:id="0">
    <w:p w:rsidR="00305DA0" w:rsidRDefault="00305DA0" w:rsidP="000E3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4579"/>
      <w:docPartObj>
        <w:docPartGallery w:val="Page Numbers (Top of Page)"/>
        <w:docPartUnique/>
      </w:docPartObj>
    </w:sdtPr>
    <w:sdtContent>
      <w:p w:rsidR="00186CE0" w:rsidRDefault="00330AC1">
        <w:pPr>
          <w:pStyle w:val="Header"/>
          <w:jc w:val="right"/>
        </w:pPr>
        <w:fldSimple w:instr=" PAGE   \* MERGEFORMAT ">
          <w:r w:rsidR="00760E27">
            <w:t>137</w:t>
          </w:r>
        </w:fldSimple>
      </w:p>
    </w:sdtContent>
  </w:sdt>
  <w:p w:rsidR="00186CE0" w:rsidRDefault="00186C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D7DF5"/>
    <w:multiLevelType w:val="multilevel"/>
    <w:tmpl w:val="74EA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3450C6"/>
    <w:rsid w:val="0008079E"/>
    <w:rsid w:val="000B2B3E"/>
    <w:rsid w:val="000E2139"/>
    <w:rsid w:val="000E3490"/>
    <w:rsid w:val="000E5DC7"/>
    <w:rsid w:val="00186CE0"/>
    <w:rsid w:val="001C311D"/>
    <w:rsid w:val="001E0C3D"/>
    <w:rsid w:val="00212EEC"/>
    <w:rsid w:val="00240C0E"/>
    <w:rsid w:val="002643DE"/>
    <w:rsid w:val="00305DA0"/>
    <w:rsid w:val="00317341"/>
    <w:rsid w:val="00330AC1"/>
    <w:rsid w:val="003450C6"/>
    <w:rsid w:val="003715F0"/>
    <w:rsid w:val="003915DA"/>
    <w:rsid w:val="003B0AC5"/>
    <w:rsid w:val="003D4A83"/>
    <w:rsid w:val="003F39A7"/>
    <w:rsid w:val="004370F2"/>
    <w:rsid w:val="00447ECB"/>
    <w:rsid w:val="004A1290"/>
    <w:rsid w:val="004C3030"/>
    <w:rsid w:val="004F0277"/>
    <w:rsid w:val="00545CEE"/>
    <w:rsid w:val="0057795A"/>
    <w:rsid w:val="00623CA9"/>
    <w:rsid w:val="006E1070"/>
    <w:rsid w:val="00715F3C"/>
    <w:rsid w:val="00760E27"/>
    <w:rsid w:val="007E20FE"/>
    <w:rsid w:val="00810895"/>
    <w:rsid w:val="00833821"/>
    <w:rsid w:val="008C0E70"/>
    <w:rsid w:val="008D2D42"/>
    <w:rsid w:val="008D551D"/>
    <w:rsid w:val="00996B10"/>
    <w:rsid w:val="009C00DE"/>
    <w:rsid w:val="009C2E6F"/>
    <w:rsid w:val="00A93358"/>
    <w:rsid w:val="00AA3894"/>
    <w:rsid w:val="00AB7BA2"/>
    <w:rsid w:val="00AC45B1"/>
    <w:rsid w:val="00B15766"/>
    <w:rsid w:val="00B61365"/>
    <w:rsid w:val="00B8158C"/>
    <w:rsid w:val="00BC712F"/>
    <w:rsid w:val="00C0633A"/>
    <w:rsid w:val="00C678F4"/>
    <w:rsid w:val="00CE58DC"/>
    <w:rsid w:val="00CF7265"/>
    <w:rsid w:val="00D35313"/>
    <w:rsid w:val="00D65034"/>
    <w:rsid w:val="00D65CA8"/>
    <w:rsid w:val="00D91F62"/>
    <w:rsid w:val="00DC4D40"/>
    <w:rsid w:val="00DF07CF"/>
    <w:rsid w:val="00ED5F63"/>
    <w:rsid w:val="00EF2072"/>
    <w:rsid w:val="00EF5A1C"/>
    <w:rsid w:val="00F21498"/>
    <w:rsid w:val="00F811CC"/>
    <w:rsid w:val="00F92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1D"/>
    <w:rPr>
      <w:noProof/>
    </w:rPr>
  </w:style>
  <w:style w:type="paragraph" w:styleId="Heading2">
    <w:name w:val="heading 2"/>
    <w:basedOn w:val="Normal"/>
    <w:link w:val="Heading2Char"/>
    <w:uiPriority w:val="9"/>
    <w:qFormat/>
    <w:rsid w:val="001C311D"/>
    <w:pPr>
      <w:spacing w:before="100" w:beforeAutospacing="1" w:after="100" w:afterAutospacing="1" w:line="240" w:lineRule="auto"/>
      <w:outlineLvl w:val="1"/>
    </w:pPr>
    <w:rPr>
      <w:rFonts w:ascii="Times New Roman" w:eastAsia="Times New Roman" w:hAnsi="Times New Roman" w:cs="Times New Roman"/>
      <w:b/>
      <w:bCs/>
      <w:noProof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ent">
    <w:name w:val="ident"/>
    <w:basedOn w:val="DefaultParagraphFont"/>
    <w:rsid w:val="003450C6"/>
  </w:style>
  <w:style w:type="character" w:styleId="Hyperlink">
    <w:name w:val="Hyperlink"/>
    <w:basedOn w:val="DefaultParagraphFont"/>
    <w:uiPriority w:val="99"/>
    <w:semiHidden/>
    <w:unhideWhenUsed/>
    <w:rsid w:val="003450C6"/>
    <w:rPr>
      <w:color w:val="0000FF"/>
      <w:u w:val="single"/>
    </w:rPr>
  </w:style>
  <w:style w:type="character" w:customStyle="1" w:styleId="apple-converted-space">
    <w:name w:val="apple-converted-space"/>
    <w:basedOn w:val="DefaultParagraphFont"/>
    <w:rsid w:val="003450C6"/>
  </w:style>
  <w:style w:type="character" w:styleId="Strong">
    <w:name w:val="Strong"/>
    <w:basedOn w:val="DefaultParagraphFont"/>
    <w:uiPriority w:val="22"/>
    <w:qFormat/>
    <w:rsid w:val="003450C6"/>
    <w:rPr>
      <w:b/>
      <w:bCs/>
    </w:rPr>
  </w:style>
  <w:style w:type="character" w:customStyle="1" w:styleId="Heading2Char">
    <w:name w:val="Heading 2 Char"/>
    <w:basedOn w:val="DefaultParagraphFont"/>
    <w:link w:val="Heading2"/>
    <w:uiPriority w:val="9"/>
    <w:rsid w:val="001C311D"/>
    <w:rPr>
      <w:rFonts w:ascii="Times New Roman" w:eastAsia="Times New Roman" w:hAnsi="Times New Roman" w:cs="Times New Roman"/>
      <w:b/>
      <w:bCs/>
      <w:sz w:val="36"/>
      <w:szCs w:val="36"/>
    </w:rPr>
  </w:style>
  <w:style w:type="paragraph" w:customStyle="1" w:styleId="27002implementationguidance">
    <w:name w:val="27002implementationguidance"/>
    <w:basedOn w:val="Normal"/>
    <w:rsid w:val="001C311D"/>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ListParagraph">
    <w:name w:val="List Paragraph"/>
    <w:basedOn w:val="Normal"/>
    <w:uiPriority w:val="34"/>
    <w:qFormat/>
    <w:rsid w:val="001C311D"/>
    <w:pPr>
      <w:ind w:left="720"/>
      <w:contextualSpacing/>
    </w:pPr>
  </w:style>
  <w:style w:type="paragraph" w:customStyle="1" w:styleId="27002alphalist">
    <w:name w:val="27002alphalist"/>
    <w:basedOn w:val="Normal"/>
    <w:rsid w:val="001C311D"/>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27002underlines">
    <w:name w:val="27002underlines"/>
    <w:basedOn w:val="Normal"/>
    <w:rsid w:val="001C311D"/>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27002controltext">
    <w:name w:val="27002controltext"/>
    <w:basedOn w:val="Normal"/>
    <w:rsid w:val="001C311D"/>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27002otherinformation">
    <w:name w:val="27002otherinformation"/>
    <w:basedOn w:val="Normal"/>
    <w:rsid w:val="001C311D"/>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27002-objective">
    <w:name w:val="27002-objective"/>
    <w:basedOn w:val="Normal"/>
    <w:rsid w:val="000E3490"/>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27002numberedlistdoubleindent">
    <w:name w:val="27002numberedlistdoubleindent"/>
    <w:basedOn w:val="Normal"/>
    <w:rsid w:val="000E3490"/>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0E34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0E3490"/>
    <w:rPr>
      <w:noProof/>
    </w:rPr>
  </w:style>
  <w:style w:type="paragraph" w:styleId="Footer">
    <w:name w:val="footer"/>
    <w:basedOn w:val="Normal"/>
    <w:link w:val="FooterChar"/>
    <w:uiPriority w:val="99"/>
    <w:semiHidden/>
    <w:unhideWhenUsed/>
    <w:rsid w:val="000E3490"/>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0E3490"/>
    <w:rPr>
      <w:noProof/>
    </w:rPr>
  </w:style>
</w:styles>
</file>

<file path=word/webSettings.xml><?xml version="1.0" encoding="utf-8"?>
<w:webSettings xmlns:r="http://schemas.openxmlformats.org/officeDocument/2006/relationships" xmlns:w="http://schemas.openxmlformats.org/wordprocessingml/2006/main">
  <w:divs>
    <w:div w:id="4526721">
      <w:bodyDiv w:val="1"/>
      <w:marLeft w:val="0"/>
      <w:marRight w:val="0"/>
      <w:marTop w:val="0"/>
      <w:marBottom w:val="0"/>
      <w:divBdr>
        <w:top w:val="none" w:sz="0" w:space="0" w:color="auto"/>
        <w:left w:val="none" w:sz="0" w:space="0" w:color="auto"/>
        <w:bottom w:val="none" w:sz="0" w:space="0" w:color="auto"/>
        <w:right w:val="none" w:sz="0" w:space="0" w:color="auto"/>
      </w:divBdr>
      <w:divsChild>
        <w:div w:id="1196309561">
          <w:marLeft w:val="0"/>
          <w:marRight w:val="0"/>
          <w:marTop w:val="0"/>
          <w:marBottom w:val="0"/>
          <w:divBdr>
            <w:top w:val="none" w:sz="0" w:space="0" w:color="auto"/>
            <w:left w:val="none" w:sz="0" w:space="0" w:color="auto"/>
            <w:bottom w:val="none" w:sz="0" w:space="0" w:color="auto"/>
            <w:right w:val="none" w:sz="0" w:space="0" w:color="auto"/>
          </w:divBdr>
          <w:divsChild>
            <w:div w:id="153374734">
              <w:marLeft w:val="0"/>
              <w:marRight w:val="0"/>
              <w:marTop w:val="0"/>
              <w:marBottom w:val="0"/>
              <w:divBdr>
                <w:top w:val="none" w:sz="0" w:space="0" w:color="auto"/>
                <w:left w:val="none" w:sz="0" w:space="0" w:color="auto"/>
                <w:bottom w:val="none" w:sz="0" w:space="0" w:color="auto"/>
                <w:right w:val="none" w:sz="0" w:space="0" w:color="auto"/>
              </w:divBdr>
              <w:divsChild>
                <w:div w:id="14995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610">
      <w:bodyDiv w:val="1"/>
      <w:marLeft w:val="0"/>
      <w:marRight w:val="0"/>
      <w:marTop w:val="0"/>
      <w:marBottom w:val="0"/>
      <w:divBdr>
        <w:top w:val="none" w:sz="0" w:space="0" w:color="auto"/>
        <w:left w:val="none" w:sz="0" w:space="0" w:color="auto"/>
        <w:bottom w:val="none" w:sz="0" w:space="0" w:color="auto"/>
        <w:right w:val="none" w:sz="0" w:space="0" w:color="auto"/>
      </w:divBdr>
      <w:divsChild>
        <w:div w:id="2133359741">
          <w:marLeft w:val="0"/>
          <w:marRight w:val="0"/>
          <w:marTop w:val="0"/>
          <w:marBottom w:val="0"/>
          <w:divBdr>
            <w:top w:val="none" w:sz="0" w:space="0" w:color="auto"/>
            <w:left w:val="none" w:sz="0" w:space="0" w:color="auto"/>
            <w:bottom w:val="none" w:sz="0" w:space="0" w:color="auto"/>
            <w:right w:val="none" w:sz="0" w:space="0" w:color="auto"/>
          </w:divBdr>
          <w:divsChild>
            <w:div w:id="1364210358">
              <w:marLeft w:val="0"/>
              <w:marRight w:val="0"/>
              <w:marTop w:val="0"/>
              <w:marBottom w:val="0"/>
              <w:divBdr>
                <w:top w:val="none" w:sz="0" w:space="0" w:color="auto"/>
                <w:left w:val="none" w:sz="0" w:space="0" w:color="auto"/>
                <w:bottom w:val="none" w:sz="0" w:space="0" w:color="auto"/>
                <w:right w:val="none" w:sz="0" w:space="0" w:color="auto"/>
              </w:divBdr>
              <w:divsChild>
                <w:div w:id="836304978">
                  <w:marLeft w:val="0"/>
                  <w:marRight w:val="0"/>
                  <w:marTop w:val="0"/>
                  <w:marBottom w:val="0"/>
                  <w:divBdr>
                    <w:top w:val="none" w:sz="0" w:space="0" w:color="auto"/>
                    <w:left w:val="none" w:sz="0" w:space="0" w:color="auto"/>
                    <w:bottom w:val="none" w:sz="0" w:space="0" w:color="auto"/>
                    <w:right w:val="none" w:sz="0" w:space="0" w:color="auto"/>
                  </w:divBdr>
                  <w:divsChild>
                    <w:div w:id="120363915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64645858">
      <w:bodyDiv w:val="1"/>
      <w:marLeft w:val="0"/>
      <w:marRight w:val="0"/>
      <w:marTop w:val="0"/>
      <w:marBottom w:val="0"/>
      <w:divBdr>
        <w:top w:val="none" w:sz="0" w:space="0" w:color="auto"/>
        <w:left w:val="none" w:sz="0" w:space="0" w:color="auto"/>
        <w:bottom w:val="none" w:sz="0" w:space="0" w:color="auto"/>
        <w:right w:val="none" w:sz="0" w:space="0" w:color="auto"/>
      </w:divBdr>
      <w:divsChild>
        <w:div w:id="1167940164">
          <w:marLeft w:val="0"/>
          <w:marRight w:val="0"/>
          <w:marTop w:val="0"/>
          <w:marBottom w:val="0"/>
          <w:divBdr>
            <w:top w:val="none" w:sz="0" w:space="0" w:color="auto"/>
            <w:left w:val="none" w:sz="0" w:space="0" w:color="auto"/>
            <w:bottom w:val="none" w:sz="0" w:space="0" w:color="auto"/>
            <w:right w:val="none" w:sz="0" w:space="0" w:color="auto"/>
          </w:divBdr>
          <w:divsChild>
            <w:div w:id="1211069410">
              <w:marLeft w:val="0"/>
              <w:marRight w:val="0"/>
              <w:marTop w:val="0"/>
              <w:marBottom w:val="0"/>
              <w:divBdr>
                <w:top w:val="none" w:sz="0" w:space="0" w:color="auto"/>
                <w:left w:val="none" w:sz="0" w:space="0" w:color="auto"/>
                <w:bottom w:val="none" w:sz="0" w:space="0" w:color="auto"/>
                <w:right w:val="none" w:sz="0" w:space="0" w:color="auto"/>
              </w:divBdr>
              <w:divsChild>
                <w:div w:id="692727636">
                  <w:marLeft w:val="0"/>
                  <w:marRight w:val="0"/>
                  <w:marTop w:val="0"/>
                  <w:marBottom w:val="0"/>
                  <w:divBdr>
                    <w:top w:val="none" w:sz="0" w:space="0" w:color="auto"/>
                    <w:left w:val="none" w:sz="0" w:space="0" w:color="auto"/>
                    <w:bottom w:val="none" w:sz="0" w:space="0" w:color="auto"/>
                    <w:right w:val="none" w:sz="0" w:space="0" w:color="auto"/>
                  </w:divBdr>
                  <w:divsChild>
                    <w:div w:id="19562949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66072141">
      <w:bodyDiv w:val="1"/>
      <w:marLeft w:val="0"/>
      <w:marRight w:val="0"/>
      <w:marTop w:val="0"/>
      <w:marBottom w:val="0"/>
      <w:divBdr>
        <w:top w:val="none" w:sz="0" w:space="0" w:color="auto"/>
        <w:left w:val="none" w:sz="0" w:space="0" w:color="auto"/>
        <w:bottom w:val="none" w:sz="0" w:space="0" w:color="auto"/>
        <w:right w:val="none" w:sz="0" w:space="0" w:color="auto"/>
      </w:divBdr>
      <w:divsChild>
        <w:div w:id="1613054440">
          <w:marLeft w:val="0"/>
          <w:marRight w:val="0"/>
          <w:marTop w:val="0"/>
          <w:marBottom w:val="0"/>
          <w:divBdr>
            <w:top w:val="none" w:sz="0" w:space="0" w:color="auto"/>
            <w:left w:val="none" w:sz="0" w:space="0" w:color="auto"/>
            <w:bottom w:val="none" w:sz="0" w:space="0" w:color="auto"/>
            <w:right w:val="none" w:sz="0" w:space="0" w:color="auto"/>
          </w:divBdr>
          <w:divsChild>
            <w:div w:id="1229656304">
              <w:marLeft w:val="0"/>
              <w:marRight w:val="0"/>
              <w:marTop w:val="0"/>
              <w:marBottom w:val="0"/>
              <w:divBdr>
                <w:top w:val="none" w:sz="0" w:space="0" w:color="auto"/>
                <w:left w:val="none" w:sz="0" w:space="0" w:color="auto"/>
                <w:bottom w:val="none" w:sz="0" w:space="0" w:color="auto"/>
                <w:right w:val="none" w:sz="0" w:space="0" w:color="auto"/>
              </w:divBdr>
              <w:divsChild>
                <w:div w:id="777991504">
                  <w:marLeft w:val="0"/>
                  <w:marRight w:val="0"/>
                  <w:marTop w:val="0"/>
                  <w:marBottom w:val="0"/>
                  <w:divBdr>
                    <w:top w:val="none" w:sz="0" w:space="0" w:color="auto"/>
                    <w:left w:val="none" w:sz="0" w:space="0" w:color="auto"/>
                    <w:bottom w:val="none" w:sz="0" w:space="0" w:color="auto"/>
                    <w:right w:val="none" w:sz="0" w:space="0" w:color="auto"/>
                  </w:divBdr>
                  <w:divsChild>
                    <w:div w:id="523866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80181878">
      <w:bodyDiv w:val="1"/>
      <w:marLeft w:val="0"/>
      <w:marRight w:val="0"/>
      <w:marTop w:val="0"/>
      <w:marBottom w:val="0"/>
      <w:divBdr>
        <w:top w:val="none" w:sz="0" w:space="0" w:color="auto"/>
        <w:left w:val="none" w:sz="0" w:space="0" w:color="auto"/>
        <w:bottom w:val="none" w:sz="0" w:space="0" w:color="auto"/>
        <w:right w:val="none" w:sz="0" w:space="0" w:color="auto"/>
      </w:divBdr>
      <w:divsChild>
        <w:div w:id="2048600067">
          <w:marLeft w:val="0"/>
          <w:marRight w:val="0"/>
          <w:marTop w:val="0"/>
          <w:marBottom w:val="0"/>
          <w:divBdr>
            <w:top w:val="none" w:sz="0" w:space="0" w:color="auto"/>
            <w:left w:val="none" w:sz="0" w:space="0" w:color="auto"/>
            <w:bottom w:val="none" w:sz="0" w:space="0" w:color="auto"/>
            <w:right w:val="none" w:sz="0" w:space="0" w:color="auto"/>
          </w:divBdr>
          <w:divsChild>
            <w:div w:id="435714817">
              <w:marLeft w:val="0"/>
              <w:marRight w:val="0"/>
              <w:marTop w:val="0"/>
              <w:marBottom w:val="0"/>
              <w:divBdr>
                <w:top w:val="none" w:sz="0" w:space="0" w:color="auto"/>
                <w:left w:val="none" w:sz="0" w:space="0" w:color="auto"/>
                <w:bottom w:val="none" w:sz="0" w:space="0" w:color="auto"/>
                <w:right w:val="none" w:sz="0" w:space="0" w:color="auto"/>
              </w:divBdr>
              <w:divsChild>
                <w:div w:id="7959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9458">
      <w:bodyDiv w:val="1"/>
      <w:marLeft w:val="0"/>
      <w:marRight w:val="0"/>
      <w:marTop w:val="0"/>
      <w:marBottom w:val="0"/>
      <w:divBdr>
        <w:top w:val="none" w:sz="0" w:space="0" w:color="auto"/>
        <w:left w:val="none" w:sz="0" w:space="0" w:color="auto"/>
        <w:bottom w:val="none" w:sz="0" w:space="0" w:color="auto"/>
        <w:right w:val="none" w:sz="0" w:space="0" w:color="auto"/>
      </w:divBdr>
      <w:divsChild>
        <w:div w:id="290288121">
          <w:marLeft w:val="0"/>
          <w:marRight w:val="0"/>
          <w:marTop w:val="0"/>
          <w:marBottom w:val="0"/>
          <w:divBdr>
            <w:top w:val="none" w:sz="0" w:space="0" w:color="auto"/>
            <w:left w:val="none" w:sz="0" w:space="0" w:color="auto"/>
            <w:bottom w:val="none" w:sz="0" w:space="0" w:color="auto"/>
            <w:right w:val="none" w:sz="0" w:space="0" w:color="auto"/>
          </w:divBdr>
          <w:divsChild>
            <w:div w:id="628512701">
              <w:marLeft w:val="0"/>
              <w:marRight w:val="0"/>
              <w:marTop w:val="0"/>
              <w:marBottom w:val="0"/>
              <w:divBdr>
                <w:top w:val="none" w:sz="0" w:space="0" w:color="auto"/>
                <w:left w:val="none" w:sz="0" w:space="0" w:color="auto"/>
                <w:bottom w:val="none" w:sz="0" w:space="0" w:color="auto"/>
                <w:right w:val="none" w:sz="0" w:space="0" w:color="auto"/>
              </w:divBdr>
              <w:divsChild>
                <w:div w:id="1137799861">
                  <w:marLeft w:val="0"/>
                  <w:marRight w:val="0"/>
                  <w:marTop w:val="0"/>
                  <w:marBottom w:val="0"/>
                  <w:divBdr>
                    <w:top w:val="none" w:sz="0" w:space="0" w:color="auto"/>
                    <w:left w:val="none" w:sz="0" w:space="0" w:color="auto"/>
                    <w:bottom w:val="none" w:sz="0" w:space="0" w:color="auto"/>
                    <w:right w:val="none" w:sz="0" w:space="0" w:color="auto"/>
                  </w:divBdr>
                  <w:divsChild>
                    <w:div w:id="4786967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03886959">
      <w:bodyDiv w:val="1"/>
      <w:marLeft w:val="0"/>
      <w:marRight w:val="0"/>
      <w:marTop w:val="0"/>
      <w:marBottom w:val="0"/>
      <w:divBdr>
        <w:top w:val="none" w:sz="0" w:space="0" w:color="auto"/>
        <w:left w:val="none" w:sz="0" w:space="0" w:color="auto"/>
        <w:bottom w:val="none" w:sz="0" w:space="0" w:color="auto"/>
        <w:right w:val="none" w:sz="0" w:space="0" w:color="auto"/>
      </w:divBdr>
      <w:divsChild>
        <w:div w:id="1154419272">
          <w:marLeft w:val="0"/>
          <w:marRight w:val="0"/>
          <w:marTop w:val="0"/>
          <w:marBottom w:val="0"/>
          <w:divBdr>
            <w:top w:val="none" w:sz="0" w:space="0" w:color="auto"/>
            <w:left w:val="none" w:sz="0" w:space="0" w:color="auto"/>
            <w:bottom w:val="none" w:sz="0" w:space="0" w:color="auto"/>
            <w:right w:val="none" w:sz="0" w:space="0" w:color="auto"/>
          </w:divBdr>
          <w:divsChild>
            <w:div w:id="328139424">
              <w:marLeft w:val="0"/>
              <w:marRight w:val="0"/>
              <w:marTop w:val="0"/>
              <w:marBottom w:val="0"/>
              <w:divBdr>
                <w:top w:val="none" w:sz="0" w:space="0" w:color="auto"/>
                <w:left w:val="none" w:sz="0" w:space="0" w:color="auto"/>
                <w:bottom w:val="none" w:sz="0" w:space="0" w:color="auto"/>
                <w:right w:val="none" w:sz="0" w:space="0" w:color="auto"/>
              </w:divBdr>
              <w:divsChild>
                <w:div w:id="10617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2306">
      <w:bodyDiv w:val="1"/>
      <w:marLeft w:val="0"/>
      <w:marRight w:val="0"/>
      <w:marTop w:val="0"/>
      <w:marBottom w:val="0"/>
      <w:divBdr>
        <w:top w:val="none" w:sz="0" w:space="0" w:color="auto"/>
        <w:left w:val="none" w:sz="0" w:space="0" w:color="auto"/>
        <w:bottom w:val="none" w:sz="0" w:space="0" w:color="auto"/>
        <w:right w:val="none" w:sz="0" w:space="0" w:color="auto"/>
      </w:divBdr>
      <w:divsChild>
        <w:div w:id="426191431">
          <w:marLeft w:val="0"/>
          <w:marRight w:val="0"/>
          <w:marTop w:val="0"/>
          <w:marBottom w:val="0"/>
          <w:divBdr>
            <w:top w:val="none" w:sz="0" w:space="0" w:color="auto"/>
            <w:left w:val="none" w:sz="0" w:space="0" w:color="auto"/>
            <w:bottom w:val="none" w:sz="0" w:space="0" w:color="auto"/>
            <w:right w:val="none" w:sz="0" w:space="0" w:color="auto"/>
          </w:divBdr>
          <w:divsChild>
            <w:div w:id="193422170">
              <w:marLeft w:val="0"/>
              <w:marRight w:val="0"/>
              <w:marTop w:val="0"/>
              <w:marBottom w:val="0"/>
              <w:divBdr>
                <w:top w:val="none" w:sz="0" w:space="0" w:color="auto"/>
                <w:left w:val="none" w:sz="0" w:space="0" w:color="auto"/>
                <w:bottom w:val="none" w:sz="0" w:space="0" w:color="auto"/>
                <w:right w:val="none" w:sz="0" w:space="0" w:color="auto"/>
              </w:divBdr>
              <w:divsChild>
                <w:div w:id="15734482">
                  <w:marLeft w:val="0"/>
                  <w:marRight w:val="0"/>
                  <w:marTop w:val="0"/>
                  <w:marBottom w:val="0"/>
                  <w:divBdr>
                    <w:top w:val="none" w:sz="0" w:space="0" w:color="auto"/>
                    <w:left w:val="none" w:sz="0" w:space="0" w:color="auto"/>
                    <w:bottom w:val="none" w:sz="0" w:space="0" w:color="auto"/>
                    <w:right w:val="none" w:sz="0" w:space="0" w:color="auto"/>
                  </w:divBdr>
                  <w:divsChild>
                    <w:div w:id="156244435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1362606">
      <w:bodyDiv w:val="1"/>
      <w:marLeft w:val="0"/>
      <w:marRight w:val="0"/>
      <w:marTop w:val="0"/>
      <w:marBottom w:val="0"/>
      <w:divBdr>
        <w:top w:val="none" w:sz="0" w:space="0" w:color="auto"/>
        <w:left w:val="none" w:sz="0" w:space="0" w:color="auto"/>
        <w:bottom w:val="none" w:sz="0" w:space="0" w:color="auto"/>
        <w:right w:val="none" w:sz="0" w:space="0" w:color="auto"/>
      </w:divBdr>
      <w:divsChild>
        <w:div w:id="1527450398">
          <w:marLeft w:val="0"/>
          <w:marRight w:val="0"/>
          <w:marTop w:val="0"/>
          <w:marBottom w:val="0"/>
          <w:divBdr>
            <w:top w:val="none" w:sz="0" w:space="0" w:color="auto"/>
            <w:left w:val="none" w:sz="0" w:space="0" w:color="auto"/>
            <w:bottom w:val="none" w:sz="0" w:space="0" w:color="auto"/>
            <w:right w:val="none" w:sz="0" w:space="0" w:color="auto"/>
          </w:divBdr>
          <w:divsChild>
            <w:div w:id="1446923739">
              <w:marLeft w:val="0"/>
              <w:marRight w:val="0"/>
              <w:marTop w:val="0"/>
              <w:marBottom w:val="0"/>
              <w:divBdr>
                <w:top w:val="none" w:sz="0" w:space="0" w:color="auto"/>
                <w:left w:val="none" w:sz="0" w:space="0" w:color="auto"/>
                <w:bottom w:val="none" w:sz="0" w:space="0" w:color="auto"/>
                <w:right w:val="none" w:sz="0" w:space="0" w:color="auto"/>
              </w:divBdr>
              <w:divsChild>
                <w:div w:id="1518159866">
                  <w:marLeft w:val="0"/>
                  <w:marRight w:val="0"/>
                  <w:marTop w:val="0"/>
                  <w:marBottom w:val="0"/>
                  <w:divBdr>
                    <w:top w:val="none" w:sz="0" w:space="0" w:color="auto"/>
                    <w:left w:val="none" w:sz="0" w:space="0" w:color="auto"/>
                    <w:bottom w:val="none" w:sz="0" w:space="0" w:color="auto"/>
                    <w:right w:val="none" w:sz="0" w:space="0" w:color="auto"/>
                  </w:divBdr>
                  <w:divsChild>
                    <w:div w:id="193038811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7378079">
      <w:bodyDiv w:val="1"/>
      <w:marLeft w:val="0"/>
      <w:marRight w:val="0"/>
      <w:marTop w:val="0"/>
      <w:marBottom w:val="0"/>
      <w:divBdr>
        <w:top w:val="none" w:sz="0" w:space="0" w:color="auto"/>
        <w:left w:val="none" w:sz="0" w:space="0" w:color="auto"/>
        <w:bottom w:val="none" w:sz="0" w:space="0" w:color="auto"/>
        <w:right w:val="none" w:sz="0" w:space="0" w:color="auto"/>
      </w:divBdr>
    </w:div>
    <w:div w:id="125315604">
      <w:bodyDiv w:val="1"/>
      <w:marLeft w:val="0"/>
      <w:marRight w:val="0"/>
      <w:marTop w:val="0"/>
      <w:marBottom w:val="0"/>
      <w:divBdr>
        <w:top w:val="none" w:sz="0" w:space="0" w:color="auto"/>
        <w:left w:val="none" w:sz="0" w:space="0" w:color="auto"/>
        <w:bottom w:val="none" w:sz="0" w:space="0" w:color="auto"/>
        <w:right w:val="none" w:sz="0" w:space="0" w:color="auto"/>
      </w:divBdr>
      <w:divsChild>
        <w:div w:id="64888340">
          <w:marLeft w:val="0"/>
          <w:marRight w:val="0"/>
          <w:marTop w:val="0"/>
          <w:marBottom w:val="0"/>
          <w:divBdr>
            <w:top w:val="none" w:sz="0" w:space="0" w:color="auto"/>
            <w:left w:val="none" w:sz="0" w:space="0" w:color="auto"/>
            <w:bottom w:val="none" w:sz="0" w:space="0" w:color="auto"/>
            <w:right w:val="none" w:sz="0" w:space="0" w:color="auto"/>
          </w:divBdr>
          <w:divsChild>
            <w:div w:id="205526021">
              <w:marLeft w:val="0"/>
              <w:marRight w:val="0"/>
              <w:marTop w:val="0"/>
              <w:marBottom w:val="0"/>
              <w:divBdr>
                <w:top w:val="none" w:sz="0" w:space="0" w:color="auto"/>
                <w:left w:val="none" w:sz="0" w:space="0" w:color="auto"/>
                <w:bottom w:val="none" w:sz="0" w:space="0" w:color="auto"/>
                <w:right w:val="none" w:sz="0" w:space="0" w:color="auto"/>
              </w:divBdr>
              <w:divsChild>
                <w:div w:id="5701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832">
      <w:bodyDiv w:val="1"/>
      <w:marLeft w:val="0"/>
      <w:marRight w:val="0"/>
      <w:marTop w:val="0"/>
      <w:marBottom w:val="0"/>
      <w:divBdr>
        <w:top w:val="none" w:sz="0" w:space="0" w:color="auto"/>
        <w:left w:val="none" w:sz="0" w:space="0" w:color="auto"/>
        <w:bottom w:val="none" w:sz="0" w:space="0" w:color="auto"/>
        <w:right w:val="none" w:sz="0" w:space="0" w:color="auto"/>
      </w:divBdr>
      <w:divsChild>
        <w:div w:id="218174726">
          <w:marLeft w:val="0"/>
          <w:marRight w:val="0"/>
          <w:marTop w:val="0"/>
          <w:marBottom w:val="0"/>
          <w:divBdr>
            <w:top w:val="none" w:sz="0" w:space="0" w:color="auto"/>
            <w:left w:val="none" w:sz="0" w:space="0" w:color="auto"/>
            <w:bottom w:val="none" w:sz="0" w:space="0" w:color="auto"/>
            <w:right w:val="none" w:sz="0" w:space="0" w:color="auto"/>
          </w:divBdr>
          <w:divsChild>
            <w:div w:id="834033997">
              <w:marLeft w:val="0"/>
              <w:marRight w:val="0"/>
              <w:marTop w:val="0"/>
              <w:marBottom w:val="0"/>
              <w:divBdr>
                <w:top w:val="none" w:sz="0" w:space="0" w:color="auto"/>
                <w:left w:val="none" w:sz="0" w:space="0" w:color="auto"/>
                <w:bottom w:val="none" w:sz="0" w:space="0" w:color="auto"/>
                <w:right w:val="none" w:sz="0" w:space="0" w:color="auto"/>
              </w:divBdr>
              <w:divsChild>
                <w:div w:id="2774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5355">
      <w:bodyDiv w:val="1"/>
      <w:marLeft w:val="0"/>
      <w:marRight w:val="0"/>
      <w:marTop w:val="0"/>
      <w:marBottom w:val="0"/>
      <w:divBdr>
        <w:top w:val="none" w:sz="0" w:space="0" w:color="auto"/>
        <w:left w:val="none" w:sz="0" w:space="0" w:color="auto"/>
        <w:bottom w:val="none" w:sz="0" w:space="0" w:color="auto"/>
        <w:right w:val="none" w:sz="0" w:space="0" w:color="auto"/>
      </w:divBdr>
      <w:divsChild>
        <w:div w:id="455637554">
          <w:marLeft w:val="0"/>
          <w:marRight w:val="0"/>
          <w:marTop w:val="0"/>
          <w:marBottom w:val="0"/>
          <w:divBdr>
            <w:top w:val="none" w:sz="0" w:space="0" w:color="auto"/>
            <w:left w:val="none" w:sz="0" w:space="0" w:color="auto"/>
            <w:bottom w:val="none" w:sz="0" w:space="0" w:color="auto"/>
            <w:right w:val="none" w:sz="0" w:space="0" w:color="auto"/>
          </w:divBdr>
          <w:divsChild>
            <w:div w:id="139689903">
              <w:marLeft w:val="0"/>
              <w:marRight w:val="0"/>
              <w:marTop w:val="0"/>
              <w:marBottom w:val="0"/>
              <w:divBdr>
                <w:top w:val="none" w:sz="0" w:space="0" w:color="auto"/>
                <w:left w:val="none" w:sz="0" w:space="0" w:color="auto"/>
                <w:bottom w:val="none" w:sz="0" w:space="0" w:color="auto"/>
                <w:right w:val="none" w:sz="0" w:space="0" w:color="auto"/>
              </w:divBdr>
              <w:divsChild>
                <w:div w:id="1634016722">
                  <w:marLeft w:val="0"/>
                  <w:marRight w:val="0"/>
                  <w:marTop w:val="0"/>
                  <w:marBottom w:val="0"/>
                  <w:divBdr>
                    <w:top w:val="none" w:sz="0" w:space="0" w:color="auto"/>
                    <w:left w:val="none" w:sz="0" w:space="0" w:color="auto"/>
                    <w:bottom w:val="none" w:sz="0" w:space="0" w:color="auto"/>
                    <w:right w:val="none" w:sz="0" w:space="0" w:color="auto"/>
                  </w:divBdr>
                  <w:divsChild>
                    <w:div w:id="99877129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64899854">
      <w:bodyDiv w:val="1"/>
      <w:marLeft w:val="0"/>
      <w:marRight w:val="0"/>
      <w:marTop w:val="0"/>
      <w:marBottom w:val="0"/>
      <w:divBdr>
        <w:top w:val="none" w:sz="0" w:space="0" w:color="auto"/>
        <w:left w:val="none" w:sz="0" w:space="0" w:color="auto"/>
        <w:bottom w:val="none" w:sz="0" w:space="0" w:color="auto"/>
        <w:right w:val="none" w:sz="0" w:space="0" w:color="auto"/>
      </w:divBdr>
    </w:div>
    <w:div w:id="191654038">
      <w:bodyDiv w:val="1"/>
      <w:marLeft w:val="0"/>
      <w:marRight w:val="0"/>
      <w:marTop w:val="0"/>
      <w:marBottom w:val="0"/>
      <w:divBdr>
        <w:top w:val="none" w:sz="0" w:space="0" w:color="auto"/>
        <w:left w:val="none" w:sz="0" w:space="0" w:color="auto"/>
        <w:bottom w:val="none" w:sz="0" w:space="0" w:color="auto"/>
        <w:right w:val="none" w:sz="0" w:space="0" w:color="auto"/>
      </w:divBdr>
      <w:divsChild>
        <w:div w:id="753674366">
          <w:marLeft w:val="0"/>
          <w:marRight w:val="0"/>
          <w:marTop w:val="0"/>
          <w:marBottom w:val="0"/>
          <w:divBdr>
            <w:top w:val="none" w:sz="0" w:space="0" w:color="auto"/>
            <w:left w:val="none" w:sz="0" w:space="0" w:color="auto"/>
            <w:bottom w:val="none" w:sz="0" w:space="0" w:color="auto"/>
            <w:right w:val="none" w:sz="0" w:space="0" w:color="auto"/>
          </w:divBdr>
          <w:divsChild>
            <w:div w:id="1497066988">
              <w:marLeft w:val="0"/>
              <w:marRight w:val="0"/>
              <w:marTop w:val="0"/>
              <w:marBottom w:val="0"/>
              <w:divBdr>
                <w:top w:val="none" w:sz="0" w:space="0" w:color="auto"/>
                <w:left w:val="none" w:sz="0" w:space="0" w:color="auto"/>
                <w:bottom w:val="none" w:sz="0" w:space="0" w:color="auto"/>
                <w:right w:val="none" w:sz="0" w:space="0" w:color="auto"/>
              </w:divBdr>
              <w:divsChild>
                <w:div w:id="23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7734">
      <w:bodyDiv w:val="1"/>
      <w:marLeft w:val="0"/>
      <w:marRight w:val="0"/>
      <w:marTop w:val="0"/>
      <w:marBottom w:val="0"/>
      <w:divBdr>
        <w:top w:val="none" w:sz="0" w:space="0" w:color="auto"/>
        <w:left w:val="none" w:sz="0" w:space="0" w:color="auto"/>
        <w:bottom w:val="none" w:sz="0" w:space="0" w:color="auto"/>
        <w:right w:val="none" w:sz="0" w:space="0" w:color="auto"/>
      </w:divBdr>
      <w:divsChild>
        <w:div w:id="1841306576">
          <w:marLeft w:val="0"/>
          <w:marRight w:val="0"/>
          <w:marTop w:val="0"/>
          <w:marBottom w:val="0"/>
          <w:divBdr>
            <w:top w:val="none" w:sz="0" w:space="0" w:color="auto"/>
            <w:left w:val="none" w:sz="0" w:space="0" w:color="auto"/>
            <w:bottom w:val="none" w:sz="0" w:space="0" w:color="auto"/>
            <w:right w:val="none" w:sz="0" w:space="0" w:color="auto"/>
          </w:divBdr>
          <w:divsChild>
            <w:div w:id="921253317">
              <w:marLeft w:val="0"/>
              <w:marRight w:val="0"/>
              <w:marTop w:val="0"/>
              <w:marBottom w:val="0"/>
              <w:divBdr>
                <w:top w:val="none" w:sz="0" w:space="0" w:color="auto"/>
                <w:left w:val="none" w:sz="0" w:space="0" w:color="auto"/>
                <w:bottom w:val="none" w:sz="0" w:space="0" w:color="auto"/>
                <w:right w:val="none" w:sz="0" w:space="0" w:color="auto"/>
              </w:divBdr>
              <w:divsChild>
                <w:div w:id="1442799297">
                  <w:marLeft w:val="0"/>
                  <w:marRight w:val="0"/>
                  <w:marTop w:val="0"/>
                  <w:marBottom w:val="0"/>
                  <w:divBdr>
                    <w:top w:val="none" w:sz="0" w:space="0" w:color="auto"/>
                    <w:left w:val="none" w:sz="0" w:space="0" w:color="auto"/>
                    <w:bottom w:val="none" w:sz="0" w:space="0" w:color="auto"/>
                    <w:right w:val="none" w:sz="0" w:space="0" w:color="auto"/>
                  </w:divBdr>
                  <w:divsChild>
                    <w:div w:id="72741601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217133683">
      <w:bodyDiv w:val="1"/>
      <w:marLeft w:val="0"/>
      <w:marRight w:val="0"/>
      <w:marTop w:val="0"/>
      <w:marBottom w:val="0"/>
      <w:divBdr>
        <w:top w:val="none" w:sz="0" w:space="0" w:color="auto"/>
        <w:left w:val="none" w:sz="0" w:space="0" w:color="auto"/>
        <w:bottom w:val="none" w:sz="0" w:space="0" w:color="auto"/>
        <w:right w:val="none" w:sz="0" w:space="0" w:color="auto"/>
      </w:divBdr>
      <w:divsChild>
        <w:div w:id="143086882">
          <w:marLeft w:val="0"/>
          <w:marRight w:val="0"/>
          <w:marTop w:val="0"/>
          <w:marBottom w:val="0"/>
          <w:divBdr>
            <w:top w:val="none" w:sz="0" w:space="0" w:color="auto"/>
            <w:left w:val="none" w:sz="0" w:space="0" w:color="auto"/>
            <w:bottom w:val="none" w:sz="0" w:space="0" w:color="auto"/>
            <w:right w:val="none" w:sz="0" w:space="0" w:color="auto"/>
          </w:divBdr>
          <w:divsChild>
            <w:div w:id="374426623">
              <w:marLeft w:val="0"/>
              <w:marRight w:val="0"/>
              <w:marTop w:val="0"/>
              <w:marBottom w:val="0"/>
              <w:divBdr>
                <w:top w:val="none" w:sz="0" w:space="0" w:color="auto"/>
                <w:left w:val="none" w:sz="0" w:space="0" w:color="auto"/>
                <w:bottom w:val="none" w:sz="0" w:space="0" w:color="auto"/>
                <w:right w:val="none" w:sz="0" w:space="0" w:color="auto"/>
              </w:divBdr>
              <w:divsChild>
                <w:div w:id="232855637">
                  <w:marLeft w:val="0"/>
                  <w:marRight w:val="0"/>
                  <w:marTop w:val="0"/>
                  <w:marBottom w:val="0"/>
                  <w:divBdr>
                    <w:top w:val="none" w:sz="0" w:space="0" w:color="auto"/>
                    <w:left w:val="none" w:sz="0" w:space="0" w:color="auto"/>
                    <w:bottom w:val="none" w:sz="0" w:space="0" w:color="auto"/>
                    <w:right w:val="none" w:sz="0" w:space="0" w:color="auto"/>
                  </w:divBdr>
                  <w:divsChild>
                    <w:div w:id="30790693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221063369">
      <w:bodyDiv w:val="1"/>
      <w:marLeft w:val="0"/>
      <w:marRight w:val="0"/>
      <w:marTop w:val="0"/>
      <w:marBottom w:val="0"/>
      <w:divBdr>
        <w:top w:val="none" w:sz="0" w:space="0" w:color="auto"/>
        <w:left w:val="none" w:sz="0" w:space="0" w:color="auto"/>
        <w:bottom w:val="none" w:sz="0" w:space="0" w:color="auto"/>
        <w:right w:val="none" w:sz="0" w:space="0" w:color="auto"/>
      </w:divBdr>
      <w:divsChild>
        <w:div w:id="716783254">
          <w:marLeft w:val="0"/>
          <w:marRight w:val="0"/>
          <w:marTop w:val="0"/>
          <w:marBottom w:val="0"/>
          <w:divBdr>
            <w:top w:val="none" w:sz="0" w:space="0" w:color="auto"/>
            <w:left w:val="none" w:sz="0" w:space="0" w:color="auto"/>
            <w:bottom w:val="none" w:sz="0" w:space="0" w:color="auto"/>
            <w:right w:val="none" w:sz="0" w:space="0" w:color="auto"/>
          </w:divBdr>
          <w:divsChild>
            <w:div w:id="39398814">
              <w:marLeft w:val="0"/>
              <w:marRight w:val="0"/>
              <w:marTop w:val="0"/>
              <w:marBottom w:val="0"/>
              <w:divBdr>
                <w:top w:val="none" w:sz="0" w:space="0" w:color="auto"/>
                <w:left w:val="none" w:sz="0" w:space="0" w:color="auto"/>
                <w:bottom w:val="none" w:sz="0" w:space="0" w:color="auto"/>
                <w:right w:val="none" w:sz="0" w:space="0" w:color="auto"/>
              </w:divBdr>
              <w:divsChild>
                <w:div w:id="1938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83564">
      <w:bodyDiv w:val="1"/>
      <w:marLeft w:val="0"/>
      <w:marRight w:val="0"/>
      <w:marTop w:val="0"/>
      <w:marBottom w:val="0"/>
      <w:divBdr>
        <w:top w:val="none" w:sz="0" w:space="0" w:color="auto"/>
        <w:left w:val="none" w:sz="0" w:space="0" w:color="auto"/>
        <w:bottom w:val="none" w:sz="0" w:space="0" w:color="auto"/>
        <w:right w:val="none" w:sz="0" w:space="0" w:color="auto"/>
      </w:divBdr>
    </w:div>
    <w:div w:id="236019145">
      <w:bodyDiv w:val="1"/>
      <w:marLeft w:val="0"/>
      <w:marRight w:val="0"/>
      <w:marTop w:val="0"/>
      <w:marBottom w:val="0"/>
      <w:divBdr>
        <w:top w:val="none" w:sz="0" w:space="0" w:color="auto"/>
        <w:left w:val="none" w:sz="0" w:space="0" w:color="auto"/>
        <w:bottom w:val="none" w:sz="0" w:space="0" w:color="auto"/>
        <w:right w:val="none" w:sz="0" w:space="0" w:color="auto"/>
      </w:divBdr>
      <w:divsChild>
        <w:div w:id="445853166">
          <w:marLeft w:val="0"/>
          <w:marRight w:val="0"/>
          <w:marTop w:val="0"/>
          <w:marBottom w:val="0"/>
          <w:divBdr>
            <w:top w:val="none" w:sz="0" w:space="0" w:color="auto"/>
            <w:left w:val="none" w:sz="0" w:space="0" w:color="auto"/>
            <w:bottom w:val="none" w:sz="0" w:space="0" w:color="auto"/>
            <w:right w:val="none" w:sz="0" w:space="0" w:color="auto"/>
          </w:divBdr>
          <w:divsChild>
            <w:div w:id="23989396">
              <w:marLeft w:val="0"/>
              <w:marRight w:val="0"/>
              <w:marTop w:val="0"/>
              <w:marBottom w:val="0"/>
              <w:divBdr>
                <w:top w:val="none" w:sz="0" w:space="0" w:color="auto"/>
                <w:left w:val="none" w:sz="0" w:space="0" w:color="auto"/>
                <w:bottom w:val="none" w:sz="0" w:space="0" w:color="auto"/>
                <w:right w:val="none" w:sz="0" w:space="0" w:color="auto"/>
              </w:divBdr>
              <w:divsChild>
                <w:div w:id="21065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2883">
      <w:bodyDiv w:val="1"/>
      <w:marLeft w:val="0"/>
      <w:marRight w:val="0"/>
      <w:marTop w:val="0"/>
      <w:marBottom w:val="0"/>
      <w:divBdr>
        <w:top w:val="none" w:sz="0" w:space="0" w:color="auto"/>
        <w:left w:val="none" w:sz="0" w:space="0" w:color="auto"/>
        <w:bottom w:val="none" w:sz="0" w:space="0" w:color="auto"/>
        <w:right w:val="none" w:sz="0" w:space="0" w:color="auto"/>
      </w:divBdr>
      <w:divsChild>
        <w:div w:id="1833718503">
          <w:marLeft w:val="0"/>
          <w:marRight w:val="0"/>
          <w:marTop w:val="0"/>
          <w:marBottom w:val="0"/>
          <w:divBdr>
            <w:top w:val="none" w:sz="0" w:space="0" w:color="auto"/>
            <w:left w:val="none" w:sz="0" w:space="0" w:color="auto"/>
            <w:bottom w:val="none" w:sz="0" w:space="0" w:color="auto"/>
            <w:right w:val="none" w:sz="0" w:space="0" w:color="auto"/>
          </w:divBdr>
          <w:divsChild>
            <w:div w:id="1558783602">
              <w:marLeft w:val="0"/>
              <w:marRight w:val="0"/>
              <w:marTop w:val="0"/>
              <w:marBottom w:val="0"/>
              <w:divBdr>
                <w:top w:val="none" w:sz="0" w:space="0" w:color="auto"/>
                <w:left w:val="none" w:sz="0" w:space="0" w:color="auto"/>
                <w:bottom w:val="none" w:sz="0" w:space="0" w:color="auto"/>
                <w:right w:val="none" w:sz="0" w:space="0" w:color="auto"/>
              </w:divBdr>
              <w:divsChild>
                <w:div w:id="6585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8030">
      <w:bodyDiv w:val="1"/>
      <w:marLeft w:val="0"/>
      <w:marRight w:val="0"/>
      <w:marTop w:val="0"/>
      <w:marBottom w:val="0"/>
      <w:divBdr>
        <w:top w:val="none" w:sz="0" w:space="0" w:color="auto"/>
        <w:left w:val="none" w:sz="0" w:space="0" w:color="auto"/>
        <w:bottom w:val="none" w:sz="0" w:space="0" w:color="auto"/>
        <w:right w:val="none" w:sz="0" w:space="0" w:color="auto"/>
      </w:divBdr>
      <w:divsChild>
        <w:div w:id="319122740">
          <w:marLeft w:val="0"/>
          <w:marRight w:val="0"/>
          <w:marTop w:val="0"/>
          <w:marBottom w:val="0"/>
          <w:divBdr>
            <w:top w:val="none" w:sz="0" w:space="0" w:color="auto"/>
            <w:left w:val="none" w:sz="0" w:space="0" w:color="auto"/>
            <w:bottom w:val="none" w:sz="0" w:space="0" w:color="auto"/>
            <w:right w:val="none" w:sz="0" w:space="0" w:color="auto"/>
          </w:divBdr>
          <w:divsChild>
            <w:div w:id="1017581229">
              <w:marLeft w:val="0"/>
              <w:marRight w:val="0"/>
              <w:marTop w:val="0"/>
              <w:marBottom w:val="0"/>
              <w:divBdr>
                <w:top w:val="none" w:sz="0" w:space="0" w:color="auto"/>
                <w:left w:val="none" w:sz="0" w:space="0" w:color="auto"/>
                <w:bottom w:val="none" w:sz="0" w:space="0" w:color="auto"/>
                <w:right w:val="none" w:sz="0" w:space="0" w:color="auto"/>
              </w:divBdr>
              <w:divsChild>
                <w:div w:id="12026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7530">
      <w:bodyDiv w:val="1"/>
      <w:marLeft w:val="0"/>
      <w:marRight w:val="0"/>
      <w:marTop w:val="0"/>
      <w:marBottom w:val="0"/>
      <w:divBdr>
        <w:top w:val="none" w:sz="0" w:space="0" w:color="auto"/>
        <w:left w:val="none" w:sz="0" w:space="0" w:color="auto"/>
        <w:bottom w:val="none" w:sz="0" w:space="0" w:color="auto"/>
        <w:right w:val="none" w:sz="0" w:space="0" w:color="auto"/>
      </w:divBdr>
      <w:divsChild>
        <w:div w:id="182287933">
          <w:marLeft w:val="0"/>
          <w:marRight w:val="0"/>
          <w:marTop w:val="0"/>
          <w:marBottom w:val="0"/>
          <w:divBdr>
            <w:top w:val="none" w:sz="0" w:space="0" w:color="auto"/>
            <w:left w:val="none" w:sz="0" w:space="0" w:color="auto"/>
            <w:bottom w:val="none" w:sz="0" w:space="0" w:color="auto"/>
            <w:right w:val="none" w:sz="0" w:space="0" w:color="auto"/>
          </w:divBdr>
          <w:divsChild>
            <w:div w:id="296422961">
              <w:marLeft w:val="0"/>
              <w:marRight w:val="0"/>
              <w:marTop w:val="0"/>
              <w:marBottom w:val="0"/>
              <w:divBdr>
                <w:top w:val="none" w:sz="0" w:space="0" w:color="auto"/>
                <w:left w:val="none" w:sz="0" w:space="0" w:color="auto"/>
                <w:bottom w:val="none" w:sz="0" w:space="0" w:color="auto"/>
                <w:right w:val="none" w:sz="0" w:space="0" w:color="auto"/>
              </w:divBdr>
              <w:divsChild>
                <w:div w:id="808547059">
                  <w:marLeft w:val="0"/>
                  <w:marRight w:val="0"/>
                  <w:marTop w:val="0"/>
                  <w:marBottom w:val="0"/>
                  <w:divBdr>
                    <w:top w:val="none" w:sz="0" w:space="0" w:color="auto"/>
                    <w:left w:val="none" w:sz="0" w:space="0" w:color="auto"/>
                    <w:bottom w:val="none" w:sz="0" w:space="0" w:color="auto"/>
                    <w:right w:val="none" w:sz="0" w:space="0" w:color="auto"/>
                  </w:divBdr>
                  <w:divsChild>
                    <w:div w:id="14625036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268508878">
      <w:bodyDiv w:val="1"/>
      <w:marLeft w:val="0"/>
      <w:marRight w:val="0"/>
      <w:marTop w:val="0"/>
      <w:marBottom w:val="0"/>
      <w:divBdr>
        <w:top w:val="none" w:sz="0" w:space="0" w:color="auto"/>
        <w:left w:val="none" w:sz="0" w:space="0" w:color="auto"/>
        <w:bottom w:val="none" w:sz="0" w:space="0" w:color="auto"/>
        <w:right w:val="none" w:sz="0" w:space="0" w:color="auto"/>
      </w:divBdr>
      <w:divsChild>
        <w:div w:id="445278075">
          <w:marLeft w:val="0"/>
          <w:marRight w:val="0"/>
          <w:marTop w:val="0"/>
          <w:marBottom w:val="0"/>
          <w:divBdr>
            <w:top w:val="none" w:sz="0" w:space="0" w:color="auto"/>
            <w:left w:val="none" w:sz="0" w:space="0" w:color="auto"/>
            <w:bottom w:val="none" w:sz="0" w:space="0" w:color="auto"/>
            <w:right w:val="none" w:sz="0" w:space="0" w:color="auto"/>
          </w:divBdr>
          <w:divsChild>
            <w:div w:id="1106920697">
              <w:marLeft w:val="0"/>
              <w:marRight w:val="0"/>
              <w:marTop w:val="0"/>
              <w:marBottom w:val="0"/>
              <w:divBdr>
                <w:top w:val="none" w:sz="0" w:space="0" w:color="auto"/>
                <w:left w:val="none" w:sz="0" w:space="0" w:color="auto"/>
                <w:bottom w:val="none" w:sz="0" w:space="0" w:color="auto"/>
                <w:right w:val="none" w:sz="0" w:space="0" w:color="auto"/>
              </w:divBdr>
              <w:divsChild>
                <w:div w:id="13228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9060">
      <w:bodyDiv w:val="1"/>
      <w:marLeft w:val="0"/>
      <w:marRight w:val="0"/>
      <w:marTop w:val="0"/>
      <w:marBottom w:val="0"/>
      <w:divBdr>
        <w:top w:val="none" w:sz="0" w:space="0" w:color="auto"/>
        <w:left w:val="none" w:sz="0" w:space="0" w:color="auto"/>
        <w:bottom w:val="none" w:sz="0" w:space="0" w:color="auto"/>
        <w:right w:val="none" w:sz="0" w:space="0" w:color="auto"/>
      </w:divBdr>
      <w:divsChild>
        <w:div w:id="296881567">
          <w:marLeft w:val="0"/>
          <w:marRight w:val="0"/>
          <w:marTop w:val="0"/>
          <w:marBottom w:val="0"/>
          <w:divBdr>
            <w:top w:val="none" w:sz="0" w:space="0" w:color="auto"/>
            <w:left w:val="none" w:sz="0" w:space="0" w:color="auto"/>
            <w:bottom w:val="none" w:sz="0" w:space="0" w:color="auto"/>
            <w:right w:val="none" w:sz="0" w:space="0" w:color="auto"/>
          </w:divBdr>
          <w:divsChild>
            <w:div w:id="415513341">
              <w:marLeft w:val="0"/>
              <w:marRight w:val="0"/>
              <w:marTop w:val="0"/>
              <w:marBottom w:val="0"/>
              <w:divBdr>
                <w:top w:val="none" w:sz="0" w:space="0" w:color="auto"/>
                <w:left w:val="none" w:sz="0" w:space="0" w:color="auto"/>
                <w:bottom w:val="none" w:sz="0" w:space="0" w:color="auto"/>
                <w:right w:val="none" w:sz="0" w:space="0" w:color="auto"/>
              </w:divBdr>
              <w:divsChild>
                <w:div w:id="20716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9082">
      <w:bodyDiv w:val="1"/>
      <w:marLeft w:val="0"/>
      <w:marRight w:val="0"/>
      <w:marTop w:val="0"/>
      <w:marBottom w:val="0"/>
      <w:divBdr>
        <w:top w:val="none" w:sz="0" w:space="0" w:color="auto"/>
        <w:left w:val="none" w:sz="0" w:space="0" w:color="auto"/>
        <w:bottom w:val="none" w:sz="0" w:space="0" w:color="auto"/>
        <w:right w:val="none" w:sz="0" w:space="0" w:color="auto"/>
      </w:divBdr>
      <w:divsChild>
        <w:div w:id="1858421592">
          <w:marLeft w:val="0"/>
          <w:marRight w:val="0"/>
          <w:marTop w:val="0"/>
          <w:marBottom w:val="0"/>
          <w:divBdr>
            <w:top w:val="none" w:sz="0" w:space="0" w:color="auto"/>
            <w:left w:val="none" w:sz="0" w:space="0" w:color="auto"/>
            <w:bottom w:val="none" w:sz="0" w:space="0" w:color="auto"/>
            <w:right w:val="none" w:sz="0" w:space="0" w:color="auto"/>
          </w:divBdr>
          <w:divsChild>
            <w:div w:id="1859537231">
              <w:marLeft w:val="0"/>
              <w:marRight w:val="0"/>
              <w:marTop w:val="0"/>
              <w:marBottom w:val="0"/>
              <w:divBdr>
                <w:top w:val="none" w:sz="0" w:space="0" w:color="auto"/>
                <w:left w:val="none" w:sz="0" w:space="0" w:color="auto"/>
                <w:bottom w:val="none" w:sz="0" w:space="0" w:color="auto"/>
                <w:right w:val="none" w:sz="0" w:space="0" w:color="auto"/>
              </w:divBdr>
              <w:divsChild>
                <w:div w:id="14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0892">
      <w:bodyDiv w:val="1"/>
      <w:marLeft w:val="0"/>
      <w:marRight w:val="0"/>
      <w:marTop w:val="0"/>
      <w:marBottom w:val="0"/>
      <w:divBdr>
        <w:top w:val="none" w:sz="0" w:space="0" w:color="auto"/>
        <w:left w:val="none" w:sz="0" w:space="0" w:color="auto"/>
        <w:bottom w:val="none" w:sz="0" w:space="0" w:color="auto"/>
        <w:right w:val="none" w:sz="0" w:space="0" w:color="auto"/>
      </w:divBdr>
      <w:divsChild>
        <w:div w:id="298656227">
          <w:marLeft w:val="0"/>
          <w:marRight w:val="0"/>
          <w:marTop w:val="0"/>
          <w:marBottom w:val="0"/>
          <w:divBdr>
            <w:top w:val="none" w:sz="0" w:space="0" w:color="auto"/>
            <w:left w:val="none" w:sz="0" w:space="0" w:color="auto"/>
            <w:bottom w:val="none" w:sz="0" w:space="0" w:color="auto"/>
            <w:right w:val="none" w:sz="0" w:space="0" w:color="auto"/>
          </w:divBdr>
          <w:divsChild>
            <w:div w:id="1366828699">
              <w:marLeft w:val="0"/>
              <w:marRight w:val="0"/>
              <w:marTop w:val="0"/>
              <w:marBottom w:val="0"/>
              <w:divBdr>
                <w:top w:val="none" w:sz="0" w:space="0" w:color="auto"/>
                <w:left w:val="none" w:sz="0" w:space="0" w:color="auto"/>
                <w:bottom w:val="none" w:sz="0" w:space="0" w:color="auto"/>
                <w:right w:val="none" w:sz="0" w:space="0" w:color="auto"/>
              </w:divBdr>
              <w:divsChild>
                <w:div w:id="8477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594">
      <w:bodyDiv w:val="1"/>
      <w:marLeft w:val="0"/>
      <w:marRight w:val="0"/>
      <w:marTop w:val="0"/>
      <w:marBottom w:val="0"/>
      <w:divBdr>
        <w:top w:val="none" w:sz="0" w:space="0" w:color="auto"/>
        <w:left w:val="none" w:sz="0" w:space="0" w:color="auto"/>
        <w:bottom w:val="none" w:sz="0" w:space="0" w:color="auto"/>
        <w:right w:val="none" w:sz="0" w:space="0" w:color="auto"/>
      </w:divBdr>
      <w:divsChild>
        <w:div w:id="2094618167">
          <w:marLeft w:val="0"/>
          <w:marRight w:val="0"/>
          <w:marTop w:val="0"/>
          <w:marBottom w:val="0"/>
          <w:divBdr>
            <w:top w:val="none" w:sz="0" w:space="0" w:color="auto"/>
            <w:left w:val="none" w:sz="0" w:space="0" w:color="auto"/>
            <w:bottom w:val="none" w:sz="0" w:space="0" w:color="auto"/>
            <w:right w:val="none" w:sz="0" w:space="0" w:color="auto"/>
          </w:divBdr>
          <w:divsChild>
            <w:div w:id="1027295741">
              <w:marLeft w:val="0"/>
              <w:marRight w:val="0"/>
              <w:marTop w:val="0"/>
              <w:marBottom w:val="0"/>
              <w:divBdr>
                <w:top w:val="none" w:sz="0" w:space="0" w:color="auto"/>
                <w:left w:val="none" w:sz="0" w:space="0" w:color="auto"/>
                <w:bottom w:val="none" w:sz="0" w:space="0" w:color="auto"/>
                <w:right w:val="none" w:sz="0" w:space="0" w:color="auto"/>
              </w:divBdr>
              <w:divsChild>
                <w:div w:id="20571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5876">
      <w:bodyDiv w:val="1"/>
      <w:marLeft w:val="0"/>
      <w:marRight w:val="0"/>
      <w:marTop w:val="0"/>
      <w:marBottom w:val="0"/>
      <w:divBdr>
        <w:top w:val="none" w:sz="0" w:space="0" w:color="auto"/>
        <w:left w:val="none" w:sz="0" w:space="0" w:color="auto"/>
        <w:bottom w:val="none" w:sz="0" w:space="0" w:color="auto"/>
        <w:right w:val="none" w:sz="0" w:space="0" w:color="auto"/>
      </w:divBdr>
      <w:divsChild>
        <w:div w:id="2146317109">
          <w:marLeft w:val="0"/>
          <w:marRight w:val="0"/>
          <w:marTop w:val="0"/>
          <w:marBottom w:val="0"/>
          <w:divBdr>
            <w:top w:val="none" w:sz="0" w:space="0" w:color="auto"/>
            <w:left w:val="none" w:sz="0" w:space="0" w:color="auto"/>
            <w:bottom w:val="none" w:sz="0" w:space="0" w:color="auto"/>
            <w:right w:val="none" w:sz="0" w:space="0" w:color="auto"/>
          </w:divBdr>
          <w:divsChild>
            <w:div w:id="1573543092">
              <w:marLeft w:val="0"/>
              <w:marRight w:val="0"/>
              <w:marTop w:val="0"/>
              <w:marBottom w:val="0"/>
              <w:divBdr>
                <w:top w:val="none" w:sz="0" w:space="0" w:color="auto"/>
                <w:left w:val="none" w:sz="0" w:space="0" w:color="auto"/>
                <w:bottom w:val="none" w:sz="0" w:space="0" w:color="auto"/>
                <w:right w:val="none" w:sz="0" w:space="0" w:color="auto"/>
              </w:divBdr>
              <w:divsChild>
                <w:div w:id="10168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6193">
      <w:bodyDiv w:val="1"/>
      <w:marLeft w:val="0"/>
      <w:marRight w:val="0"/>
      <w:marTop w:val="0"/>
      <w:marBottom w:val="0"/>
      <w:divBdr>
        <w:top w:val="none" w:sz="0" w:space="0" w:color="auto"/>
        <w:left w:val="none" w:sz="0" w:space="0" w:color="auto"/>
        <w:bottom w:val="none" w:sz="0" w:space="0" w:color="auto"/>
        <w:right w:val="none" w:sz="0" w:space="0" w:color="auto"/>
      </w:divBdr>
      <w:divsChild>
        <w:div w:id="1701083151">
          <w:marLeft w:val="0"/>
          <w:marRight w:val="0"/>
          <w:marTop w:val="0"/>
          <w:marBottom w:val="0"/>
          <w:divBdr>
            <w:top w:val="none" w:sz="0" w:space="0" w:color="auto"/>
            <w:left w:val="none" w:sz="0" w:space="0" w:color="auto"/>
            <w:bottom w:val="none" w:sz="0" w:space="0" w:color="auto"/>
            <w:right w:val="none" w:sz="0" w:space="0" w:color="auto"/>
          </w:divBdr>
          <w:divsChild>
            <w:div w:id="1735737157">
              <w:marLeft w:val="0"/>
              <w:marRight w:val="0"/>
              <w:marTop w:val="0"/>
              <w:marBottom w:val="0"/>
              <w:divBdr>
                <w:top w:val="none" w:sz="0" w:space="0" w:color="auto"/>
                <w:left w:val="none" w:sz="0" w:space="0" w:color="auto"/>
                <w:bottom w:val="none" w:sz="0" w:space="0" w:color="auto"/>
                <w:right w:val="none" w:sz="0" w:space="0" w:color="auto"/>
              </w:divBdr>
              <w:divsChild>
                <w:div w:id="11782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7750">
      <w:bodyDiv w:val="1"/>
      <w:marLeft w:val="0"/>
      <w:marRight w:val="0"/>
      <w:marTop w:val="0"/>
      <w:marBottom w:val="0"/>
      <w:divBdr>
        <w:top w:val="none" w:sz="0" w:space="0" w:color="auto"/>
        <w:left w:val="none" w:sz="0" w:space="0" w:color="auto"/>
        <w:bottom w:val="none" w:sz="0" w:space="0" w:color="auto"/>
        <w:right w:val="none" w:sz="0" w:space="0" w:color="auto"/>
      </w:divBdr>
      <w:divsChild>
        <w:div w:id="766775638">
          <w:marLeft w:val="0"/>
          <w:marRight w:val="0"/>
          <w:marTop w:val="0"/>
          <w:marBottom w:val="0"/>
          <w:divBdr>
            <w:top w:val="none" w:sz="0" w:space="0" w:color="auto"/>
            <w:left w:val="none" w:sz="0" w:space="0" w:color="auto"/>
            <w:bottom w:val="none" w:sz="0" w:space="0" w:color="auto"/>
            <w:right w:val="none" w:sz="0" w:space="0" w:color="auto"/>
          </w:divBdr>
          <w:divsChild>
            <w:div w:id="1801343496">
              <w:marLeft w:val="0"/>
              <w:marRight w:val="0"/>
              <w:marTop w:val="0"/>
              <w:marBottom w:val="0"/>
              <w:divBdr>
                <w:top w:val="none" w:sz="0" w:space="0" w:color="auto"/>
                <w:left w:val="none" w:sz="0" w:space="0" w:color="auto"/>
                <w:bottom w:val="none" w:sz="0" w:space="0" w:color="auto"/>
                <w:right w:val="none" w:sz="0" w:space="0" w:color="auto"/>
              </w:divBdr>
              <w:divsChild>
                <w:div w:id="14257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5882">
      <w:bodyDiv w:val="1"/>
      <w:marLeft w:val="0"/>
      <w:marRight w:val="0"/>
      <w:marTop w:val="0"/>
      <w:marBottom w:val="0"/>
      <w:divBdr>
        <w:top w:val="none" w:sz="0" w:space="0" w:color="auto"/>
        <w:left w:val="none" w:sz="0" w:space="0" w:color="auto"/>
        <w:bottom w:val="none" w:sz="0" w:space="0" w:color="auto"/>
        <w:right w:val="none" w:sz="0" w:space="0" w:color="auto"/>
      </w:divBdr>
    </w:div>
    <w:div w:id="332727673">
      <w:bodyDiv w:val="1"/>
      <w:marLeft w:val="0"/>
      <w:marRight w:val="0"/>
      <w:marTop w:val="0"/>
      <w:marBottom w:val="0"/>
      <w:divBdr>
        <w:top w:val="none" w:sz="0" w:space="0" w:color="auto"/>
        <w:left w:val="none" w:sz="0" w:space="0" w:color="auto"/>
        <w:bottom w:val="none" w:sz="0" w:space="0" w:color="auto"/>
        <w:right w:val="none" w:sz="0" w:space="0" w:color="auto"/>
      </w:divBdr>
      <w:divsChild>
        <w:div w:id="91555737">
          <w:marLeft w:val="0"/>
          <w:marRight w:val="0"/>
          <w:marTop w:val="0"/>
          <w:marBottom w:val="0"/>
          <w:divBdr>
            <w:top w:val="none" w:sz="0" w:space="0" w:color="auto"/>
            <w:left w:val="none" w:sz="0" w:space="0" w:color="auto"/>
            <w:bottom w:val="none" w:sz="0" w:space="0" w:color="auto"/>
            <w:right w:val="none" w:sz="0" w:space="0" w:color="auto"/>
          </w:divBdr>
          <w:divsChild>
            <w:div w:id="1461798076">
              <w:marLeft w:val="0"/>
              <w:marRight w:val="0"/>
              <w:marTop w:val="0"/>
              <w:marBottom w:val="0"/>
              <w:divBdr>
                <w:top w:val="none" w:sz="0" w:space="0" w:color="auto"/>
                <w:left w:val="none" w:sz="0" w:space="0" w:color="auto"/>
                <w:bottom w:val="none" w:sz="0" w:space="0" w:color="auto"/>
                <w:right w:val="none" w:sz="0" w:space="0" w:color="auto"/>
              </w:divBdr>
              <w:divsChild>
                <w:div w:id="1231581524">
                  <w:marLeft w:val="0"/>
                  <w:marRight w:val="0"/>
                  <w:marTop w:val="0"/>
                  <w:marBottom w:val="0"/>
                  <w:divBdr>
                    <w:top w:val="none" w:sz="0" w:space="0" w:color="auto"/>
                    <w:left w:val="none" w:sz="0" w:space="0" w:color="auto"/>
                    <w:bottom w:val="none" w:sz="0" w:space="0" w:color="auto"/>
                    <w:right w:val="none" w:sz="0" w:space="0" w:color="auto"/>
                  </w:divBdr>
                  <w:divsChild>
                    <w:div w:id="207299590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345257001">
      <w:bodyDiv w:val="1"/>
      <w:marLeft w:val="0"/>
      <w:marRight w:val="0"/>
      <w:marTop w:val="0"/>
      <w:marBottom w:val="0"/>
      <w:divBdr>
        <w:top w:val="none" w:sz="0" w:space="0" w:color="auto"/>
        <w:left w:val="none" w:sz="0" w:space="0" w:color="auto"/>
        <w:bottom w:val="none" w:sz="0" w:space="0" w:color="auto"/>
        <w:right w:val="none" w:sz="0" w:space="0" w:color="auto"/>
      </w:divBdr>
      <w:divsChild>
        <w:div w:id="449058144">
          <w:marLeft w:val="0"/>
          <w:marRight w:val="0"/>
          <w:marTop w:val="0"/>
          <w:marBottom w:val="0"/>
          <w:divBdr>
            <w:top w:val="none" w:sz="0" w:space="0" w:color="auto"/>
            <w:left w:val="none" w:sz="0" w:space="0" w:color="auto"/>
            <w:bottom w:val="none" w:sz="0" w:space="0" w:color="auto"/>
            <w:right w:val="none" w:sz="0" w:space="0" w:color="auto"/>
          </w:divBdr>
          <w:divsChild>
            <w:div w:id="2083946319">
              <w:marLeft w:val="0"/>
              <w:marRight w:val="0"/>
              <w:marTop w:val="0"/>
              <w:marBottom w:val="0"/>
              <w:divBdr>
                <w:top w:val="none" w:sz="0" w:space="0" w:color="auto"/>
                <w:left w:val="none" w:sz="0" w:space="0" w:color="auto"/>
                <w:bottom w:val="none" w:sz="0" w:space="0" w:color="auto"/>
                <w:right w:val="none" w:sz="0" w:space="0" w:color="auto"/>
              </w:divBdr>
              <w:divsChild>
                <w:div w:id="1214736198">
                  <w:marLeft w:val="0"/>
                  <w:marRight w:val="0"/>
                  <w:marTop w:val="0"/>
                  <w:marBottom w:val="0"/>
                  <w:divBdr>
                    <w:top w:val="none" w:sz="0" w:space="0" w:color="auto"/>
                    <w:left w:val="none" w:sz="0" w:space="0" w:color="auto"/>
                    <w:bottom w:val="none" w:sz="0" w:space="0" w:color="auto"/>
                    <w:right w:val="none" w:sz="0" w:space="0" w:color="auto"/>
                  </w:divBdr>
                  <w:divsChild>
                    <w:div w:id="22780806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360597636">
      <w:bodyDiv w:val="1"/>
      <w:marLeft w:val="0"/>
      <w:marRight w:val="0"/>
      <w:marTop w:val="0"/>
      <w:marBottom w:val="0"/>
      <w:divBdr>
        <w:top w:val="none" w:sz="0" w:space="0" w:color="auto"/>
        <w:left w:val="none" w:sz="0" w:space="0" w:color="auto"/>
        <w:bottom w:val="none" w:sz="0" w:space="0" w:color="auto"/>
        <w:right w:val="none" w:sz="0" w:space="0" w:color="auto"/>
      </w:divBdr>
      <w:divsChild>
        <w:div w:id="25376869">
          <w:marLeft w:val="0"/>
          <w:marRight w:val="0"/>
          <w:marTop w:val="0"/>
          <w:marBottom w:val="0"/>
          <w:divBdr>
            <w:top w:val="none" w:sz="0" w:space="0" w:color="auto"/>
            <w:left w:val="none" w:sz="0" w:space="0" w:color="auto"/>
            <w:bottom w:val="none" w:sz="0" w:space="0" w:color="auto"/>
            <w:right w:val="none" w:sz="0" w:space="0" w:color="auto"/>
          </w:divBdr>
          <w:divsChild>
            <w:div w:id="1399287432">
              <w:marLeft w:val="0"/>
              <w:marRight w:val="0"/>
              <w:marTop w:val="0"/>
              <w:marBottom w:val="0"/>
              <w:divBdr>
                <w:top w:val="none" w:sz="0" w:space="0" w:color="auto"/>
                <w:left w:val="none" w:sz="0" w:space="0" w:color="auto"/>
                <w:bottom w:val="none" w:sz="0" w:space="0" w:color="auto"/>
                <w:right w:val="none" w:sz="0" w:space="0" w:color="auto"/>
              </w:divBdr>
              <w:divsChild>
                <w:div w:id="20902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3164">
      <w:bodyDiv w:val="1"/>
      <w:marLeft w:val="0"/>
      <w:marRight w:val="0"/>
      <w:marTop w:val="0"/>
      <w:marBottom w:val="0"/>
      <w:divBdr>
        <w:top w:val="none" w:sz="0" w:space="0" w:color="auto"/>
        <w:left w:val="none" w:sz="0" w:space="0" w:color="auto"/>
        <w:bottom w:val="none" w:sz="0" w:space="0" w:color="auto"/>
        <w:right w:val="none" w:sz="0" w:space="0" w:color="auto"/>
      </w:divBdr>
      <w:divsChild>
        <w:div w:id="479350940">
          <w:marLeft w:val="0"/>
          <w:marRight w:val="0"/>
          <w:marTop w:val="0"/>
          <w:marBottom w:val="0"/>
          <w:divBdr>
            <w:top w:val="none" w:sz="0" w:space="0" w:color="auto"/>
            <w:left w:val="none" w:sz="0" w:space="0" w:color="auto"/>
            <w:bottom w:val="none" w:sz="0" w:space="0" w:color="auto"/>
            <w:right w:val="none" w:sz="0" w:space="0" w:color="auto"/>
          </w:divBdr>
          <w:divsChild>
            <w:div w:id="1162232233">
              <w:marLeft w:val="0"/>
              <w:marRight w:val="0"/>
              <w:marTop w:val="0"/>
              <w:marBottom w:val="0"/>
              <w:divBdr>
                <w:top w:val="none" w:sz="0" w:space="0" w:color="auto"/>
                <w:left w:val="none" w:sz="0" w:space="0" w:color="auto"/>
                <w:bottom w:val="none" w:sz="0" w:space="0" w:color="auto"/>
                <w:right w:val="none" w:sz="0" w:space="0" w:color="auto"/>
              </w:divBdr>
              <w:divsChild>
                <w:div w:id="17194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99911">
      <w:bodyDiv w:val="1"/>
      <w:marLeft w:val="0"/>
      <w:marRight w:val="0"/>
      <w:marTop w:val="0"/>
      <w:marBottom w:val="0"/>
      <w:divBdr>
        <w:top w:val="none" w:sz="0" w:space="0" w:color="auto"/>
        <w:left w:val="none" w:sz="0" w:space="0" w:color="auto"/>
        <w:bottom w:val="none" w:sz="0" w:space="0" w:color="auto"/>
        <w:right w:val="none" w:sz="0" w:space="0" w:color="auto"/>
      </w:divBdr>
      <w:divsChild>
        <w:div w:id="1754231166">
          <w:marLeft w:val="0"/>
          <w:marRight w:val="0"/>
          <w:marTop w:val="0"/>
          <w:marBottom w:val="0"/>
          <w:divBdr>
            <w:top w:val="none" w:sz="0" w:space="0" w:color="auto"/>
            <w:left w:val="none" w:sz="0" w:space="0" w:color="auto"/>
            <w:bottom w:val="none" w:sz="0" w:space="0" w:color="auto"/>
            <w:right w:val="none" w:sz="0" w:space="0" w:color="auto"/>
          </w:divBdr>
          <w:divsChild>
            <w:div w:id="1480686547">
              <w:marLeft w:val="0"/>
              <w:marRight w:val="0"/>
              <w:marTop w:val="0"/>
              <w:marBottom w:val="0"/>
              <w:divBdr>
                <w:top w:val="none" w:sz="0" w:space="0" w:color="auto"/>
                <w:left w:val="none" w:sz="0" w:space="0" w:color="auto"/>
                <w:bottom w:val="none" w:sz="0" w:space="0" w:color="auto"/>
                <w:right w:val="none" w:sz="0" w:space="0" w:color="auto"/>
              </w:divBdr>
              <w:divsChild>
                <w:div w:id="5766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220">
      <w:bodyDiv w:val="1"/>
      <w:marLeft w:val="0"/>
      <w:marRight w:val="0"/>
      <w:marTop w:val="0"/>
      <w:marBottom w:val="0"/>
      <w:divBdr>
        <w:top w:val="none" w:sz="0" w:space="0" w:color="auto"/>
        <w:left w:val="none" w:sz="0" w:space="0" w:color="auto"/>
        <w:bottom w:val="none" w:sz="0" w:space="0" w:color="auto"/>
        <w:right w:val="none" w:sz="0" w:space="0" w:color="auto"/>
      </w:divBdr>
      <w:divsChild>
        <w:div w:id="396057780">
          <w:marLeft w:val="0"/>
          <w:marRight w:val="0"/>
          <w:marTop w:val="0"/>
          <w:marBottom w:val="0"/>
          <w:divBdr>
            <w:top w:val="none" w:sz="0" w:space="0" w:color="auto"/>
            <w:left w:val="none" w:sz="0" w:space="0" w:color="auto"/>
            <w:bottom w:val="none" w:sz="0" w:space="0" w:color="auto"/>
            <w:right w:val="none" w:sz="0" w:space="0" w:color="auto"/>
          </w:divBdr>
          <w:divsChild>
            <w:div w:id="804083138">
              <w:marLeft w:val="0"/>
              <w:marRight w:val="0"/>
              <w:marTop w:val="0"/>
              <w:marBottom w:val="0"/>
              <w:divBdr>
                <w:top w:val="none" w:sz="0" w:space="0" w:color="auto"/>
                <w:left w:val="none" w:sz="0" w:space="0" w:color="auto"/>
                <w:bottom w:val="none" w:sz="0" w:space="0" w:color="auto"/>
                <w:right w:val="none" w:sz="0" w:space="0" w:color="auto"/>
              </w:divBdr>
              <w:divsChild>
                <w:div w:id="408310824">
                  <w:marLeft w:val="0"/>
                  <w:marRight w:val="0"/>
                  <w:marTop w:val="0"/>
                  <w:marBottom w:val="0"/>
                  <w:divBdr>
                    <w:top w:val="none" w:sz="0" w:space="0" w:color="auto"/>
                    <w:left w:val="none" w:sz="0" w:space="0" w:color="auto"/>
                    <w:bottom w:val="none" w:sz="0" w:space="0" w:color="auto"/>
                    <w:right w:val="none" w:sz="0" w:space="0" w:color="auto"/>
                  </w:divBdr>
                  <w:divsChild>
                    <w:div w:id="53904777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439959816">
      <w:bodyDiv w:val="1"/>
      <w:marLeft w:val="0"/>
      <w:marRight w:val="0"/>
      <w:marTop w:val="0"/>
      <w:marBottom w:val="0"/>
      <w:divBdr>
        <w:top w:val="none" w:sz="0" w:space="0" w:color="auto"/>
        <w:left w:val="none" w:sz="0" w:space="0" w:color="auto"/>
        <w:bottom w:val="none" w:sz="0" w:space="0" w:color="auto"/>
        <w:right w:val="none" w:sz="0" w:space="0" w:color="auto"/>
      </w:divBdr>
      <w:divsChild>
        <w:div w:id="1691948031">
          <w:marLeft w:val="0"/>
          <w:marRight w:val="0"/>
          <w:marTop w:val="0"/>
          <w:marBottom w:val="0"/>
          <w:divBdr>
            <w:top w:val="none" w:sz="0" w:space="0" w:color="auto"/>
            <w:left w:val="none" w:sz="0" w:space="0" w:color="auto"/>
            <w:bottom w:val="none" w:sz="0" w:space="0" w:color="auto"/>
            <w:right w:val="none" w:sz="0" w:space="0" w:color="auto"/>
          </w:divBdr>
          <w:divsChild>
            <w:div w:id="1655404585">
              <w:marLeft w:val="0"/>
              <w:marRight w:val="0"/>
              <w:marTop w:val="0"/>
              <w:marBottom w:val="0"/>
              <w:divBdr>
                <w:top w:val="none" w:sz="0" w:space="0" w:color="auto"/>
                <w:left w:val="none" w:sz="0" w:space="0" w:color="auto"/>
                <w:bottom w:val="none" w:sz="0" w:space="0" w:color="auto"/>
                <w:right w:val="none" w:sz="0" w:space="0" w:color="auto"/>
              </w:divBdr>
              <w:divsChild>
                <w:div w:id="11249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4378">
      <w:bodyDiv w:val="1"/>
      <w:marLeft w:val="0"/>
      <w:marRight w:val="0"/>
      <w:marTop w:val="0"/>
      <w:marBottom w:val="0"/>
      <w:divBdr>
        <w:top w:val="none" w:sz="0" w:space="0" w:color="auto"/>
        <w:left w:val="none" w:sz="0" w:space="0" w:color="auto"/>
        <w:bottom w:val="none" w:sz="0" w:space="0" w:color="auto"/>
        <w:right w:val="none" w:sz="0" w:space="0" w:color="auto"/>
      </w:divBdr>
      <w:divsChild>
        <w:div w:id="1880436596">
          <w:marLeft w:val="0"/>
          <w:marRight w:val="0"/>
          <w:marTop w:val="0"/>
          <w:marBottom w:val="0"/>
          <w:divBdr>
            <w:top w:val="none" w:sz="0" w:space="0" w:color="auto"/>
            <w:left w:val="none" w:sz="0" w:space="0" w:color="auto"/>
            <w:bottom w:val="none" w:sz="0" w:space="0" w:color="auto"/>
            <w:right w:val="none" w:sz="0" w:space="0" w:color="auto"/>
          </w:divBdr>
          <w:divsChild>
            <w:div w:id="1925186133">
              <w:marLeft w:val="0"/>
              <w:marRight w:val="0"/>
              <w:marTop w:val="0"/>
              <w:marBottom w:val="0"/>
              <w:divBdr>
                <w:top w:val="none" w:sz="0" w:space="0" w:color="auto"/>
                <w:left w:val="none" w:sz="0" w:space="0" w:color="auto"/>
                <w:bottom w:val="none" w:sz="0" w:space="0" w:color="auto"/>
                <w:right w:val="none" w:sz="0" w:space="0" w:color="auto"/>
              </w:divBdr>
              <w:divsChild>
                <w:div w:id="1783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6502">
      <w:bodyDiv w:val="1"/>
      <w:marLeft w:val="0"/>
      <w:marRight w:val="0"/>
      <w:marTop w:val="0"/>
      <w:marBottom w:val="0"/>
      <w:divBdr>
        <w:top w:val="none" w:sz="0" w:space="0" w:color="auto"/>
        <w:left w:val="none" w:sz="0" w:space="0" w:color="auto"/>
        <w:bottom w:val="none" w:sz="0" w:space="0" w:color="auto"/>
        <w:right w:val="none" w:sz="0" w:space="0" w:color="auto"/>
      </w:divBdr>
      <w:divsChild>
        <w:div w:id="1744597387">
          <w:marLeft w:val="0"/>
          <w:marRight w:val="0"/>
          <w:marTop w:val="0"/>
          <w:marBottom w:val="0"/>
          <w:divBdr>
            <w:top w:val="none" w:sz="0" w:space="0" w:color="auto"/>
            <w:left w:val="none" w:sz="0" w:space="0" w:color="auto"/>
            <w:bottom w:val="none" w:sz="0" w:space="0" w:color="auto"/>
            <w:right w:val="none" w:sz="0" w:space="0" w:color="auto"/>
          </w:divBdr>
          <w:divsChild>
            <w:div w:id="1966891775">
              <w:marLeft w:val="0"/>
              <w:marRight w:val="0"/>
              <w:marTop w:val="0"/>
              <w:marBottom w:val="0"/>
              <w:divBdr>
                <w:top w:val="none" w:sz="0" w:space="0" w:color="auto"/>
                <w:left w:val="none" w:sz="0" w:space="0" w:color="auto"/>
                <w:bottom w:val="none" w:sz="0" w:space="0" w:color="auto"/>
                <w:right w:val="none" w:sz="0" w:space="0" w:color="auto"/>
              </w:divBdr>
              <w:divsChild>
                <w:div w:id="15001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1839">
      <w:bodyDiv w:val="1"/>
      <w:marLeft w:val="0"/>
      <w:marRight w:val="0"/>
      <w:marTop w:val="0"/>
      <w:marBottom w:val="0"/>
      <w:divBdr>
        <w:top w:val="none" w:sz="0" w:space="0" w:color="auto"/>
        <w:left w:val="none" w:sz="0" w:space="0" w:color="auto"/>
        <w:bottom w:val="none" w:sz="0" w:space="0" w:color="auto"/>
        <w:right w:val="none" w:sz="0" w:space="0" w:color="auto"/>
      </w:divBdr>
      <w:divsChild>
        <w:div w:id="627048829">
          <w:marLeft w:val="0"/>
          <w:marRight w:val="0"/>
          <w:marTop w:val="0"/>
          <w:marBottom w:val="0"/>
          <w:divBdr>
            <w:top w:val="none" w:sz="0" w:space="0" w:color="auto"/>
            <w:left w:val="none" w:sz="0" w:space="0" w:color="auto"/>
            <w:bottom w:val="none" w:sz="0" w:space="0" w:color="auto"/>
            <w:right w:val="none" w:sz="0" w:space="0" w:color="auto"/>
          </w:divBdr>
          <w:divsChild>
            <w:div w:id="1852799149">
              <w:marLeft w:val="0"/>
              <w:marRight w:val="0"/>
              <w:marTop w:val="0"/>
              <w:marBottom w:val="0"/>
              <w:divBdr>
                <w:top w:val="none" w:sz="0" w:space="0" w:color="auto"/>
                <w:left w:val="none" w:sz="0" w:space="0" w:color="auto"/>
                <w:bottom w:val="none" w:sz="0" w:space="0" w:color="auto"/>
                <w:right w:val="none" w:sz="0" w:space="0" w:color="auto"/>
              </w:divBdr>
              <w:divsChild>
                <w:div w:id="12088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1276">
      <w:bodyDiv w:val="1"/>
      <w:marLeft w:val="0"/>
      <w:marRight w:val="0"/>
      <w:marTop w:val="0"/>
      <w:marBottom w:val="0"/>
      <w:divBdr>
        <w:top w:val="none" w:sz="0" w:space="0" w:color="auto"/>
        <w:left w:val="none" w:sz="0" w:space="0" w:color="auto"/>
        <w:bottom w:val="none" w:sz="0" w:space="0" w:color="auto"/>
        <w:right w:val="none" w:sz="0" w:space="0" w:color="auto"/>
      </w:divBdr>
    </w:div>
    <w:div w:id="512764223">
      <w:bodyDiv w:val="1"/>
      <w:marLeft w:val="0"/>
      <w:marRight w:val="0"/>
      <w:marTop w:val="0"/>
      <w:marBottom w:val="0"/>
      <w:divBdr>
        <w:top w:val="none" w:sz="0" w:space="0" w:color="auto"/>
        <w:left w:val="none" w:sz="0" w:space="0" w:color="auto"/>
        <w:bottom w:val="none" w:sz="0" w:space="0" w:color="auto"/>
        <w:right w:val="none" w:sz="0" w:space="0" w:color="auto"/>
      </w:divBdr>
      <w:divsChild>
        <w:div w:id="1356230758">
          <w:marLeft w:val="0"/>
          <w:marRight w:val="0"/>
          <w:marTop w:val="0"/>
          <w:marBottom w:val="0"/>
          <w:divBdr>
            <w:top w:val="none" w:sz="0" w:space="0" w:color="auto"/>
            <w:left w:val="none" w:sz="0" w:space="0" w:color="auto"/>
            <w:bottom w:val="none" w:sz="0" w:space="0" w:color="auto"/>
            <w:right w:val="none" w:sz="0" w:space="0" w:color="auto"/>
          </w:divBdr>
          <w:divsChild>
            <w:div w:id="789933906">
              <w:marLeft w:val="0"/>
              <w:marRight w:val="0"/>
              <w:marTop w:val="0"/>
              <w:marBottom w:val="0"/>
              <w:divBdr>
                <w:top w:val="none" w:sz="0" w:space="0" w:color="auto"/>
                <w:left w:val="none" w:sz="0" w:space="0" w:color="auto"/>
                <w:bottom w:val="none" w:sz="0" w:space="0" w:color="auto"/>
                <w:right w:val="none" w:sz="0" w:space="0" w:color="auto"/>
              </w:divBdr>
              <w:divsChild>
                <w:div w:id="2146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115">
      <w:bodyDiv w:val="1"/>
      <w:marLeft w:val="0"/>
      <w:marRight w:val="0"/>
      <w:marTop w:val="0"/>
      <w:marBottom w:val="0"/>
      <w:divBdr>
        <w:top w:val="none" w:sz="0" w:space="0" w:color="auto"/>
        <w:left w:val="none" w:sz="0" w:space="0" w:color="auto"/>
        <w:bottom w:val="none" w:sz="0" w:space="0" w:color="auto"/>
        <w:right w:val="none" w:sz="0" w:space="0" w:color="auto"/>
      </w:divBdr>
      <w:divsChild>
        <w:div w:id="1500267152">
          <w:marLeft w:val="0"/>
          <w:marRight w:val="0"/>
          <w:marTop w:val="0"/>
          <w:marBottom w:val="0"/>
          <w:divBdr>
            <w:top w:val="none" w:sz="0" w:space="0" w:color="auto"/>
            <w:left w:val="none" w:sz="0" w:space="0" w:color="auto"/>
            <w:bottom w:val="none" w:sz="0" w:space="0" w:color="auto"/>
            <w:right w:val="none" w:sz="0" w:space="0" w:color="auto"/>
          </w:divBdr>
          <w:divsChild>
            <w:div w:id="736828707">
              <w:marLeft w:val="0"/>
              <w:marRight w:val="0"/>
              <w:marTop w:val="0"/>
              <w:marBottom w:val="0"/>
              <w:divBdr>
                <w:top w:val="none" w:sz="0" w:space="0" w:color="auto"/>
                <w:left w:val="none" w:sz="0" w:space="0" w:color="auto"/>
                <w:bottom w:val="none" w:sz="0" w:space="0" w:color="auto"/>
                <w:right w:val="none" w:sz="0" w:space="0" w:color="auto"/>
              </w:divBdr>
              <w:divsChild>
                <w:div w:id="1371805899">
                  <w:marLeft w:val="0"/>
                  <w:marRight w:val="0"/>
                  <w:marTop w:val="0"/>
                  <w:marBottom w:val="0"/>
                  <w:divBdr>
                    <w:top w:val="none" w:sz="0" w:space="0" w:color="auto"/>
                    <w:left w:val="none" w:sz="0" w:space="0" w:color="auto"/>
                    <w:bottom w:val="none" w:sz="0" w:space="0" w:color="auto"/>
                    <w:right w:val="none" w:sz="0" w:space="0" w:color="auto"/>
                  </w:divBdr>
                  <w:divsChild>
                    <w:div w:id="132193315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522667982">
      <w:bodyDiv w:val="1"/>
      <w:marLeft w:val="0"/>
      <w:marRight w:val="0"/>
      <w:marTop w:val="0"/>
      <w:marBottom w:val="0"/>
      <w:divBdr>
        <w:top w:val="none" w:sz="0" w:space="0" w:color="auto"/>
        <w:left w:val="none" w:sz="0" w:space="0" w:color="auto"/>
        <w:bottom w:val="none" w:sz="0" w:space="0" w:color="auto"/>
        <w:right w:val="none" w:sz="0" w:space="0" w:color="auto"/>
      </w:divBdr>
      <w:divsChild>
        <w:div w:id="1459303859">
          <w:marLeft w:val="0"/>
          <w:marRight w:val="0"/>
          <w:marTop w:val="0"/>
          <w:marBottom w:val="0"/>
          <w:divBdr>
            <w:top w:val="none" w:sz="0" w:space="0" w:color="auto"/>
            <w:left w:val="none" w:sz="0" w:space="0" w:color="auto"/>
            <w:bottom w:val="none" w:sz="0" w:space="0" w:color="auto"/>
            <w:right w:val="none" w:sz="0" w:space="0" w:color="auto"/>
          </w:divBdr>
          <w:divsChild>
            <w:div w:id="996811961">
              <w:marLeft w:val="0"/>
              <w:marRight w:val="0"/>
              <w:marTop w:val="0"/>
              <w:marBottom w:val="0"/>
              <w:divBdr>
                <w:top w:val="none" w:sz="0" w:space="0" w:color="auto"/>
                <w:left w:val="none" w:sz="0" w:space="0" w:color="auto"/>
                <w:bottom w:val="none" w:sz="0" w:space="0" w:color="auto"/>
                <w:right w:val="none" w:sz="0" w:space="0" w:color="auto"/>
              </w:divBdr>
              <w:divsChild>
                <w:div w:id="2735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2314">
      <w:bodyDiv w:val="1"/>
      <w:marLeft w:val="0"/>
      <w:marRight w:val="0"/>
      <w:marTop w:val="0"/>
      <w:marBottom w:val="0"/>
      <w:divBdr>
        <w:top w:val="none" w:sz="0" w:space="0" w:color="auto"/>
        <w:left w:val="none" w:sz="0" w:space="0" w:color="auto"/>
        <w:bottom w:val="none" w:sz="0" w:space="0" w:color="auto"/>
        <w:right w:val="none" w:sz="0" w:space="0" w:color="auto"/>
      </w:divBdr>
      <w:divsChild>
        <w:div w:id="1507280965">
          <w:marLeft w:val="0"/>
          <w:marRight w:val="0"/>
          <w:marTop w:val="0"/>
          <w:marBottom w:val="0"/>
          <w:divBdr>
            <w:top w:val="none" w:sz="0" w:space="0" w:color="auto"/>
            <w:left w:val="none" w:sz="0" w:space="0" w:color="auto"/>
            <w:bottom w:val="none" w:sz="0" w:space="0" w:color="auto"/>
            <w:right w:val="none" w:sz="0" w:space="0" w:color="auto"/>
          </w:divBdr>
          <w:divsChild>
            <w:div w:id="725615512">
              <w:marLeft w:val="0"/>
              <w:marRight w:val="0"/>
              <w:marTop w:val="0"/>
              <w:marBottom w:val="0"/>
              <w:divBdr>
                <w:top w:val="none" w:sz="0" w:space="0" w:color="auto"/>
                <w:left w:val="none" w:sz="0" w:space="0" w:color="auto"/>
                <w:bottom w:val="none" w:sz="0" w:space="0" w:color="auto"/>
                <w:right w:val="none" w:sz="0" w:space="0" w:color="auto"/>
              </w:divBdr>
              <w:divsChild>
                <w:div w:id="8536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4270">
      <w:bodyDiv w:val="1"/>
      <w:marLeft w:val="0"/>
      <w:marRight w:val="0"/>
      <w:marTop w:val="0"/>
      <w:marBottom w:val="0"/>
      <w:divBdr>
        <w:top w:val="none" w:sz="0" w:space="0" w:color="auto"/>
        <w:left w:val="none" w:sz="0" w:space="0" w:color="auto"/>
        <w:bottom w:val="none" w:sz="0" w:space="0" w:color="auto"/>
        <w:right w:val="none" w:sz="0" w:space="0" w:color="auto"/>
      </w:divBdr>
      <w:divsChild>
        <w:div w:id="783882840">
          <w:marLeft w:val="0"/>
          <w:marRight w:val="0"/>
          <w:marTop w:val="0"/>
          <w:marBottom w:val="0"/>
          <w:divBdr>
            <w:top w:val="none" w:sz="0" w:space="0" w:color="auto"/>
            <w:left w:val="none" w:sz="0" w:space="0" w:color="auto"/>
            <w:bottom w:val="none" w:sz="0" w:space="0" w:color="auto"/>
            <w:right w:val="none" w:sz="0" w:space="0" w:color="auto"/>
          </w:divBdr>
          <w:divsChild>
            <w:div w:id="644549707">
              <w:marLeft w:val="0"/>
              <w:marRight w:val="0"/>
              <w:marTop w:val="0"/>
              <w:marBottom w:val="0"/>
              <w:divBdr>
                <w:top w:val="none" w:sz="0" w:space="0" w:color="auto"/>
                <w:left w:val="none" w:sz="0" w:space="0" w:color="auto"/>
                <w:bottom w:val="none" w:sz="0" w:space="0" w:color="auto"/>
                <w:right w:val="none" w:sz="0" w:space="0" w:color="auto"/>
              </w:divBdr>
              <w:divsChild>
                <w:div w:id="9532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7489">
      <w:bodyDiv w:val="1"/>
      <w:marLeft w:val="0"/>
      <w:marRight w:val="0"/>
      <w:marTop w:val="0"/>
      <w:marBottom w:val="0"/>
      <w:divBdr>
        <w:top w:val="none" w:sz="0" w:space="0" w:color="auto"/>
        <w:left w:val="none" w:sz="0" w:space="0" w:color="auto"/>
        <w:bottom w:val="none" w:sz="0" w:space="0" w:color="auto"/>
        <w:right w:val="none" w:sz="0" w:space="0" w:color="auto"/>
      </w:divBdr>
      <w:divsChild>
        <w:div w:id="1119227956">
          <w:marLeft w:val="0"/>
          <w:marRight w:val="0"/>
          <w:marTop w:val="0"/>
          <w:marBottom w:val="0"/>
          <w:divBdr>
            <w:top w:val="none" w:sz="0" w:space="0" w:color="auto"/>
            <w:left w:val="none" w:sz="0" w:space="0" w:color="auto"/>
            <w:bottom w:val="none" w:sz="0" w:space="0" w:color="auto"/>
            <w:right w:val="none" w:sz="0" w:space="0" w:color="auto"/>
          </w:divBdr>
          <w:divsChild>
            <w:div w:id="682896906">
              <w:marLeft w:val="0"/>
              <w:marRight w:val="0"/>
              <w:marTop w:val="0"/>
              <w:marBottom w:val="0"/>
              <w:divBdr>
                <w:top w:val="none" w:sz="0" w:space="0" w:color="auto"/>
                <w:left w:val="none" w:sz="0" w:space="0" w:color="auto"/>
                <w:bottom w:val="none" w:sz="0" w:space="0" w:color="auto"/>
                <w:right w:val="none" w:sz="0" w:space="0" w:color="auto"/>
              </w:divBdr>
              <w:divsChild>
                <w:div w:id="10239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01744">
      <w:bodyDiv w:val="1"/>
      <w:marLeft w:val="0"/>
      <w:marRight w:val="0"/>
      <w:marTop w:val="0"/>
      <w:marBottom w:val="0"/>
      <w:divBdr>
        <w:top w:val="none" w:sz="0" w:space="0" w:color="auto"/>
        <w:left w:val="none" w:sz="0" w:space="0" w:color="auto"/>
        <w:bottom w:val="none" w:sz="0" w:space="0" w:color="auto"/>
        <w:right w:val="none" w:sz="0" w:space="0" w:color="auto"/>
      </w:divBdr>
      <w:divsChild>
        <w:div w:id="1757484011">
          <w:marLeft w:val="0"/>
          <w:marRight w:val="0"/>
          <w:marTop w:val="0"/>
          <w:marBottom w:val="0"/>
          <w:divBdr>
            <w:top w:val="none" w:sz="0" w:space="0" w:color="auto"/>
            <w:left w:val="none" w:sz="0" w:space="0" w:color="auto"/>
            <w:bottom w:val="none" w:sz="0" w:space="0" w:color="auto"/>
            <w:right w:val="none" w:sz="0" w:space="0" w:color="auto"/>
          </w:divBdr>
          <w:divsChild>
            <w:div w:id="183713345">
              <w:marLeft w:val="0"/>
              <w:marRight w:val="0"/>
              <w:marTop w:val="0"/>
              <w:marBottom w:val="0"/>
              <w:divBdr>
                <w:top w:val="none" w:sz="0" w:space="0" w:color="auto"/>
                <w:left w:val="none" w:sz="0" w:space="0" w:color="auto"/>
                <w:bottom w:val="none" w:sz="0" w:space="0" w:color="auto"/>
                <w:right w:val="none" w:sz="0" w:space="0" w:color="auto"/>
              </w:divBdr>
              <w:divsChild>
                <w:div w:id="14902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40752">
      <w:bodyDiv w:val="1"/>
      <w:marLeft w:val="0"/>
      <w:marRight w:val="0"/>
      <w:marTop w:val="0"/>
      <w:marBottom w:val="0"/>
      <w:divBdr>
        <w:top w:val="none" w:sz="0" w:space="0" w:color="auto"/>
        <w:left w:val="none" w:sz="0" w:space="0" w:color="auto"/>
        <w:bottom w:val="none" w:sz="0" w:space="0" w:color="auto"/>
        <w:right w:val="none" w:sz="0" w:space="0" w:color="auto"/>
      </w:divBdr>
      <w:divsChild>
        <w:div w:id="1500004994">
          <w:marLeft w:val="0"/>
          <w:marRight w:val="0"/>
          <w:marTop w:val="0"/>
          <w:marBottom w:val="0"/>
          <w:divBdr>
            <w:top w:val="none" w:sz="0" w:space="0" w:color="auto"/>
            <w:left w:val="none" w:sz="0" w:space="0" w:color="auto"/>
            <w:bottom w:val="none" w:sz="0" w:space="0" w:color="auto"/>
            <w:right w:val="none" w:sz="0" w:space="0" w:color="auto"/>
          </w:divBdr>
          <w:divsChild>
            <w:div w:id="1281230941">
              <w:marLeft w:val="0"/>
              <w:marRight w:val="0"/>
              <w:marTop w:val="0"/>
              <w:marBottom w:val="0"/>
              <w:divBdr>
                <w:top w:val="none" w:sz="0" w:space="0" w:color="auto"/>
                <w:left w:val="none" w:sz="0" w:space="0" w:color="auto"/>
                <w:bottom w:val="none" w:sz="0" w:space="0" w:color="auto"/>
                <w:right w:val="none" w:sz="0" w:space="0" w:color="auto"/>
              </w:divBdr>
              <w:divsChild>
                <w:div w:id="16623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1967">
      <w:bodyDiv w:val="1"/>
      <w:marLeft w:val="0"/>
      <w:marRight w:val="0"/>
      <w:marTop w:val="0"/>
      <w:marBottom w:val="0"/>
      <w:divBdr>
        <w:top w:val="none" w:sz="0" w:space="0" w:color="auto"/>
        <w:left w:val="none" w:sz="0" w:space="0" w:color="auto"/>
        <w:bottom w:val="none" w:sz="0" w:space="0" w:color="auto"/>
        <w:right w:val="none" w:sz="0" w:space="0" w:color="auto"/>
      </w:divBdr>
      <w:divsChild>
        <w:div w:id="1106853223">
          <w:marLeft w:val="0"/>
          <w:marRight w:val="0"/>
          <w:marTop w:val="0"/>
          <w:marBottom w:val="0"/>
          <w:divBdr>
            <w:top w:val="none" w:sz="0" w:space="0" w:color="auto"/>
            <w:left w:val="none" w:sz="0" w:space="0" w:color="auto"/>
            <w:bottom w:val="none" w:sz="0" w:space="0" w:color="auto"/>
            <w:right w:val="none" w:sz="0" w:space="0" w:color="auto"/>
          </w:divBdr>
          <w:divsChild>
            <w:div w:id="1100101117">
              <w:marLeft w:val="0"/>
              <w:marRight w:val="0"/>
              <w:marTop w:val="0"/>
              <w:marBottom w:val="0"/>
              <w:divBdr>
                <w:top w:val="none" w:sz="0" w:space="0" w:color="auto"/>
                <w:left w:val="none" w:sz="0" w:space="0" w:color="auto"/>
                <w:bottom w:val="none" w:sz="0" w:space="0" w:color="auto"/>
                <w:right w:val="none" w:sz="0" w:space="0" w:color="auto"/>
              </w:divBdr>
              <w:divsChild>
                <w:div w:id="373697798">
                  <w:marLeft w:val="0"/>
                  <w:marRight w:val="0"/>
                  <w:marTop w:val="0"/>
                  <w:marBottom w:val="0"/>
                  <w:divBdr>
                    <w:top w:val="none" w:sz="0" w:space="0" w:color="auto"/>
                    <w:left w:val="none" w:sz="0" w:space="0" w:color="auto"/>
                    <w:bottom w:val="none" w:sz="0" w:space="0" w:color="auto"/>
                    <w:right w:val="none" w:sz="0" w:space="0" w:color="auto"/>
                  </w:divBdr>
                  <w:divsChild>
                    <w:div w:id="88698765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638219945">
      <w:bodyDiv w:val="1"/>
      <w:marLeft w:val="0"/>
      <w:marRight w:val="0"/>
      <w:marTop w:val="0"/>
      <w:marBottom w:val="0"/>
      <w:divBdr>
        <w:top w:val="none" w:sz="0" w:space="0" w:color="auto"/>
        <w:left w:val="none" w:sz="0" w:space="0" w:color="auto"/>
        <w:bottom w:val="none" w:sz="0" w:space="0" w:color="auto"/>
        <w:right w:val="none" w:sz="0" w:space="0" w:color="auto"/>
      </w:divBdr>
      <w:divsChild>
        <w:div w:id="708452328">
          <w:marLeft w:val="0"/>
          <w:marRight w:val="0"/>
          <w:marTop w:val="0"/>
          <w:marBottom w:val="0"/>
          <w:divBdr>
            <w:top w:val="none" w:sz="0" w:space="0" w:color="auto"/>
            <w:left w:val="none" w:sz="0" w:space="0" w:color="auto"/>
            <w:bottom w:val="none" w:sz="0" w:space="0" w:color="auto"/>
            <w:right w:val="none" w:sz="0" w:space="0" w:color="auto"/>
          </w:divBdr>
          <w:divsChild>
            <w:div w:id="1210801860">
              <w:marLeft w:val="0"/>
              <w:marRight w:val="0"/>
              <w:marTop w:val="0"/>
              <w:marBottom w:val="0"/>
              <w:divBdr>
                <w:top w:val="none" w:sz="0" w:space="0" w:color="auto"/>
                <w:left w:val="none" w:sz="0" w:space="0" w:color="auto"/>
                <w:bottom w:val="none" w:sz="0" w:space="0" w:color="auto"/>
                <w:right w:val="none" w:sz="0" w:space="0" w:color="auto"/>
              </w:divBdr>
              <w:divsChild>
                <w:div w:id="19611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7243">
      <w:bodyDiv w:val="1"/>
      <w:marLeft w:val="0"/>
      <w:marRight w:val="0"/>
      <w:marTop w:val="0"/>
      <w:marBottom w:val="0"/>
      <w:divBdr>
        <w:top w:val="none" w:sz="0" w:space="0" w:color="auto"/>
        <w:left w:val="none" w:sz="0" w:space="0" w:color="auto"/>
        <w:bottom w:val="none" w:sz="0" w:space="0" w:color="auto"/>
        <w:right w:val="none" w:sz="0" w:space="0" w:color="auto"/>
      </w:divBdr>
      <w:divsChild>
        <w:div w:id="1083142189">
          <w:marLeft w:val="0"/>
          <w:marRight w:val="0"/>
          <w:marTop w:val="0"/>
          <w:marBottom w:val="0"/>
          <w:divBdr>
            <w:top w:val="none" w:sz="0" w:space="0" w:color="auto"/>
            <w:left w:val="none" w:sz="0" w:space="0" w:color="auto"/>
            <w:bottom w:val="none" w:sz="0" w:space="0" w:color="auto"/>
            <w:right w:val="none" w:sz="0" w:space="0" w:color="auto"/>
          </w:divBdr>
          <w:divsChild>
            <w:div w:id="381711283">
              <w:marLeft w:val="0"/>
              <w:marRight w:val="0"/>
              <w:marTop w:val="0"/>
              <w:marBottom w:val="0"/>
              <w:divBdr>
                <w:top w:val="none" w:sz="0" w:space="0" w:color="auto"/>
                <w:left w:val="none" w:sz="0" w:space="0" w:color="auto"/>
                <w:bottom w:val="none" w:sz="0" w:space="0" w:color="auto"/>
                <w:right w:val="none" w:sz="0" w:space="0" w:color="auto"/>
              </w:divBdr>
              <w:divsChild>
                <w:div w:id="4951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77302">
      <w:bodyDiv w:val="1"/>
      <w:marLeft w:val="0"/>
      <w:marRight w:val="0"/>
      <w:marTop w:val="0"/>
      <w:marBottom w:val="0"/>
      <w:divBdr>
        <w:top w:val="none" w:sz="0" w:space="0" w:color="auto"/>
        <w:left w:val="none" w:sz="0" w:space="0" w:color="auto"/>
        <w:bottom w:val="none" w:sz="0" w:space="0" w:color="auto"/>
        <w:right w:val="none" w:sz="0" w:space="0" w:color="auto"/>
      </w:divBdr>
      <w:divsChild>
        <w:div w:id="1764187637">
          <w:marLeft w:val="0"/>
          <w:marRight w:val="0"/>
          <w:marTop w:val="0"/>
          <w:marBottom w:val="0"/>
          <w:divBdr>
            <w:top w:val="none" w:sz="0" w:space="0" w:color="auto"/>
            <w:left w:val="none" w:sz="0" w:space="0" w:color="auto"/>
            <w:bottom w:val="none" w:sz="0" w:space="0" w:color="auto"/>
            <w:right w:val="none" w:sz="0" w:space="0" w:color="auto"/>
          </w:divBdr>
          <w:divsChild>
            <w:div w:id="580138220">
              <w:marLeft w:val="0"/>
              <w:marRight w:val="0"/>
              <w:marTop w:val="0"/>
              <w:marBottom w:val="0"/>
              <w:divBdr>
                <w:top w:val="none" w:sz="0" w:space="0" w:color="auto"/>
                <w:left w:val="none" w:sz="0" w:space="0" w:color="auto"/>
                <w:bottom w:val="none" w:sz="0" w:space="0" w:color="auto"/>
                <w:right w:val="none" w:sz="0" w:space="0" w:color="auto"/>
              </w:divBdr>
              <w:divsChild>
                <w:div w:id="1529567202">
                  <w:marLeft w:val="0"/>
                  <w:marRight w:val="0"/>
                  <w:marTop w:val="0"/>
                  <w:marBottom w:val="0"/>
                  <w:divBdr>
                    <w:top w:val="none" w:sz="0" w:space="0" w:color="auto"/>
                    <w:left w:val="none" w:sz="0" w:space="0" w:color="auto"/>
                    <w:bottom w:val="none" w:sz="0" w:space="0" w:color="auto"/>
                    <w:right w:val="none" w:sz="0" w:space="0" w:color="auto"/>
                  </w:divBdr>
                  <w:divsChild>
                    <w:div w:id="210059037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680203592">
      <w:bodyDiv w:val="1"/>
      <w:marLeft w:val="0"/>
      <w:marRight w:val="0"/>
      <w:marTop w:val="0"/>
      <w:marBottom w:val="0"/>
      <w:divBdr>
        <w:top w:val="none" w:sz="0" w:space="0" w:color="auto"/>
        <w:left w:val="none" w:sz="0" w:space="0" w:color="auto"/>
        <w:bottom w:val="none" w:sz="0" w:space="0" w:color="auto"/>
        <w:right w:val="none" w:sz="0" w:space="0" w:color="auto"/>
      </w:divBdr>
      <w:divsChild>
        <w:div w:id="930239255">
          <w:marLeft w:val="0"/>
          <w:marRight w:val="0"/>
          <w:marTop w:val="0"/>
          <w:marBottom w:val="0"/>
          <w:divBdr>
            <w:top w:val="none" w:sz="0" w:space="0" w:color="auto"/>
            <w:left w:val="none" w:sz="0" w:space="0" w:color="auto"/>
            <w:bottom w:val="none" w:sz="0" w:space="0" w:color="auto"/>
            <w:right w:val="none" w:sz="0" w:space="0" w:color="auto"/>
          </w:divBdr>
          <w:divsChild>
            <w:div w:id="1023894890">
              <w:marLeft w:val="0"/>
              <w:marRight w:val="0"/>
              <w:marTop w:val="0"/>
              <w:marBottom w:val="0"/>
              <w:divBdr>
                <w:top w:val="none" w:sz="0" w:space="0" w:color="auto"/>
                <w:left w:val="none" w:sz="0" w:space="0" w:color="auto"/>
                <w:bottom w:val="none" w:sz="0" w:space="0" w:color="auto"/>
                <w:right w:val="none" w:sz="0" w:space="0" w:color="auto"/>
              </w:divBdr>
              <w:divsChild>
                <w:div w:id="981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6581">
      <w:bodyDiv w:val="1"/>
      <w:marLeft w:val="0"/>
      <w:marRight w:val="0"/>
      <w:marTop w:val="0"/>
      <w:marBottom w:val="0"/>
      <w:divBdr>
        <w:top w:val="none" w:sz="0" w:space="0" w:color="auto"/>
        <w:left w:val="none" w:sz="0" w:space="0" w:color="auto"/>
        <w:bottom w:val="none" w:sz="0" w:space="0" w:color="auto"/>
        <w:right w:val="none" w:sz="0" w:space="0" w:color="auto"/>
      </w:divBdr>
      <w:divsChild>
        <w:div w:id="1309164530">
          <w:marLeft w:val="0"/>
          <w:marRight w:val="0"/>
          <w:marTop w:val="0"/>
          <w:marBottom w:val="0"/>
          <w:divBdr>
            <w:top w:val="none" w:sz="0" w:space="0" w:color="auto"/>
            <w:left w:val="none" w:sz="0" w:space="0" w:color="auto"/>
            <w:bottom w:val="none" w:sz="0" w:space="0" w:color="auto"/>
            <w:right w:val="none" w:sz="0" w:space="0" w:color="auto"/>
          </w:divBdr>
          <w:divsChild>
            <w:div w:id="1816290133">
              <w:marLeft w:val="0"/>
              <w:marRight w:val="0"/>
              <w:marTop w:val="0"/>
              <w:marBottom w:val="0"/>
              <w:divBdr>
                <w:top w:val="none" w:sz="0" w:space="0" w:color="auto"/>
                <w:left w:val="none" w:sz="0" w:space="0" w:color="auto"/>
                <w:bottom w:val="none" w:sz="0" w:space="0" w:color="auto"/>
                <w:right w:val="none" w:sz="0" w:space="0" w:color="auto"/>
              </w:divBdr>
              <w:divsChild>
                <w:div w:id="1445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2298">
      <w:bodyDiv w:val="1"/>
      <w:marLeft w:val="0"/>
      <w:marRight w:val="0"/>
      <w:marTop w:val="0"/>
      <w:marBottom w:val="0"/>
      <w:divBdr>
        <w:top w:val="none" w:sz="0" w:space="0" w:color="auto"/>
        <w:left w:val="none" w:sz="0" w:space="0" w:color="auto"/>
        <w:bottom w:val="none" w:sz="0" w:space="0" w:color="auto"/>
        <w:right w:val="none" w:sz="0" w:space="0" w:color="auto"/>
      </w:divBdr>
    </w:div>
    <w:div w:id="691343462">
      <w:bodyDiv w:val="1"/>
      <w:marLeft w:val="0"/>
      <w:marRight w:val="0"/>
      <w:marTop w:val="0"/>
      <w:marBottom w:val="0"/>
      <w:divBdr>
        <w:top w:val="none" w:sz="0" w:space="0" w:color="auto"/>
        <w:left w:val="none" w:sz="0" w:space="0" w:color="auto"/>
        <w:bottom w:val="none" w:sz="0" w:space="0" w:color="auto"/>
        <w:right w:val="none" w:sz="0" w:space="0" w:color="auto"/>
      </w:divBdr>
      <w:divsChild>
        <w:div w:id="184682070">
          <w:marLeft w:val="0"/>
          <w:marRight w:val="0"/>
          <w:marTop w:val="0"/>
          <w:marBottom w:val="0"/>
          <w:divBdr>
            <w:top w:val="none" w:sz="0" w:space="0" w:color="auto"/>
            <w:left w:val="none" w:sz="0" w:space="0" w:color="auto"/>
            <w:bottom w:val="none" w:sz="0" w:space="0" w:color="auto"/>
            <w:right w:val="none" w:sz="0" w:space="0" w:color="auto"/>
          </w:divBdr>
          <w:divsChild>
            <w:div w:id="638344052">
              <w:marLeft w:val="0"/>
              <w:marRight w:val="0"/>
              <w:marTop w:val="0"/>
              <w:marBottom w:val="0"/>
              <w:divBdr>
                <w:top w:val="none" w:sz="0" w:space="0" w:color="auto"/>
                <w:left w:val="none" w:sz="0" w:space="0" w:color="auto"/>
                <w:bottom w:val="none" w:sz="0" w:space="0" w:color="auto"/>
                <w:right w:val="none" w:sz="0" w:space="0" w:color="auto"/>
              </w:divBdr>
              <w:divsChild>
                <w:div w:id="19455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3836">
      <w:bodyDiv w:val="1"/>
      <w:marLeft w:val="0"/>
      <w:marRight w:val="0"/>
      <w:marTop w:val="0"/>
      <w:marBottom w:val="0"/>
      <w:divBdr>
        <w:top w:val="none" w:sz="0" w:space="0" w:color="auto"/>
        <w:left w:val="none" w:sz="0" w:space="0" w:color="auto"/>
        <w:bottom w:val="none" w:sz="0" w:space="0" w:color="auto"/>
        <w:right w:val="none" w:sz="0" w:space="0" w:color="auto"/>
      </w:divBdr>
    </w:div>
    <w:div w:id="729882702">
      <w:bodyDiv w:val="1"/>
      <w:marLeft w:val="0"/>
      <w:marRight w:val="0"/>
      <w:marTop w:val="0"/>
      <w:marBottom w:val="0"/>
      <w:divBdr>
        <w:top w:val="none" w:sz="0" w:space="0" w:color="auto"/>
        <w:left w:val="none" w:sz="0" w:space="0" w:color="auto"/>
        <w:bottom w:val="none" w:sz="0" w:space="0" w:color="auto"/>
        <w:right w:val="none" w:sz="0" w:space="0" w:color="auto"/>
      </w:divBdr>
      <w:divsChild>
        <w:div w:id="1702514998">
          <w:marLeft w:val="0"/>
          <w:marRight w:val="0"/>
          <w:marTop w:val="0"/>
          <w:marBottom w:val="0"/>
          <w:divBdr>
            <w:top w:val="none" w:sz="0" w:space="0" w:color="auto"/>
            <w:left w:val="none" w:sz="0" w:space="0" w:color="auto"/>
            <w:bottom w:val="none" w:sz="0" w:space="0" w:color="auto"/>
            <w:right w:val="none" w:sz="0" w:space="0" w:color="auto"/>
          </w:divBdr>
          <w:divsChild>
            <w:div w:id="905921273">
              <w:marLeft w:val="0"/>
              <w:marRight w:val="0"/>
              <w:marTop w:val="0"/>
              <w:marBottom w:val="0"/>
              <w:divBdr>
                <w:top w:val="none" w:sz="0" w:space="0" w:color="auto"/>
                <w:left w:val="none" w:sz="0" w:space="0" w:color="auto"/>
                <w:bottom w:val="none" w:sz="0" w:space="0" w:color="auto"/>
                <w:right w:val="none" w:sz="0" w:space="0" w:color="auto"/>
              </w:divBdr>
              <w:divsChild>
                <w:div w:id="8491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34178">
      <w:bodyDiv w:val="1"/>
      <w:marLeft w:val="0"/>
      <w:marRight w:val="0"/>
      <w:marTop w:val="0"/>
      <w:marBottom w:val="0"/>
      <w:divBdr>
        <w:top w:val="none" w:sz="0" w:space="0" w:color="auto"/>
        <w:left w:val="none" w:sz="0" w:space="0" w:color="auto"/>
        <w:bottom w:val="none" w:sz="0" w:space="0" w:color="auto"/>
        <w:right w:val="none" w:sz="0" w:space="0" w:color="auto"/>
      </w:divBdr>
      <w:divsChild>
        <w:div w:id="1265383666">
          <w:marLeft w:val="0"/>
          <w:marRight w:val="0"/>
          <w:marTop w:val="0"/>
          <w:marBottom w:val="0"/>
          <w:divBdr>
            <w:top w:val="none" w:sz="0" w:space="0" w:color="auto"/>
            <w:left w:val="none" w:sz="0" w:space="0" w:color="auto"/>
            <w:bottom w:val="none" w:sz="0" w:space="0" w:color="auto"/>
            <w:right w:val="none" w:sz="0" w:space="0" w:color="auto"/>
          </w:divBdr>
          <w:divsChild>
            <w:div w:id="1241212780">
              <w:marLeft w:val="0"/>
              <w:marRight w:val="0"/>
              <w:marTop w:val="0"/>
              <w:marBottom w:val="0"/>
              <w:divBdr>
                <w:top w:val="none" w:sz="0" w:space="0" w:color="auto"/>
                <w:left w:val="none" w:sz="0" w:space="0" w:color="auto"/>
                <w:bottom w:val="none" w:sz="0" w:space="0" w:color="auto"/>
                <w:right w:val="none" w:sz="0" w:space="0" w:color="auto"/>
              </w:divBdr>
              <w:divsChild>
                <w:div w:id="14776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4049">
      <w:bodyDiv w:val="1"/>
      <w:marLeft w:val="0"/>
      <w:marRight w:val="0"/>
      <w:marTop w:val="0"/>
      <w:marBottom w:val="0"/>
      <w:divBdr>
        <w:top w:val="none" w:sz="0" w:space="0" w:color="auto"/>
        <w:left w:val="none" w:sz="0" w:space="0" w:color="auto"/>
        <w:bottom w:val="none" w:sz="0" w:space="0" w:color="auto"/>
        <w:right w:val="none" w:sz="0" w:space="0" w:color="auto"/>
      </w:divBdr>
      <w:divsChild>
        <w:div w:id="632641236">
          <w:marLeft w:val="0"/>
          <w:marRight w:val="0"/>
          <w:marTop w:val="0"/>
          <w:marBottom w:val="0"/>
          <w:divBdr>
            <w:top w:val="none" w:sz="0" w:space="0" w:color="auto"/>
            <w:left w:val="none" w:sz="0" w:space="0" w:color="auto"/>
            <w:bottom w:val="none" w:sz="0" w:space="0" w:color="auto"/>
            <w:right w:val="none" w:sz="0" w:space="0" w:color="auto"/>
          </w:divBdr>
          <w:divsChild>
            <w:div w:id="607005566">
              <w:marLeft w:val="0"/>
              <w:marRight w:val="0"/>
              <w:marTop w:val="0"/>
              <w:marBottom w:val="0"/>
              <w:divBdr>
                <w:top w:val="none" w:sz="0" w:space="0" w:color="auto"/>
                <w:left w:val="none" w:sz="0" w:space="0" w:color="auto"/>
                <w:bottom w:val="none" w:sz="0" w:space="0" w:color="auto"/>
                <w:right w:val="none" w:sz="0" w:space="0" w:color="auto"/>
              </w:divBdr>
              <w:divsChild>
                <w:div w:id="20597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058">
      <w:bodyDiv w:val="1"/>
      <w:marLeft w:val="0"/>
      <w:marRight w:val="0"/>
      <w:marTop w:val="0"/>
      <w:marBottom w:val="0"/>
      <w:divBdr>
        <w:top w:val="none" w:sz="0" w:space="0" w:color="auto"/>
        <w:left w:val="none" w:sz="0" w:space="0" w:color="auto"/>
        <w:bottom w:val="none" w:sz="0" w:space="0" w:color="auto"/>
        <w:right w:val="none" w:sz="0" w:space="0" w:color="auto"/>
      </w:divBdr>
      <w:divsChild>
        <w:div w:id="1576671375">
          <w:marLeft w:val="0"/>
          <w:marRight w:val="0"/>
          <w:marTop w:val="0"/>
          <w:marBottom w:val="0"/>
          <w:divBdr>
            <w:top w:val="none" w:sz="0" w:space="0" w:color="auto"/>
            <w:left w:val="none" w:sz="0" w:space="0" w:color="auto"/>
            <w:bottom w:val="none" w:sz="0" w:space="0" w:color="auto"/>
            <w:right w:val="none" w:sz="0" w:space="0" w:color="auto"/>
          </w:divBdr>
          <w:divsChild>
            <w:div w:id="1772507468">
              <w:marLeft w:val="0"/>
              <w:marRight w:val="0"/>
              <w:marTop w:val="0"/>
              <w:marBottom w:val="0"/>
              <w:divBdr>
                <w:top w:val="none" w:sz="0" w:space="0" w:color="auto"/>
                <w:left w:val="none" w:sz="0" w:space="0" w:color="auto"/>
                <w:bottom w:val="none" w:sz="0" w:space="0" w:color="auto"/>
                <w:right w:val="none" w:sz="0" w:space="0" w:color="auto"/>
              </w:divBdr>
              <w:divsChild>
                <w:div w:id="4522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73297">
      <w:bodyDiv w:val="1"/>
      <w:marLeft w:val="0"/>
      <w:marRight w:val="0"/>
      <w:marTop w:val="0"/>
      <w:marBottom w:val="0"/>
      <w:divBdr>
        <w:top w:val="none" w:sz="0" w:space="0" w:color="auto"/>
        <w:left w:val="none" w:sz="0" w:space="0" w:color="auto"/>
        <w:bottom w:val="none" w:sz="0" w:space="0" w:color="auto"/>
        <w:right w:val="none" w:sz="0" w:space="0" w:color="auto"/>
      </w:divBdr>
      <w:divsChild>
        <w:div w:id="1425110476">
          <w:marLeft w:val="0"/>
          <w:marRight w:val="0"/>
          <w:marTop w:val="0"/>
          <w:marBottom w:val="0"/>
          <w:divBdr>
            <w:top w:val="none" w:sz="0" w:space="0" w:color="auto"/>
            <w:left w:val="none" w:sz="0" w:space="0" w:color="auto"/>
            <w:bottom w:val="none" w:sz="0" w:space="0" w:color="auto"/>
            <w:right w:val="none" w:sz="0" w:space="0" w:color="auto"/>
          </w:divBdr>
          <w:divsChild>
            <w:div w:id="753431449">
              <w:marLeft w:val="0"/>
              <w:marRight w:val="0"/>
              <w:marTop w:val="0"/>
              <w:marBottom w:val="0"/>
              <w:divBdr>
                <w:top w:val="none" w:sz="0" w:space="0" w:color="auto"/>
                <w:left w:val="none" w:sz="0" w:space="0" w:color="auto"/>
                <w:bottom w:val="none" w:sz="0" w:space="0" w:color="auto"/>
                <w:right w:val="none" w:sz="0" w:space="0" w:color="auto"/>
              </w:divBdr>
              <w:divsChild>
                <w:div w:id="908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3555">
      <w:bodyDiv w:val="1"/>
      <w:marLeft w:val="0"/>
      <w:marRight w:val="0"/>
      <w:marTop w:val="0"/>
      <w:marBottom w:val="0"/>
      <w:divBdr>
        <w:top w:val="none" w:sz="0" w:space="0" w:color="auto"/>
        <w:left w:val="none" w:sz="0" w:space="0" w:color="auto"/>
        <w:bottom w:val="none" w:sz="0" w:space="0" w:color="auto"/>
        <w:right w:val="none" w:sz="0" w:space="0" w:color="auto"/>
      </w:divBdr>
      <w:divsChild>
        <w:div w:id="141390881">
          <w:marLeft w:val="0"/>
          <w:marRight w:val="0"/>
          <w:marTop w:val="0"/>
          <w:marBottom w:val="0"/>
          <w:divBdr>
            <w:top w:val="none" w:sz="0" w:space="0" w:color="auto"/>
            <w:left w:val="none" w:sz="0" w:space="0" w:color="auto"/>
            <w:bottom w:val="none" w:sz="0" w:space="0" w:color="auto"/>
            <w:right w:val="none" w:sz="0" w:space="0" w:color="auto"/>
          </w:divBdr>
          <w:divsChild>
            <w:div w:id="2129883985">
              <w:marLeft w:val="0"/>
              <w:marRight w:val="0"/>
              <w:marTop w:val="0"/>
              <w:marBottom w:val="0"/>
              <w:divBdr>
                <w:top w:val="none" w:sz="0" w:space="0" w:color="auto"/>
                <w:left w:val="none" w:sz="0" w:space="0" w:color="auto"/>
                <w:bottom w:val="none" w:sz="0" w:space="0" w:color="auto"/>
                <w:right w:val="none" w:sz="0" w:space="0" w:color="auto"/>
              </w:divBdr>
              <w:divsChild>
                <w:div w:id="12306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8740">
      <w:bodyDiv w:val="1"/>
      <w:marLeft w:val="0"/>
      <w:marRight w:val="0"/>
      <w:marTop w:val="0"/>
      <w:marBottom w:val="0"/>
      <w:divBdr>
        <w:top w:val="none" w:sz="0" w:space="0" w:color="auto"/>
        <w:left w:val="none" w:sz="0" w:space="0" w:color="auto"/>
        <w:bottom w:val="none" w:sz="0" w:space="0" w:color="auto"/>
        <w:right w:val="none" w:sz="0" w:space="0" w:color="auto"/>
      </w:divBdr>
      <w:divsChild>
        <w:div w:id="353968725">
          <w:marLeft w:val="0"/>
          <w:marRight w:val="0"/>
          <w:marTop w:val="0"/>
          <w:marBottom w:val="0"/>
          <w:divBdr>
            <w:top w:val="none" w:sz="0" w:space="0" w:color="auto"/>
            <w:left w:val="none" w:sz="0" w:space="0" w:color="auto"/>
            <w:bottom w:val="none" w:sz="0" w:space="0" w:color="auto"/>
            <w:right w:val="none" w:sz="0" w:space="0" w:color="auto"/>
          </w:divBdr>
          <w:divsChild>
            <w:div w:id="147133956">
              <w:marLeft w:val="0"/>
              <w:marRight w:val="0"/>
              <w:marTop w:val="0"/>
              <w:marBottom w:val="0"/>
              <w:divBdr>
                <w:top w:val="none" w:sz="0" w:space="0" w:color="auto"/>
                <w:left w:val="none" w:sz="0" w:space="0" w:color="auto"/>
                <w:bottom w:val="none" w:sz="0" w:space="0" w:color="auto"/>
                <w:right w:val="none" w:sz="0" w:space="0" w:color="auto"/>
              </w:divBdr>
              <w:divsChild>
                <w:div w:id="15495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6781">
      <w:bodyDiv w:val="1"/>
      <w:marLeft w:val="0"/>
      <w:marRight w:val="0"/>
      <w:marTop w:val="0"/>
      <w:marBottom w:val="0"/>
      <w:divBdr>
        <w:top w:val="none" w:sz="0" w:space="0" w:color="auto"/>
        <w:left w:val="none" w:sz="0" w:space="0" w:color="auto"/>
        <w:bottom w:val="none" w:sz="0" w:space="0" w:color="auto"/>
        <w:right w:val="none" w:sz="0" w:space="0" w:color="auto"/>
      </w:divBdr>
      <w:divsChild>
        <w:div w:id="1571161597">
          <w:marLeft w:val="0"/>
          <w:marRight w:val="0"/>
          <w:marTop w:val="0"/>
          <w:marBottom w:val="0"/>
          <w:divBdr>
            <w:top w:val="none" w:sz="0" w:space="0" w:color="auto"/>
            <w:left w:val="none" w:sz="0" w:space="0" w:color="auto"/>
            <w:bottom w:val="none" w:sz="0" w:space="0" w:color="auto"/>
            <w:right w:val="none" w:sz="0" w:space="0" w:color="auto"/>
          </w:divBdr>
          <w:divsChild>
            <w:div w:id="739790259">
              <w:marLeft w:val="0"/>
              <w:marRight w:val="0"/>
              <w:marTop w:val="0"/>
              <w:marBottom w:val="0"/>
              <w:divBdr>
                <w:top w:val="none" w:sz="0" w:space="0" w:color="auto"/>
                <w:left w:val="none" w:sz="0" w:space="0" w:color="auto"/>
                <w:bottom w:val="none" w:sz="0" w:space="0" w:color="auto"/>
                <w:right w:val="none" w:sz="0" w:space="0" w:color="auto"/>
              </w:divBdr>
              <w:divsChild>
                <w:div w:id="14043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41494">
      <w:bodyDiv w:val="1"/>
      <w:marLeft w:val="0"/>
      <w:marRight w:val="0"/>
      <w:marTop w:val="0"/>
      <w:marBottom w:val="0"/>
      <w:divBdr>
        <w:top w:val="none" w:sz="0" w:space="0" w:color="auto"/>
        <w:left w:val="none" w:sz="0" w:space="0" w:color="auto"/>
        <w:bottom w:val="none" w:sz="0" w:space="0" w:color="auto"/>
        <w:right w:val="none" w:sz="0" w:space="0" w:color="auto"/>
      </w:divBdr>
    </w:div>
    <w:div w:id="906309144">
      <w:bodyDiv w:val="1"/>
      <w:marLeft w:val="0"/>
      <w:marRight w:val="0"/>
      <w:marTop w:val="0"/>
      <w:marBottom w:val="0"/>
      <w:divBdr>
        <w:top w:val="none" w:sz="0" w:space="0" w:color="auto"/>
        <w:left w:val="none" w:sz="0" w:space="0" w:color="auto"/>
        <w:bottom w:val="none" w:sz="0" w:space="0" w:color="auto"/>
        <w:right w:val="none" w:sz="0" w:space="0" w:color="auto"/>
      </w:divBdr>
      <w:divsChild>
        <w:div w:id="751664031">
          <w:marLeft w:val="0"/>
          <w:marRight w:val="0"/>
          <w:marTop w:val="0"/>
          <w:marBottom w:val="0"/>
          <w:divBdr>
            <w:top w:val="none" w:sz="0" w:space="0" w:color="auto"/>
            <w:left w:val="none" w:sz="0" w:space="0" w:color="auto"/>
            <w:bottom w:val="none" w:sz="0" w:space="0" w:color="auto"/>
            <w:right w:val="none" w:sz="0" w:space="0" w:color="auto"/>
          </w:divBdr>
          <w:divsChild>
            <w:div w:id="1697341745">
              <w:marLeft w:val="0"/>
              <w:marRight w:val="0"/>
              <w:marTop w:val="0"/>
              <w:marBottom w:val="0"/>
              <w:divBdr>
                <w:top w:val="none" w:sz="0" w:space="0" w:color="auto"/>
                <w:left w:val="none" w:sz="0" w:space="0" w:color="auto"/>
                <w:bottom w:val="none" w:sz="0" w:space="0" w:color="auto"/>
                <w:right w:val="none" w:sz="0" w:space="0" w:color="auto"/>
              </w:divBdr>
              <w:divsChild>
                <w:div w:id="19584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80158">
      <w:bodyDiv w:val="1"/>
      <w:marLeft w:val="0"/>
      <w:marRight w:val="0"/>
      <w:marTop w:val="0"/>
      <w:marBottom w:val="0"/>
      <w:divBdr>
        <w:top w:val="none" w:sz="0" w:space="0" w:color="auto"/>
        <w:left w:val="none" w:sz="0" w:space="0" w:color="auto"/>
        <w:bottom w:val="none" w:sz="0" w:space="0" w:color="auto"/>
        <w:right w:val="none" w:sz="0" w:space="0" w:color="auto"/>
      </w:divBdr>
      <w:divsChild>
        <w:div w:id="1144010784">
          <w:marLeft w:val="0"/>
          <w:marRight w:val="0"/>
          <w:marTop w:val="0"/>
          <w:marBottom w:val="0"/>
          <w:divBdr>
            <w:top w:val="none" w:sz="0" w:space="0" w:color="auto"/>
            <w:left w:val="none" w:sz="0" w:space="0" w:color="auto"/>
            <w:bottom w:val="none" w:sz="0" w:space="0" w:color="auto"/>
            <w:right w:val="none" w:sz="0" w:space="0" w:color="auto"/>
          </w:divBdr>
          <w:divsChild>
            <w:div w:id="1277130151">
              <w:marLeft w:val="0"/>
              <w:marRight w:val="0"/>
              <w:marTop w:val="0"/>
              <w:marBottom w:val="0"/>
              <w:divBdr>
                <w:top w:val="none" w:sz="0" w:space="0" w:color="auto"/>
                <w:left w:val="none" w:sz="0" w:space="0" w:color="auto"/>
                <w:bottom w:val="none" w:sz="0" w:space="0" w:color="auto"/>
                <w:right w:val="none" w:sz="0" w:space="0" w:color="auto"/>
              </w:divBdr>
              <w:divsChild>
                <w:div w:id="11192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32361">
      <w:bodyDiv w:val="1"/>
      <w:marLeft w:val="0"/>
      <w:marRight w:val="0"/>
      <w:marTop w:val="0"/>
      <w:marBottom w:val="0"/>
      <w:divBdr>
        <w:top w:val="none" w:sz="0" w:space="0" w:color="auto"/>
        <w:left w:val="none" w:sz="0" w:space="0" w:color="auto"/>
        <w:bottom w:val="none" w:sz="0" w:space="0" w:color="auto"/>
        <w:right w:val="none" w:sz="0" w:space="0" w:color="auto"/>
      </w:divBdr>
      <w:divsChild>
        <w:div w:id="1575117155">
          <w:marLeft w:val="0"/>
          <w:marRight w:val="0"/>
          <w:marTop w:val="0"/>
          <w:marBottom w:val="0"/>
          <w:divBdr>
            <w:top w:val="none" w:sz="0" w:space="0" w:color="auto"/>
            <w:left w:val="none" w:sz="0" w:space="0" w:color="auto"/>
            <w:bottom w:val="none" w:sz="0" w:space="0" w:color="auto"/>
            <w:right w:val="none" w:sz="0" w:space="0" w:color="auto"/>
          </w:divBdr>
          <w:divsChild>
            <w:div w:id="1160005079">
              <w:marLeft w:val="0"/>
              <w:marRight w:val="0"/>
              <w:marTop w:val="0"/>
              <w:marBottom w:val="0"/>
              <w:divBdr>
                <w:top w:val="none" w:sz="0" w:space="0" w:color="auto"/>
                <w:left w:val="none" w:sz="0" w:space="0" w:color="auto"/>
                <w:bottom w:val="none" w:sz="0" w:space="0" w:color="auto"/>
                <w:right w:val="none" w:sz="0" w:space="0" w:color="auto"/>
              </w:divBdr>
              <w:divsChild>
                <w:div w:id="697658481">
                  <w:marLeft w:val="0"/>
                  <w:marRight w:val="0"/>
                  <w:marTop w:val="0"/>
                  <w:marBottom w:val="0"/>
                  <w:divBdr>
                    <w:top w:val="none" w:sz="0" w:space="0" w:color="auto"/>
                    <w:left w:val="none" w:sz="0" w:space="0" w:color="auto"/>
                    <w:bottom w:val="none" w:sz="0" w:space="0" w:color="auto"/>
                    <w:right w:val="none" w:sz="0" w:space="0" w:color="auto"/>
                  </w:divBdr>
                  <w:divsChild>
                    <w:div w:id="20760765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72445290">
      <w:bodyDiv w:val="1"/>
      <w:marLeft w:val="0"/>
      <w:marRight w:val="0"/>
      <w:marTop w:val="0"/>
      <w:marBottom w:val="0"/>
      <w:divBdr>
        <w:top w:val="none" w:sz="0" w:space="0" w:color="auto"/>
        <w:left w:val="none" w:sz="0" w:space="0" w:color="auto"/>
        <w:bottom w:val="none" w:sz="0" w:space="0" w:color="auto"/>
        <w:right w:val="none" w:sz="0" w:space="0" w:color="auto"/>
      </w:divBdr>
      <w:divsChild>
        <w:div w:id="1759718618">
          <w:marLeft w:val="0"/>
          <w:marRight w:val="0"/>
          <w:marTop w:val="0"/>
          <w:marBottom w:val="0"/>
          <w:divBdr>
            <w:top w:val="none" w:sz="0" w:space="0" w:color="auto"/>
            <w:left w:val="none" w:sz="0" w:space="0" w:color="auto"/>
            <w:bottom w:val="none" w:sz="0" w:space="0" w:color="auto"/>
            <w:right w:val="none" w:sz="0" w:space="0" w:color="auto"/>
          </w:divBdr>
          <w:divsChild>
            <w:div w:id="559052541">
              <w:marLeft w:val="0"/>
              <w:marRight w:val="0"/>
              <w:marTop w:val="0"/>
              <w:marBottom w:val="0"/>
              <w:divBdr>
                <w:top w:val="none" w:sz="0" w:space="0" w:color="auto"/>
                <w:left w:val="none" w:sz="0" w:space="0" w:color="auto"/>
                <w:bottom w:val="none" w:sz="0" w:space="0" w:color="auto"/>
                <w:right w:val="none" w:sz="0" w:space="0" w:color="auto"/>
              </w:divBdr>
              <w:divsChild>
                <w:div w:id="1562014565">
                  <w:marLeft w:val="0"/>
                  <w:marRight w:val="0"/>
                  <w:marTop w:val="0"/>
                  <w:marBottom w:val="0"/>
                  <w:divBdr>
                    <w:top w:val="none" w:sz="0" w:space="0" w:color="auto"/>
                    <w:left w:val="none" w:sz="0" w:space="0" w:color="auto"/>
                    <w:bottom w:val="none" w:sz="0" w:space="0" w:color="auto"/>
                    <w:right w:val="none" w:sz="0" w:space="0" w:color="auto"/>
                  </w:divBdr>
                  <w:divsChild>
                    <w:div w:id="156842011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72978998">
      <w:bodyDiv w:val="1"/>
      <w:marLeft w:val="0"/>
      <w:marRight w:val="0"/>
      <w:marTop w:val="0"/>
      <w:marBottom w:val="0"/>
      <w:divBdr>
        <w:top w:val="none" w:sz="0" w:space="0" w:color="auto"/>
        <w:left w:val="none" w:sz="0" w:space="0" w:color="auto"/>
        <w:bottom w:val="none" w:sz="0" w:space="0" w:color="auto"/>
        <w:right w:val="none" w:sz="0" w:space="0" w:color="auto"/>
      </w:divBdr>
      <w:divsChild>
        <w:div w:id="1039163200">
          <w:marLeft w:val="0"/>
          <w:marRight w:val="0"/>
          <w:marTop w:val="0"/>
          <w:marBottom w:val="0"/>
          <w:divBdr>
            <w:top w:val="none" w:sz="0" w:space="0" w:color="auto"/>
            <w:left w:val="none" w:sz="0" w:space="0" w:color="auto"/>
            <w:bottom w:val="none" w:sz="0" w:space="0" w:color="auto"/>
            <w:right w:val="none" w:sz="0" w:space="0" w:color="auto"/>
          </w:divBdr>
          <w:divsChild>
            <w:div w:id="1568802638">
              <w:marLeft w:val="0"/>
              <w:marRight w:val="0"/>
              <w:marTop w:val="0"/>
              <w:marBottom w:val="0"/>
              <w:divBdr>
                <w:top w:val="none" w:sz="0" w:space="0" w:color="auto"/>
                <w:left w:val="none" w:sz="0" w:space="0" w:color="auto"/>
                <w:bottom w:val="none" w:sz="0" w:space="0" w:color="auto"/>
                <w:right w:val="none" w:sz="0" w:space="0" w:color="auto"/>
              </w:divBdr>
              <w:divsChild>
                <w:div w:id="1908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2472">
      <w:bodyDiv w:val="1"/>
      <w:marLeft w:val="0"/>
      <w:marRight w:val="0"/>
      <w:marTop w:val="0"/>
      <w:marBottom w:val="0"/>
      <w:divBdr>
        <w:top w:val="none" w:sz="0" w:space="0" w:color="auto"/>
        <w:left w:val="none" w:sz="0" w:space="0" w:color="auto"/>
        <w:bottom w:val="none" w:sz="0" w:space="0" w:color="auto"/>
        <w:right w:val="none" w:sz="0" w:space="0" w:color="auto"/>
      </w:divBdr>
      <w:divsChild>
        <w:div w:id="267591120">
          <w:marLeft w:val="0"/>
          <w:marRight w:val="0"/>
          <w:marTop w:val="0"/>
          <w:marBottom w:val="0"/>
          <w:divBdr>
            <w:top w:val="none" w:sz="0" w:space="0" w:color="auto"/>
            <w:left w:val="none" w:sz="0" w:space="0" w:color="auto"/>
            <w:bottom w:val="none" w:sz="0" w:space="0" w:color="auto"/>
            <w:right w:val="none" w:sz="0" w:space="0" w:color="auto"/>
          </w:divBdr>
          <w:divsChild>
            <w:div w:id="1047799975">
              <w:marLeft w:val="0"/>
              <w:marRight w:val="0"/>
              <w:marTop w:val="0"/>
              <w:marBottom w:val="0"/>
              <w:divBdr>
                <w:top w:val="none" w:sz="0" w:space="0" w:color="auto"/>
                <w:left w:val="none" w:sz="0" w:space="0" w:color="auto"/>
                <w:bottom w:val="none" w:sz="0" w:space="0" w:color="auto"/>
                <w:right w:val="none" w:sz="0" w:space="0" w:color="auto"/>
              </w:divBdr>
              <w:divsChild>
                <w:div w:id="1633974138">
                  <w:marLeft w:val="0"/>
                  <w:marRight w:val="0"/>
                  <w:marTop w:val="0"/>
                  <w:marBottom w:val="0"/>
                  <w:divBdr>
                    <w:top w:val="none" w:sz="0" w:space="0" w:color="auto"/>
                    <w:left w:val="none" w:sz="0" w:space="0" w:color="auto"/>
                    <w:bottom w:val="none" w:sz="0" w:space="0" w:color="auto"/>
                    <w:right w:val="none" w:sz="0" w:space="0" w:color="auto"/>
                  </w:divBdr>
                  <w:divsChild>
                    <w:div w:id="145352406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78534793">
      <w:bodyDiv w:val="1"/>
      <w:marLeft w:val="0"/>
      <w:marRight w:val="0"/>
      <w:marTop w:val="0"/>
      <w:marBottom w:val="0"/>
      <w:divBdr>
        <w:top w:val="none" w:sz="0" w:space="0" w:color="auto"/>
        <w:left w:val="none" w:sz="0" w:space="0" w:color="auto"/>
        <w:bottom w:val="none" w:sz="0" w:space="0" w:color="auto"/>
        <w:right w:val="none" w:sz="0" w:space="0" w:color="auto"/>
      </w:divBdr>
      <w:divsChild>
        <w:div w:id="790396895">
          <w:marLeft w:val="0"/>
          <w:marRight w:val="0"/>
          <w:marTop w:val="0"/>
          <w:marBottom w:val="0"/>
          <w:divBdr>
            <w:top w:val="none" w:sz="0" w:space="0" w:color="auto"/>
            <w:left w:val="none" w:sz="0" w:space="0" w:color="auto"/>
            <w:bottom w:val="none" w:sz="0" w:space="0" w:color="auto"/>
            <w:right w:val="none" w:sz="0" w:space="0" w:color="auto"/>
          </w:divBdr>
          <w:divsChild>
            <w:div w:id="2003315583">
              <w:marLeft w:val="0"/>
              <w:marRight w:val="0"/>
              <w:marTop w:val="0"/>
              <w:marBottom w:val="0"/>
              <w:divBdr>
                <w:top w:val="none" w:sz="0" w:space="0" w:color="auto"/>
                <w:left w:val="none" w:sz="0" w:space="0" w:color="auto"/>
                <w:bottom w:val="none" w:sz="0" w:space="0" w:color="auto"/>
                <w:right w:val="none" w:sz="0" w:space="0" w:color="auto"/>
              </w:divBdr>
              <w:divsChild>
                <w:div w:id="2066875736">
                  <w:marLeft w:val="0"/>
                  <w:marRight w:val="0"/>
                  <w:marTop w:val="0"/>
                  <w:marBottom w:val="0"/>
                  <w:divBdr>
                    <w:top w:val="none" w:sz="0" w:space="0" w:color="auto"/>
                    <w:left w:val="none" w:sz="0" w:space="0" w:color="auto"/>
                    <w:bottom w:val="none" w:sz="0" w:space="0" w:color="auto"/>
                    <w:right w:val="none" w:sz="0" w:space="0" w:color="auto"/>
                  </w:divBdr>
                  <w:divsChild>
                    <w:div w:id="126526790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89137817">
      <w:bodyDiv w:val="1"/>
      <w:marLeft w:val="0"/>
      <w:marRight w:val="0"/>
      <w:marTop w:val="0"/>
      <w:marBottom w:val="0"/>
      <w:divBdr>
        <w:top w:val="none" w:sz="0" w:space="0" w:color="auto"/>
        <w:left w:val="none" w:sz="0" w:space="0" w:color="auto"/>
        <w:bottom w:val="none" w:sz="0" w:space="0" w:color="auto"/>
        <w:right w:val="none" w:sz="0" w:space="0" w:color="auto"/>
      </w:divBdr>
    </w:div>
    <w:div w:id="991106565">
      <w:bodyDiv w:val="1"/>
      <w:marLeft w:val="0"/>
      <w:marRight w:val="0"/>
      <w:marTop w:val="0"/>
      <w:marBottom w:val="0"/>
      <w:divBdr>
        <w:top w:val="none" w:sz="0" w:space="0" w:color="auto"/>
        <w:left w:val="none" w:sz="0" w:space="0" w:color="auto"/>
        <w:bottom w:val="none" w:sz="0" w:space="0" w:color="auto"/>
        <w:right w:val="none" w:sz="0" w:space="0" w:color="auto"/>
      </w:divBdr>
      <w:divsChild>
        <w:div w:id="1119452080">
          <w:marLeft w:val="0"/>
          <w:marRight w:val="0"/>
          <w:marTop w:val="0"/>
          <w:marBottom w:val="0"/>
          <w:divBdr>
            <w:top w:val="none" w:sz="0" w:space="0" w:color="auto"/>
            <w:left w:val="none" w:sz="0" w:space="0" w:color="auto"/>
            <w:bottom w:val="none" w:sz="0" w:space="0" w:color="auto"/>
            <w:right w:val="none" w:sz="0" w:space="0" w:color="auto"/>
          </w:divBdr>
          <w:divsChild>
            <w:div w:id="17507566">
              <w:marLeft w:val="0"/>
              <w:marRight w:val="0"/>
              <w:marTop w:val="0"/>
              <w:marBottom w:val="0"/>
              <w:divBdr>
                <w:top w:val="none" w:sz="0" w:space="0" w:color="auto"/>
                <w:left w:val="none" w:sz="0" w:space="0" w:color="auto"/>
                <w:bottom w:val="none" w:sz="0" w:space="0" w:color="auto"/>
                <w:right w:val="none" w:sz="0" w:space="0" w:color="auto"/>
              </w:divBdr>
              <w:divsChild>
                <w:div w:id="4363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81607">
      <w:bodyDiv w:val="1"/>
      <w:marLeft w:val="0"/>
      <w:marRight w:val="0"/>
      <w:marTop w:val="0"/>
      <w:marBottom w:val="0"/>
      <w:divBdr>
        <w:top w:val="none" w:sz="0" w:space="0" w:color="auto"/>
        <w:left w:val="none" w:sz="0" w:space="0" w:color="auto"/>
        <w:bottom w:val="none" w:sz="0" w:space="0" w:color="auto"/>
        <w:right w:val="none" w:sz="0" w:space="0" w:color="auto"/>
      </w:divBdr>
      <w:divsChild>
        <w:div w:id="832993530">
          <w:marLeft w:val="0"/>
          <w:marRight w:val="0"/>
          <w:marTop w:val="0"/>
          <w:marBottom w:val="0"/>
          <w:divBdr>
            <w:top w:val="none" w:sz="0" w:space="0" w:color="auto"/>
            <w:left w:val="none" w:sz="0" w:space="0" w:color="auto"/>
            <w:bottom w:val="none" w:sz="0" w:space="0" w:color="auto"/>
            <w:right w:val="none" w:sz="0" w:space="0" w:color="auto"/>
          </w:divBdr>
          <w:divsChild>
            <w:div w:id="108210867">
              <w:marLeft w:val="0"/>
              <w:marRight w:val="0"/>
              <w:marTop w:val="0"/>
              <w:marBottom w:val="0"/>
              <w:divBdr>
                <w:top w:val="none" w:sz="0" w:space="0" w:color="auto"/>
                <w:left w:val="none" w:sz="0" w:space="0" w:color="auto"/>
                <w:bottom w:val="none" w:sz="0" w:space="0" w:color="auto"/>
                <w:right w:val="none" w:sz="0" w:space="0" w:color="auto"/>
              </w:divBdr>
              <w:divsChild>
                <w:div w:id="725227372">
                  <w:marLeft w:val="0"/>
                  <w:marRight w:val="0"/>
                  <w:marTop w:val="0"/>
                  <w:marBottom w:val="0"/>
                  <w:divBdr>
                    <w:top w:val="none" w:sz="0" w:space="0" w:color="auto"/>
                    <w:left w:val="none" w:sz="0" w:space="0" w:color="auto"/>
                    <w:bottom w:val="none" w:sz="0" w:space="0" w:color="auto"/>
                    <w:right w:val="none" w:sz="0" w:space="0" w:color="auto"/>
                  </w:divBdr>
                  <w:divsChild>
                    <w:div w:id="95193832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95377247">
      <w:bodyDiv w:val="1"/>
      <w:marLeft w:val="0"/>
      <w:marRight w:val="0"/>
      <w:marTop w:val="0"/>
      <w:marBottom w:val="0"/>
      <w:divBdr>
        <w:top w:val="none" w:sz="0" w:space="0" w:color="auto"/>
        <w:left w:val="none" w:sz="0" w:space="0" w:color="auto"/>
        <w:bottom w:val="none" w:sz="0" w:space="0" w:color="auto"/>
        <w:right w:val="none" w:sz="0" w:space="0" w:color="auto"/>
      </w:divBdr>
      <w:divsChild>
        <w:div w:id="906382793">
          <w:marLeft w:val="0"/>
          <w:marRight w:val="0"/>
          <w:marTop w:val="0"/>
          <w:marBottom w:val="0"/>
          <w:divBdr>
            <w:top w:val="none" w:sz="0" w:space="0" w:color="auto"/>
            <w:left w:val="none" w:sz="0" w:space="0" w:color="auto"/>
            <w:bottom w:val="none" w:sz="0" w:space="0" w:color="auto"/>
            <w:right w:val="none" w:sz="0" w:space="0" w:color="auto"/>
          </w:divBdr>
          <w:divsChild>
            <w:div w:id="505635605">
              <w:marLeft w:val="0"/>
              <w:marRight w:val="0"/>
              <w:marTop w:val="0"/>
              <w:marBottom w:val="0"/>
              <w:divBdr>
                <w:top w:val="none" w:sz="0" w:space="0" w:color="auto"/>
                <w:left w:val="none" w:sz="0" w:space="0" w:color="auto"/>
                <w:bottom w:val="none" w:sz="0" w:space="0" w:color="auto"/>
                <w:right w:val="none" w:sz="0" w:space="0" w:color="auto"/>
              </w:divBdr>
              <w:divsChild>
                <w:div w:id="3329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4794">
      <w:bodyDiv w:val="1"/>
      <w:marLeft w:val="0"/>
      <w:marRight w:val="0"/>
      <w:marTop w:val="0"/>
      <w:marBottom w:val="0"/>
      <w:divBdr>
        <w:top w:val="none" w:sz="0" w:space="0" w:color="auto"/>
        <w:left w:val="none" w:sz="0" w:space="0" w:color="auto"/>
        <w:bottom w:val="none" w:sz="0" w:space="0" w:color="auto"/>
        <w:right w:val="none" w:sz="0" w:space="0" w:color="auto"/>
      </w:divBdr>
      <w:divsChild>
        <w:div w:id="231307978">
          <w:marLeft w:val="0"/>
          <w:marRight w:val="0"/>
          <w:marTop w:val="0"/>
          <w:marBottom w:val="0"/>
          <w:divBdr>
            <w:top w:val="none" w:sz="0" w:space="0" w:color="auto"/>
            <w:left w:val="none" w:sz="0" w:space="0" w:color="auto"/>
            <w:bottom w:val="none" w:sz="0" w:space="0" w:color="auto"/>
            <w:right w:val="none" w:sz="0" w:space="0" w:color="auto"/>
          </w:divBdr>
          <w:divsChild>
            <w:div w:id="2013603086">
              <w:marLeft w:val="0"/>
              <w:marRight w:val="0"/>
              <w:marTop w:val="0"/>
              <w:marBottom w:val="0"/>
              <w:divBdr>
                <w:top w:val="none" w:sz="0" w:space="0" w:color="auto"/>
                <w:left w:val="none" w:sz="0" w:space="0" w:color="auto"/>
                <w:bottom w:val="none" w:sz="0" w:space="0" w:color="auto"/>
                <w:right w:val="none" w:sz="0" w:space="0" w:color="auto"/>
              </w:divBdr>
              <w:divsChild>
                <w:div w:id="913397472">
                  <w:marLeft w:val="0"/>
                  <w:marRight w:val="0"/>
                  <w:marTop w:val="0"/>
                  <w:marBottom w:val="0"/>
                  <w:divBdr>
                    <w:top w:val="none" w:sz="0" w:space="0" w:color="auto"/>
                    <w:left w:val="none" w:sz="0" w:space="0" w:color="auto"/>
                    <w:bottom w:val="none" w:sz="0" w:space="0" w:color="auto"/>
                    <w:right w:val="none" w:sz="0" w:space="0" w:color="auto"/>
                  </w:divBdr>
                  <w:divsChild>
                    <w:div w:id="15638512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035279164">
      <w:bodyDiv w:val="1"/>
      <w:marLeft w:val="0"/>
      <w:marRight w:val="0"/>
      <w:marTop w:val="0"/>
      <w:marBottom w:val="0"/>
      <w:divBdr>
        <w:top w:val="none" w:sz="0" w:space="0" w:color="auto"/>
        <w:left w:val="none" w:sz="0" w:space="0" w:color="auto"/>
        <w:bottom w:val="none" w:sz="0" w:space="0" w:color="auto"/>
        <w:right w:val="none" w:sz="0" w:space="0" w:color="auto"/>
      </w:divBdr>
      <w:divsChild>
        <w:div w:id="1065643357">
          <w:marLeft w:val="0"/>
          <w:marRight w:val="0"/>
          <w:marTop w:val="0"/>
          <w:marBottom w:val="0"/>
          <w:divBdr>
            <w:top w:val="none" w:sz="0" w:space="0" w:color="auto"/>
            <w:left w:val="none" w:sz="0" w:space="0" w:color="auto"/>
            <w:bottom w:val="none" w:sz="0" w:space="0" w:color="auto"/>
            <w:right w:val="none" w:sz="0" w:space="0" w:color="auto"/>
          </w:divBdr>
          <w:divsChild>
            <w:div w:id="26567719">
              <w:marLeft w:val="0"/>
              <w:marRight w:val="0"/>
              <w:marTop w:val="0"/>
              <w:marBottom w:val="0"/>
              <w:divBdr>
                <w:top w:val="none" w:sz="0" w:space="0" w:color="auto"/>
                <w:left w:val="none" w:sz="0" w:space="0" w:color="auto"/>
                <w:bottom w:val="none" w:sz="0" w:space="0" w:color="auto"/>
                <w:right w:val="none" w:sz="0" w:space="0" w:color="auto"/>
              </w:divBdr>
              <w:divsChild>
                <w:div w:id="1176531776">
                  <w:marLeft w:val="0"/>
                  <w:marRight w:val="0"/>
                  <w:marTop w:val="0"/>
                  <w:marBottom w:val="0"/>
                  <w:divBdr>
                    <w:top w:val="none" w:sz="0" w:space="0" w:color="auto"/>
                    <w:left w:val="none" w:sz="0" w:space="0" w:color="auto"/>
                    <w:bottom w:val="none" w:sz="0" w:space="0" w:color="auto"/>
                    <w:right w:val="none" w:sz="0" w:space="0" w:color="auto"/>
                  </w:divBdr>
                  <w:divsChild>
                    <w:div w:id="53754697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036393689">
      <w:bodyDiv w:val="1"/>
      <w:marLeft w:val="0"/>
      <w:marRight w:val="0"/>
      <w:marTop w:val="0"/>
      <w:marBottom w:val="0"/>
      <w:divBdr>
        <w:top w:val="none" w:sz="0" w:space="0" w:color="auto"/>
        <w:left w:val="none" w:sz="0" w:space="0" w:color="auto"/>
        <w:bottom w:val="none" w:sz="0" w:space="0" w:color="auto"/>
        <w:right w:val="none" w:sz="0" w:space="0" w:color="auto"/>
      </w:divBdr>
      <w:divsChild>
        <w:div w:id="981695408">
          <w:marLeft w:val="0"/>
          <w:marRight w:val="0"/>
          <w:marTop w:val="0"/>
          <w:marBottom w:val="0"/>
          <w:divBdr>
            <w:top w:val="none" w:sz="0" w:space="0" w:color="auto"/>
            <w:left w:val="none" w:sz="0" w:space="0" w:color="auto"/>
            <w:bottom w:val="none" w:sz="0" w:space="0" w:color="auto"/>
            <w:right w:val="none" w:sz="0" w:space="0" w:color="auto"/>
          </w:divBdr>
          <w:divsChild>
            <w:div w:id="1942643000">
              <w:marLeft w:val="0"/>
              <w:marRight w:val="0"/>
              <w:marTop w:val="0"/>
              <w:marBottom w:val="0"/>
              <w:divBdr>
                <w:top w:val="none" w:sz="0" w:space="0" w:color="auto"/>
                <w:left w:val="none" w:sz="0" w:space="0" w:color="auto"/>
                <w:bottom w:val="none" w:sz="0" w:space="0" w:color="auto"/>
                <w:right w:val="none" w:sz="0" w:space="0" w:color="auto"/>
              </w:divBdr>
              <w:divsChild>
                <w:div w:id="21026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0604">
      <w:bodyDiv w:val="1"/>
      <w:marLeft w:val="0"/>
      <w:marRight w:val="0"/>
      <w:marTop w:val="0"/>
      <w:marBottom w:val="0"/>
      <w:divBdr>
        <w:top w:val="none" w:sz="0" w:space="0" w:color="auto"/>
        <w:left w:val="none" w:sz="0" w:space="0" w:color="auto"/>
        <w:bottom w:val="none" w:sz="0" w:space="0" w:color="auto"/>
        <w:right w:val="none" w:sz="0" w:space="0" w:color="auto"/>
      </w:divBdr>
      <w:divsChild>
        <w:div w:id="500776933">
          <w:marLeft w:val="0"/>
          <w:marRight w:val="0"/>
          <w:marTop w:val="0"/>
          <w:marBottom w:val="0"/>
          <w:divBdr>
            <w:top w:val="none" w:sz="0" w:space="0" w:color="auto"/>
            <w:left w:val="none" w:sz="0" w:space="0" w:color="auto"/>
            <w:bottom w:val="none" w:sz="0" w:space="0" w:color="auto"/>
            <w:right w:val="none" w:sz="0" w:space="0" w:color="auto"/>
          </w:divBdr>
          <w:divsChild>
            <w:div w:id="1499225245">
              <w:marLeft w:val="0"/>
              <w:marRight w:val="0"/>
              <w:marTop w:val="0"/>
              <w:marBottom w:val="0"/>
              <w:divBdr>
                <w:top w:val="none" w:sz="0" w:space="0" w:color="auto"/>
                <w:left w:val="none" w:sz="0" w:space="0" w:color="auto"/>
                <w:bottom w:val="none" w:sz="0" w:space="0" w:color="auto"/>
                <w:right w:val="none" w:sz="0" w:space="0" w:color="auto"/>
              </w:divBdr>
              <w:divsChild>
                <w:div w:id="6141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10105">
      <w:bodyDiv w:val="1"/>
      <w:marLeft w:val="0"/>
      <w:marRight w:val="0"/>
      <w:marTop w:val="0"/>
      <w:marBottom w:val="0"/>
      <w:divBdr>
        <w:top w:val="none" w:sz="0" w:space="0" w:color="auto"/>
        <w:left w:val="none" w:sz="0" w:space="0" w:color="auto"/>
        <w:bottom w:val="none" w:sz="0" w:space="0" w:color="auto"/>
        <w:right w:val="none" w:sz="0" w:space="0" w:color="auto"/>
      </w:divBdr>
      <w:divsChild>
        <w:div w:id="709648773">
          <w:marLeft w:val="0"/>
          <w:marRight w:val="0"/>
          <w:marTop w:val="0"/>
          <w:marBottom w:val="0"/>
          <w:divBdr>
            <w:top w:val="none" w:sz="0" w:space="0" w:color="auto"/>
            <w:left w:val="none" w:sz="0" w:space="0" w:color="auto"/>
            <w:bottom w:val="none" w:sz="0" w:space="0" w:color="auto"/>
            <w:right w:val="none" w:sz="0" w:space="0" w:color="auto"/>
          </w:divBdr>
          <w:divsChild>
            <w:div w:id="1177580703">
              <w:marLeft w:val="0"/>
              <w:marRight w:val="0"/>
              <w:marTop w:val="0"/>
              <w:marBottom w:val="0"/>
              <w:divBdr>
                <w:top w:val="none" w:sz="0" w:space="0" w:color="auto"/>
                <w:left w:val="none" w:sz="0" w:space="0" w:color="auto"/>
                <w:bottom w:val="none" w:sz="0" w:space="0" w:color="auto"/>
                <w:right w:val="none" w:sz="0" w:space="0" w:color="auto"/>
              </w:divBdr>
              <w:divsChild>
                <w:div w:id="249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5388">
      <w:bodyDiv w:val="1"/>
      <w:marLeft w:val="0"/>
      <w:marRight w:val="0"/>
      <w:marTop w:val="0"/>
      <w:marBottom w:val="0"/>
      <w:divBdr>
        <w:top w:val="none" w:sz="0" w:space="0" w:color="auto"/>
        <w:left w:val="none" w:sz="0" w:space="0" w:color="auto"/>
        <w:bottom w:val="none" w:sz="0" w:space="0" w:color="auto"/>
        <w:right w:val="none" w:sz="0" w:space="0" w:color="auto"/>
      </w:divBdr>
      <w:divsChild>
        <w:div w:id="811826557">
          <w:marLeft w:val="0"/>
          <w:marRight w:val="0"/>
          <w:marTop w:val="0"/>
          <w:marBottom w:val="0"/>
          <w:divBdr>
            <w:top w:val="none" w:sz="0" w:space="0" w:color="auto"/>
            <w:left w:val="none" w:sz="0" w:space="0" w:color="auto"/>
            <w:bottom w:val="none" w:sz="0" w:space="0" w:color="auto"/>
            <w:right w:val="none" w:sz="0" w:space="0" w:color="auto"/>
          </w:divBdr>
          <w:divsChild>
            <w:div w:id="1141535780">
              <w:marLeft w:val="0"/>
              <w:marRight w:val="0"/>
              <w:marTop w:val="0"/>
              <w:marBottom w:val="0"/>
              <w:divBdr>
                <w:top w:val="none" w:sz="0" w:space="0" w:color="auto"/>
                <w:left w:val="none" w:sz="0" w:space="0" w:color="auto"/>
                <w:bottom w:val="none" w:sz="0" w:space="0" w:color="auto"/>
                <w:right w:val="none" w:sz="0" w:space="0" w:color="auto"/>
              </w:divBdr>
              <w:divsChild>
                <w:div w:id="1679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7602">
      <w:bodyDiv w:val="1"/>
      <w:marLeft w:val="0"/>
      <w:marRight w:val="0"/>
      <w:marTop w:val="0"/>
      <w:marBottom w:val="0"/>
      <w:divBdr>
        <w:top w:val="none" w:sz="0" w:space="0" w:color="auto"/>
        <w:left w:val="none" w:sz="0" w:space="0" w:color="auto"/>
        <w:bottom w:val="none" w:sz="0" w:space="0" w:color="auto"/>
        <w:right w:val="none" w:sz="0" w:space="0" w:color="auto"/>
      </w:divBdr>
      <w:divsChild>
        <w:div w:id="450560949">
          <w:marLeft w:val="0"/>
          <w:marRight w:val="0"/>
          <w:marTop w:val="0"/>
          <w:marBottom w:val="0"/>
          <w:divBdr>
            <w:top w:val="none" w:sz="0" w:space="0" w:color="auto"/>
            <w:left w:val="none" w:sz="0" w:space="0" w:color="auto"/>
            <w:bottom w:val="none" w:sz="0" w:space="0" w:color="auto"/>
            <w:right w:val="none" w:sz="0" w:space="0" w:color="auto"/>
          </w:divBdr>
          <w:divsChild>
            <w:div w:id="1362241916">
              <w:marLeft w:val="0"/>
              <w:marRight w:val="0"/>
              <w:marTop w:val="0"/>
              <w:marBottom w:val="0"/>
              <w:divBdr>
                <w:top w:val="none" w:sz="0" w:space="0" w:color="auto"/>
                <w:left w:val="none" w:sz="0" w:space="0" w:color="auto"/>
                <w:bottom w:val="none" w:sz="0" w:space="0" w:color="auto"/>
                <w:right w:val="none" w:sz="0" w:space="0" w:color="auto"/>
              </w:divBdr>
              <w:divsChild>
                <w:div w:id="18829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49392">
      <w:bodyDiv w:val="1"/>
      <w:marLeft w:val="0"/>
      <w:marRight w:val="0"/>
      <w:marTop w:val="0"/>
      <w:marBottom w:val="0"/>
      <w:divBdr>
        <w:top w:val="none" w:sz="0" w:space="0" w:color="auto"/>
        <w:left w:val="none" w:sz="0" w:space="0" w:color="auto"/>
        <w:bottom w:val="none" w:sz="0" w:space="0" w:color="auto"/>
        <w:right w:val="none" w:sz="0" w:space="0" w:color="auto"/>
      </w:divBdr>
      <w:divsChild>
        <w:div w:id="1812483878">
          <w:marLeft w:val="63"/>
          <w:marRight w:val="63"/>
          <w:marTop w:val="63"/>
          <w:marBottom w:val="63"/>
          <w:divBdr>
            <w:top w:val="none" w:sz="0" w:space="0" w:color="auto"/>
            <w:left w:val="none" w:sz="0" w:space="0" w:color="auto"/>
            <w:bottom w:val="none" w:sz="0" w:space="0" w:color="auto"/>
            <w:right w:val="none" w:sz="0" w:space="0" w:color="auto"/>
          </w:divBdr>
          <w:divsChild>
            <w:div w:id="1207763797">
              <w:marLeft w:val="63"/>
              <w:marRight w:val="63"/>
              <w:marTop w:val="63"/>
              <w:marBottom w:val="63"/>
              <w:divBdr>
                <w:top w:val="none" w:sz="0" w:space="0" w:color="auto"/>
                <w:left w:val="none" w:sz="0" w:space="0" w:color="auto"/>
                <w:bottom w:val="none" w:sz="0" w:space="0" w:color="auto"/>
                <w:right w:val="none" w:sz="0" w:space="0" w:color="auto"/>
              </w:divBdr>
            </w:div>
          </w:divsChild>
        </w:div>
        <w:div w:id="1406799428">
          <w:marLeft w:val="63"/>
          <w:marRight w:val="63"/>
          <w:marTop w:val="63"/>
          <w:marBottom w:val="63"/>
          <w:divBdr>
            <w:top w:val="none" w:sz="0" w:space="0" w:color="auto"/>
            <w:left w:val="none" w:sz="0" w:space="0" w:color="auto"/>
            <w:bottom w:val="none" w:sz="0" w:space="0" w:color="auto"/>
            <w:right w:val="none" w:sz="0" w:space="0" w:color="auto"/>
          </w:divBdr>
        </w:div>
      </w:divsChild>
    </w:div>
    <w:div w:id="1103649659">
      <w:bodyDiv w:val="1"/>
      <w:marLeft w:val="0"/>
      <w:marRight w:val="0"/>
      <w:marTop w:val="0"/>
      <w:marBottom w:val="0"/>
      <w:divBdr>
        <w:top w:val="none" w:sz="0" w:space="0" w:color="auto"/>
        <w:left w:val="none" w:sz="0" w:space="0" w:color="auto"/>
        <w:bottom w:val="none" w:sz="0" w:space="0" w:color="auto"/>
        <w:right w:val="none" w:sz="0" w:space="0" w:color="auto"/>
      </w:divBdr>
      <w:divsChild>
        <w:div w:id="1510562100">
          <w:marLeft w:val="0"/>
          <w:marRight w:val="0"/>
          <w:marTop w:val="0"/>
          <w:marBottom w:val="0"/>
          <w:divBdr>
            <w:top w:val="none" w:sz="0" w:space="0" w:color="auto"/>
            <w:left w:val="none" w:sz="0" w:space="0" w:color="auto"/>
            <w:bottom w:val="none" w:sz="0" w:space="0" w:color="auto"/>
            <w:right w:val="none" w:sz="0" w:space="0" w:color="auto"/>
          </w:divBdr>
          <w:divsChild>
            <w:div w:id="2069649630">
              <w:marLeft w:val="0"/>
              <w:marRight w:val="0"/>
              <w:marTop w:val="0"/>
              <w:marBottom w:val="0"/>
              <w:divBdr>
                <w:top w:val="none" w:sz="0" w:space="0" w:color="auto"/>
                <w:left w:val="none" w:sz="0" w:space="0" w:color="auto"/>
                <w:bottom w:val="none" w:sz="0" w:space="0" w:color="auto"/>
                <w:right w:val="none" w:sz="0" w:space="0" w:color="auto"/>
              </w:divBdr>
              <w:divsChild>
                <w:div w:id="7170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466">
      <w:bodyDiv w:val="1"/>
      <w:marLeft w:val="0"/>
      <w:marRight w:val="0"/>
      <w:marTop w:val="0"/>
      <w:marBottom w:val="0"/>
      <w:divBdr>
        <w:top w:val="none" w:sz="0" w:space="0" w:color="auto"/>
        <w:left w:val="none" w:sz="0" w:space="0" w:color="auto"/>
        <w:bottom w:val="none" w:sz="0" w:space="0" w:color="auto"/>
        <w:right w:val="none" w:sz="0" w:space="0" w:color="auto"/>
      </w:divBdr>
      <w:divsChild>
        <w:div w:id="1739018204">
          <w:marLeft w:val="0"/>
          <w:marRight w:val="0"/>
          <w:marTop w:val="0"/>
          <w:marBottom w:val="0"/>
          <w:divBdr>
            <w:top w:val="none" w:sz="0" w:space="0" w:color="auto"/>
            <w:left w:val="none" w:sz="0" w:space="0" w:color="auto"/>
            <w:bottom w:val="none" w:sz="0" w:space="0" w:color="auto"/>
            <w:right w:val="none" w:sz="0" w:space="0" w:color="auto"/>
          </w:divBdr>
          <w:divsChild>
            <w:div w:id="1634091112">
              <w:marLeft w:val="0"/>
              <w:marRight w:val="0"/>
              <w:marTop w:val="0"/>
              <w:marBottom w:val="0"/>
              <w:divBdr>
                <w:top w:val="none" w:sz="0" w:space="0" w:color="auto"/>
                <w:left w:val="none" w:sz="0" w:space="0" w:color="auto"/>
                <w:bottom w:val="none" w:sz="0" w:space="0" w:color="auto"/>
                <w:right w:val="none" w:sz="0" w:space="0" w:color="auto"/>
              </w:divBdr>
              <w:divsChild>
                <w:div w:id="10447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7102">
      <w:bodyDiv w:val="1"/>
      <w:marLeft w:val="0"/>
      <w:marRight w:val="0"/>
      <w:marTop w:val="0"/>
      <w:marBottom w:val="0"/>
      <w:divBdr>
        <w:top w:val="none" w:sz="0" w:space="0" w:color="auto"/>
        <w:left w:val="none" w:sz="0" w:space="0" w:color="auto"/>
        <w:bottom w:val="none" w:sz="0" w:space="0" w:color="auto"/>
        <w:right w:val="none" w:sz="0" w:space="0" w:color="auto"/>
      </w:divBdr>
      <w:divsChild>
        <w:div w:id="1714227863">
          <w:marLeft w:val="0"/>
          <w:marRight w:val="0"/>
          <w:marTop w:val="0"/>
          <w:marBottom w:val="0"/>
          <w:divBdr>
            <w:top w:val="none" w:sz="0" w:space="0" w:color="auto"/>
            <w:left w:val="none" w:sz="0" w:space="0" w:color="auto"/>
            <w:bottom w:val="none" w:sz="0" w:space="0" w:color="auto"/>
            <w:right w:val="none" w:sz="0" w:space="0" w:color="auto"/>
          </w:divBdr>
          <w:divsChild>
            <w:div w:id="1079864534">
              <w:marLeft w:val="0"/>
              <w:marRight w:val="0"/>
              <w:marTop w:val="0"/>
              <w:marBottom w:val="0"/>
              <w:divBdr>
                <w:top w:val="none" w:sz="0" w:space="0" w:color="auto"/>
                <w:left w:val="none" w:sz="0" w:space="0" w:color="auto"/>
                <w:bottom w:val="none" w:sz="0" w:space="0" w:color="auto"/>
                <w:right w:val="none" w:sz="0" w:space="0" w:color="auto"/>
              </w:divBdr>
              <w:divsChild>
                <w:div w:id="13562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16062">
      <w:bodyDiv w:val="1"/>
      <w:marLeft w:val="0"/>
      <w:marRight w:val="0"/>
      <w:marTop w:val="0"/>
      <w:marBottom w:val="0"/>
      <w:divBdr>
        <w:top w:val="none" w:sz="0" w:space="0" w:color="auto"/>
        <w:left w:val="none" w:sz="0" w:space="0" w:color="auto"/>
        <w:bottom w:val="none" w:sz="0" w:space="0" w:color="auto"/>
        <w:right w:val="none" w:sz="0" w:space="0" w:color="auto"/>
      </w:divBdr>
      <w:divsChild>
        <w:div w:id="119156718">
          <w:marLeft w:val="0"/>
          <w:marRight w:val="0"/>
          <w:marTop w:val="0"/>
          <w:marBottom w:val="0"/>
          <w:divBdr>
            <w:top w:val="none" w:sz="0" w:space="0" w:color="auto"/>
            <w:left w:val="none" w:sz="0" w:space="0" w:color="auto"/>
            <w:bottom w:val="none" w:sz="0" w:space="0" w:color="auto"/>
            <w:right w:val="none" w:sz="0" w:space="0" w:color="auto"/>
          </w:divBdr>
          <w:divsChild>
            <w:div w:id="799613878">
              <w:marLeft w:val="0"/>
              <w:marRight w:val="0"/>
              <w:marTop w:val="0"/>
              <w:marBottom w:val="0"/>
              <w:divBdr>
                <w:top w:val="none" w:sz="0" w:space="0" w:color="auto"/>
                <w:left w:val="none" w:sz="0" w:space="0" w:color="auto"/>
                <w:bottom w:val="none" w:sz="0" w:space="0" w:color="auto"/>
                <w:right w:val="none" w:sz="0" w:space="0" w:color="auto"/>
              </w:divBdr>
              <w:divsChild>
                <w:div w:id="9921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1597">
      <w:bodyDiv w:val="1"/>
      <w:marLeft w:val="0"/>
      <w:marRight w:val="0"/>
      <w:marTop w:val="0"/>
      <w:marBottom w:val="0"/>
      <w:divBdr>
        <w:top w:val="none" w:sz="0" w:space="0" w:color="auto"/>
        <w:left w:val="none" w:sz="0" w:space="0" w:color="auto"/>
        <w:bottom w:val="none" w:sz="0" w:space="0" w:color="auto"/>
        <w:right w:val="none" w:sz="0" w:space="0" w:color="auto"/>
      </w:divBdr>
      <w:divsChild>
        <w:div w:id="1651710472">
          <w:marLeft w:val="0"/>
          <w:marRight w:val="0"/>
          <w:marTop w:val="0"/>
          <w:marBottom w:val="0"/>
          <w:divBdr>
            <w:top w:val="none" w:sz="0" w:space="0" w:color="auto"/>
            <w:left w:val="none" w:sz="0" w:space="0" w:color="auto"/>
            <w:bottom w:val="none" w:sz="0" w:space="0" w:color="auto"/>
            <w:right w:val="none" w:sz="0" w:space="0" w:color="auto"/>
          </w:divBdr>
          <w:divsChild>
            <w:div w:id="1129125045">
              <w:marLeft w:val="0"/>
              <w:marRight w:val="0"/>
              <w:marTop w:val="0"/>
              <w:marBottom w:val="0"/>
              <w:divBdr>
                <w:top w:val="none" w:sz="0" w:space="0" w:color="auto"/>
                <w:left w:val="none" w:sz="0" w:space="0" w:color="auto"/>
                <w:bottom w:val="none" w:sz="0" w:space="0" w:color="auto"/>
                <w:right w:val="none" w:sz="0" w:space="0" w:color="auto"/>
              </w:divBdr>
              <w:divsChild>
                <w:div w:id="2518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0217">
      <w:bodyDiv w:val="1"/>
      <w:marLeft w:val="0"/>
      <w:marRight w:val="0"/>
      <w:marTop w:val="0"/>
      <w:marBottom w:val="0"/>
      <w:divBdr>
        <w:top w:val="none" w:sz="0" w:space="0" w:color="auto"/>
        <w:left w:val="none" w:sz="0" w:space="0" w:color="auto"/>
        <w:bottom w:val="none" w:sz="0" w:space="0" w:color="auto"/>
        <w:right w:val="none" w:sz="0" w:space="0" w:color="auto"/>
      </w:divBdr>
      <w:divsChild>
        <w:div w:id="1975022055">
          <w:marLeft w:val="0"/>
          <w:marRight w:val="0"/>
          <w:marTop w:val="0"/>
          <w:marBottom w:val="0"/>
          <w:divBdr>
            <w:top w:val="none" w:sz="0" w:space="0" w:color="auto"/>
            <w:left w:val="none" w:sz="0" w:space="0" w:color="auto"/>
            <w:bottom w:val="none" w:sz="0" w:space="0" w:color="auto"/>
            <w:right w:val="none" w:sz="0" w:space="0" w:color="auto"/>
          </w:divBdr>
          <w:divsChild>
            <w:div w:id="1394357091">
              <w:marLeft w:val="0"/>
              <w:marRight w:val="0"/>
              <w:marTop w:val="0"/>
              <w:marBottom w:val="0"/>
              <w:divBdr>
                <w:top w:val="none" w:sz="0" w:space="0" w:color="auto"/>
                <w:left w:val="none" w:sz="0" w:space="0" w:color="auto"/>
                <w:bottom w:val="none" w:sz="0" w:space="0" w:color="auto"/>
                <w:right w:val="none" w:sz="0" w:space="0" w:color="auto"/>
              </w:divBdr>
              <w:divsChild>
                <w:div w:id="12423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25622">
      <w:bodyDiv w:val="1"/>
      <w:marLeft w:val="0"/>
      <w:marRight w:val="0"/>
      <w:marTop w:val="0"/>
      <w:marBottom w:val="0"/>
      <w:divBdr>
        <w:top w:val="none" w:sz="0" w:space="0" w:color="auto"/>
        <w:left w:val="none" w:sz="0" w:space="0" w:color="auto"/>
        <w:bottom w:val="none" w:sz="0" w:space="0" w:color="auto"/>
        <w:right w:val="none" w:sz="0" w:space="0" w:color="auto"/>
      </w:divBdr>
      <w:divsChild>
        <w:div w:id="1919057127">
          <w:marLeft w:val="0"/>
          <w:marRight w:val="0"/>
          <w:marTop w:val="0"/>
          <w:marBottom w:val="0"/>
          <w:divBdr>
            <w:top w:val="none" w:sz="0" w:space="0" w:color="auto"/>
            <w:left w:val="none" w:sz="0" w:space="0" w:color="auto"/>
            <w:bottom w:val="none" w:sz="0" w:space="0" w:color="auto"/>
            <w:right w:val="none" w:sz="0" w:space="0" w:color="auto"/>
          </w:divBdr>
          <w:divsChild>
            <w:div w:id="321393688">
              <w:marLeft w:val="0"/>
              <w:marRight w:val="0"/>
              <w:marTop w:val="0"/>
              <w:marBottom w:val="0"/>
              <w:divBdr>
                <w:top w:val="none" w:sz="0" w:space="0" w:color="auto"/>
                <w:left w:val="none" w:sz="0" w:space="0" w:color="auto"/>
                <w:bottom w:val="none" w:sz="0" w:space="0" w:color="auto"/>
                <w:right w:val="none" w:sz="0" w:space="0" w:color="auto"/>
              </w:divBdr>
              <w:divsChild>
                <w:div w:id="134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12782">
      <w:bodyDiv w:val="1"/>
      <w:marLeft w:val="0"/>
      <w:marRight w:val="0"/>
      <w:marTop w:val="0"/>
      <w:marBottom w:val="0"/>
      <w:divBdr>
        <w:top w:val="none" w:sz="0" w:space="0" w:color="auto"/>
        <w:left w:val="none" w:sz="0" w:space="0" w:color="auto"/>
        <w:bottom w:val="none" w:sz="0" w:space="0" w:color="auto"/>
        <w:right w:val="none" w:sz="0" w:space="0" w:color="auto"/>
      </w:divBdr>
      <w:divsChild>
        <w:div w:id="804085038">
          <w:marLeft w:val="0"/>
          <w:marRight w:val="0"/>
          <w:marTop w:val="0"/>
          <w:marBottom w:val="0"/>
          <w:divBdr>
            <w:top w:val="none" w:sz="0" w:space="0" w:color="auto"/>
            <w:left w:val="none" w:sz="0" w:space="0" w:color="auto"/>
            <w:bottom w:val="none" w:sz="0" w:space="0" w:color="auto"/>
            <w:right w:val="none" w:sz="0" w:space="0" w:color="auto"/>
          </w:divBdr>
          <w:divsChild>
            <w:div w:id="1300767070">
              <w:marLeft w:val="0"/>
              <w:marRight w:val="0"/>
              <w:marTop w:val="0"/>
              <w:marBottom w:val="0"/>
              <w:divBdr>
                <w:top w:val="none" w:sz="0" w:space="0" w:color="auto"/>
                <w:left w:val="none" w:sz="0" w:space="0" w:color="auto"/>
                <w:bottom w:val="none" w:sz="0" w:space="0" w:color="auto"/>
                <w:right w:val="none" w:sz="0" w:space="0" w:color="auto"/>
              </w:divBdr>
              <w:divsChild>
                <w:div w:id="8105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5262">
      <w:bodyDiv w:val="1"/>
      <w:marLeft w:val="0"/>
      <w:marRight w:val="0"/>
      <w:marTop w:val="0"/>
      <w:marBottom w:val="0"/>
      <w:divBdr>
        <w:top w:val="none" w:sz="0" w:space="0" w:color="auto"/>
        <w:left w:val="none" w:sz="0" w:space="0" w:color="auto"/>
        <w:bottom w:val="none" w:sz="0" w:space="0" w:color="auto"/>
        <w:right w:val="none" w:sz="0" w:space="0" w:color="auto"/>
      </w:divBdr>
      <w:divsChild>
        <w:div w:id="1182427652">
          <w:marLeft w:val="0"/>
          <w:marRight w:val="0"/>
          <w:marTop w:val="0"/>
          <w:marBottom w:val="0"/>
          <w:divBdr>
            <w:top w:val="none" w:sz="0" w:space="0" w:color="auto"/>
            <w:left w:val="none" w:sz="0" w:space="0" w:color="auto"/>
            <w:bottom w:val="none" w:sz="0" w:space="0" w:color="auto"/>
            <w:right w:val="none" w:sz="0" w:space="0" w:color="auto"/>
          </w:divBdr>
          <w:divsChild>
            <w:div w:id="1188718040">
              <w:marLeft w:val="0"/>
              <w:marRight w:val="0"/>
              <w:marTop w:val="0"/>
              <w:marBottom w:val="0"/>
              <w:divBdr>
                <w:top w:val="none" w:sz="0" w:space="0" w:color="auto"/>
                <w:left w:val="none" w:sz="0" w:space="0" w:color="auto"/>
                <w:bottom w:val="none" w:sz="0" w:space="0" w:color="auto"/>
                <w:right w:val="none" w:sz="0" w:space="0" w:color="auto"/>
              </w:divBdr>
              <w:divsChild>
                <w:div w:id="10363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16866">
      <w:bodyDiv w:val="1"/>
      <w:marLeft w:val="0"/>
      <w:marRight w:val="0"/>
      <w:marTop w:val="0"/>
      <w:marBottom w:val="0"/>
      <w:divBdr>
        <w:top w:val="none" w:sz="0" w:space="0" w:color="auto"/>
        <w:left w:val="none" w:sz="0" w:space="0" w:color="auto"/>
        <w:bottom w:val="none" w:sz="0" w:space="0" w:color="auto"/>
        <w:right w:val="none" w:sz="0" w:space="0" w:color="auto"/>
      </w:divBdr>
      <w:divsChild>
        <w:div w:id="329600975">
          <w:marLeft w:val="0"/>
          <w:marRight w:val="0"/>
          <w:marTop w:val="0"/>
          <w:marBottom w:val="0"/>
          <w:divBdr>
            <w:top w:val="none" w:sz="0" w:space="0" w:color="auto"/>
            <w:left w:val="none" w:sz="0" w:space="0" w:color="auto"/>
            <w:bottom w:val="none" w:sz="0" w:space="0" w:color="auto"/>
            <w:right w:val="none" w:sz="0" w:space="0" w:color="auto"/>
          </w:divBdr>
          <w:divsChild>
            <w:div w:id="262569363">
              <w:marLeft w:val="0"/>
              <w:marRight w:val="0"/>
              <w:marTop w:val="0"/>
              <w:marBottom w:val="0"/>
              <w:divBdr>
                <w:top w:val="none" w:sz="0" w:space="0" w:color="auto"/>
                <w:left w:val="none" w:sz="0" w:space="0" w:color="auto"/>
                <w:bottom w:val="none" w:sz="0" w:space="0" w:color="auto"/>
                <w:right w:val="none" w:sz="0" w:space="0" w:color="auto"/>
              </w:divBdr>
              <w:divsChild>
                <w:div w:id="12113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5656">
      <w:bodyDiv w:val="1"/>
      <w:marLeft w:val="0"/>
      <w:marRight w:val="0"/>
      <w:marTop w:val="0"/>
      <w:marBottom w:val="0"/>
      <w:divBdr>
        <w:top w:val="none" w:sz="0" w:space="0" w:color="auto"/>
        <w:left w:val="none" w:sz="0" w:space="0" w:color="auto"/>
        <w:bottom w:val="none" w:sz="0" w:space="0" w:color="auto"/>
        <w:right w:val="none" w:sz="0" w:space="0" w:color="auto"/>
      </w:divBdr>
      <w:divsChild>
        <w:div w:id="1328635682">
          <w:marLeft w:val="0"/>
          <w:marRight w:val="0"/>
          <w:marTop w:val="0"/>
          <w:marBottom w:val="0"/>
          <w:divBdr>
            <w:top w:val="none" w:sz="0" w:space="0" w:color="auto"/>
            <w:left w:val="none" w:sz="0" w:space="0" w:color="auto"/>
            <w:bottom w:val="none" w:sz="0" w:space="0" w:color="auto"/>
            <w:right w:val="none" w:sz="0" w:space="0" w:color="auto"/>
          </w:divBdr>
          <w:divsChild>
            <w:div w:id="998969777">
              <w:marLeft w:val="0"/>
              <w:marRight w:val="0"/>
              <w:marTop w:val="0"/>
              <w:marBottom w:val="0"/>
              <w:divBdr>
                <w:top w:val="none" w:sz="0" w:space="0" w:color="auto"/>
                <w:left w:val="none" w:sz="0" w:space="0" w:color="auto"/>
                <w:bottom w:val="none" w:sz="0" w:space="0" w:color="auto"/>
                <w:right w:val="none" w:sz="0" w:space="0" w:color="auto"/>
              </w:divBdr>
              <w:divsChild>
                <w:div w:id="1871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1329">
      <w:bodyDiv w:val="1"/>
      <w:marLeft w:val="0"/>
      <w:marRight w:val="0"/>
      <w:marTop w:val="0"/>
      <w:marBottom w:val="0"/>
      <w:divBdr>
        <w:top w:val="none" w:sz="0" w:space="0" w:color="auto"/>
        <w:left w:val="none" w:sz="0" w:space="0" w:color="auto"/>
        <w:bottom w:val="none" w:sz="0" w:space="0" w:color="auto"/>
        <w:right w:val="none" w:sz="0" w:space="0" w:color="auto"/>
      </w:divBdr>
      <w:divsChild>
        <w:div w:id="1800875233">
          <w:marLeft w:val="0"/>
          <w:marRight w:val="0"/>
          <w:marTop w:val="0"/>
          <w:marBottom w:val="0"/>
          <w:divBdr>
            <w:top w:val="none" w:sz="0" w:space="0" w:color="auto"/>
            <w:left w:val="none" w:sz="0" w:space="0" w:color="auto"/>
            <w:bottom w:val="none" w:sz="0" w:space="0" w:color="auto"/>
            <w:right w:val="none" w:sz="0" w:space="0" w:color="auto"/>
          </w:divBdr>
          <w:divsChild>
            <w:div w:id="943079818">
              <w:marLeft w:val="0"/>
              <w:marRight w:val="0"/>
              <w:marTop w:val="0"/>
              <w:marBottom w:val="0"/>
              <w:divBdr>
                <w:top w:val="none" w:sz="0" w:space="0" w:color="auto"/>
                <w:left w:val="none" w:sz="0" w:space="0" w:color="auto"/>
                <w:bottom w:val="none" w:sz="0" w:space="0" w:color="auto"/>
                <w:right w:val="none" w:sz="0" w:space="0" w:color="auto"/>
              </w:divBdr>
              <w:divsChild>
                <w:div w:id="7101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0149">
      <w:bodyDiv w:val="1"/>
      <w:marLeft w:val="0"/>
      <w:marRight w:val="0"/>
      <w:marTop w:val="0"/>
      <w:marBottom w:val="0"/>
      <w:divBdr>
        <w:top w:val="none" w:sz="0" w:space="0" w:color="auto"/>
        <w:left w:val="none" w:sz="0" w:space="0" w:color="auto"/>
        <w:bottom w:val="none" w:sz="0" w:space="0" w:color="auto"/>
        <w:right w:val="none" w:sz="0" w:space="0" w:color="auto"/>
      </w:divBdr>
      <w:divsChild>
        <w:div w:id="2039502065">
          <w:marLeft w:val="0"/>
          <w:marRight w:val="0"/>
          <w:marTop w:val="0"/>
          <w:marBottom w:val="0"/>
          <w:divBdr>
            <w:top w:val="none" w:sz="0" w:space="0" w:color="auto"/>
            <w:left w:val="none" w:sz="0" w:space="0" w:color="auto"/>
            <w:bottom w:val="none" w:sz="0" w:space="0" w:color="auto"/>
            <w:right w:val="none" w:sz="0" w:space="0" w:color="auto"/>
          </w:divBdr>
          <w:divsChild>
            <w:div w:id="1278676065">
              <w:marLeft w:val="0"/>
              <w:marRight w:val="0"/>
              <w:marTop w:val="0"/>
              <w:marBottom w:val="0"/>
              <w:divBdr>
                <w:top w:val="none" w:sz="0" w:space="0" w:color="auto"/>
                <w:left w:val="none" w:sz="0" w:space="0" w:color="auto"/>
                <w:bottom w:val="none" w:sz="0" w:space="0" w:color="auto"/>
                <w:right w:val="none" w:sz="0" w:space="0" w:color="auto"/>
              </w:divBdr>
              <w:divsChild>
                <w:div w:id="12151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9915">
      <w:bodyDiv w:val="1"/>
      <w:marLeft w:val="0"/>
      <w:marRight w:val="0"/>
      <w:marTop w:val="0"/>
      <w:marBottom w:val="0"/>
      <w:divBdr>
        <w:top w:val="none" w:sz="0" w:space="0" w:color="auto"/>
        <w:left w:val="none" w:sz="0" w:space="0" w:color="auto"/>
        <w:bottom w:val="none" w:sz="0" w:space="0" w:color="auto"/>
        <w:right w:val="none" w:sz="0" w:space="0" w:color="auto"/>
      </w:divBdr>
      <w:divsChild>
        <w:div w:id="878934960">
          <w:marLeft w:val="0"/>
          <w:marRight w:val="0"/>
          <w:marTop w:val="0"/>
          <w:marBottom w:val="0"/>
          <w:divBdr>
            <w:top w:val="none" w:sz="0" w:space="0" w:color="auto"/>
            <w:left w:val="none" w:sz="0" w:space="0" w:color="auto"/>
            <w:bottom w:val="none" w:sz="0" w:space="0" w:color="auto"/>
            <w:right w:val="none" w:sz="0" w:space="0" w:color="auto"/>
          </w:divBdr>
          <w:divsChild>
            <w:div w:id="489516094">
              <w:marLeft w:val="0"/>
              <w:marRight w:val="0"/>
              <w:marTop w:val="0"/>
              <w:marBottom w:val="0"/>
              <w:divBdr>
                <w:top w:val="none" w:sz="0" w:space="0" w:color="auto"/>
                <w:left w:val="none" w:sz="0" w:space="0" w:color="auto"/>
                <w:bottom w:val="none" w:sz="0" w:space="0" w:color="auto"/>
                <w:right w:val="none" w:sz="0" w:space="0" w:color="auto"/>
              </w:divBdr>
              <w:divsChild>
                <w:div w:id="16551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5551">
      <w:bodyDiv w:val="1"/>
      <w:marLeft w:val="0"/>
      <w:marRight w:val="0"/>
      <w:marTop w:val="0"/>
      <w:marBottom w:val="0"/>
      <w:divBdr>
        <w:top w:val="none" w:sz="0" w:space="0" w:color="auto"/>
        <w:left w:val="none" w:sz="0" w:space="0" w:color="auto"/>
        <w:bottom w:val="none" w:sz="0" w:space="0" w:color="auto"/>
        <w:right w:val="none" w:sz="0" w:space="0" w:color="auto"/>
      </w:divBdr>
      <w:divsChild>
        <w:div w:id="1636251287">
          <w:marLeft w:val="0"/>
          <w:marRight w:val="0"/>
          <w:marTop w:val="0"/>
          <w:marBottom w:val="0"/>
          <w:divBdr>
            <w:top w:val="none" w:sz="0" w:space="0" w:color="auto"/>
            <w:left w:val="none" w:sz="0" w:space="0" w:color="auto"/>
            <w:bottom w:val="none" w:sz="0" w:space="0" w:color="auto"/>
            <w:right w:val="none" w:sz="0" w:space="0" w:color="auto"/>
          </w:divBdr>
          <w:divsChild>
            <w:div w:id="687297141">
              <w:marLeft w:val="0"/>
              <w:marRight w:val="0"/>
              <w:marTop w:val="0"/>
              <w:marBottom w:val="0"/>
              <w:divBdr>
                <w:top w:val="none" w:sz="0" w:space="0" w:color="auto"/>
                <w:left w:val="none" w:sz="0" w:space="0" w:color="auto"/>
                <w:bottom w:val="none" w:sz="0" w:space="0" w:color="auto"/>
                <w:right w:val="none" w:sz="0" w:space="0" w:color="auto"/>
              </w:divBdr>
              <w:divsChild>
                <w:div w:id="290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7870">
      <w:bodyDiv w:val="1"/>
      <w:marLeft w:val="0"/>
      <w:marRight w:val="0"/>
      <w:marTop w:val="0"/>
      <w:marBottom w:val="0"/>
      <w:divBdr>
        <w:top w:val="none" w:sz="0" w:space="0" w:color="auto"/>
        <w:left w:val="none" w:sz="0" w:space="0" w:color="auto"/>
        <w:bottom w:val="none" w:sz="0" w:space="0" w:color="auto"/>
        <w:right w:val="none" w:sz="0" w:space="0" w:color="auto"/>
      </w:divBdr>
      <w:divsChild>
        <w:div w:id="986864001">
          <w:marLeft w:val="0"/>
          <w:marRight w:val="0"/>
          <w:marTop w:val="0"/>
          <w:marBottom w:val="0"/>
          <w:divBdr>
            <w:top w:val="none" w:sz="0" w:space="0" w:color="auto"/>
            <w:left w:val="none" w:sz="0" w:space="0" w:color="auto"/>
            <w:bottom w:val="none" w:sz="0" w:space="0" w:color="auto"/>
            <w:right w:val="none" w:sz="0" w:space="0" w:color="auto"/>
          </w:divBdr>
          <w:divsChild>
            <w:div w:id="1691250117">
              <w:marLeft w:val="0"/>
              <w:marRight w:val="0"/>
              <w:marTop w:val="0"/>
              <w:marBottom w:val="0"/>
              <w:divBdr>
                <w:top w:val="none" w:sz="0" w:space="0" w:color="auto"/>
                <w:left w:val="none" w:sz="0" w:space="0" w:color="auto"/>
                <w:bottom w:val="none" w:sz="0" w:space="0" w:color="auto"/>
                <w:right w:val="none" w:sz="0" w:space="0" w:color="auto"/>
              </w:divBdr>
              <w:divsChild>
                <w:div w:id="1091586456">
                  <w:marLeft w:val="0"/>
                  <w:marRight w:val="0"/>
                  <w:marTop w:val="0"/>
                  <w:marBottom w:val="0"/>
                  <w:divBdr>
                    <w:top w:val="none" w:sz="0" w:space="0" w:color="auto"/>
                    <w:left w:val="none" w:sz="0" w:space="0" w:color="auto"/>
                    <w:bottom w:val="none" w:sz="0" w:space="0" w:color="auto"/>
                    <w:right w:val="none" w:sz="0" w:space="0" w:color="auto"/>
                  </w:divBdr>
                  <w:divsChild>
                    <w:div w:id="21257335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269192368">
      <w:bodyDiv w:val="1"/>
      <w:marLeft w:val="0"/>
      <w:marRight w:val="0"/>
      <w:marTop w:val="0"/>
      <w:marBottom w:val="0"/>
      <w:divBdr>
        <w:top w:val="none" w:sz="0" w:space="0" w:color="auto"/>
        <w:left w:val="none" w:sz="0" w:space="0" w:color="auto"/>
        <w:bottom w:val="none" w:sz="0" w:space="0" w:color="auto"/>
        <w:right w:val="none" w:sz="0" w:space="0" w:color="auto"/>
      </w:divBdr>
      <w:divsChild>
        <w:div w:id="1678921438">
          <w:marLeft w:val="0"/>
          <w:marRight w:val="0"/>
          <w:marTop w:val="0"/>
          <w:marBottom w:val="0"/>
          <w:divBdr>
            <w:top w:val="none" w:sz="0" w:space="0" w:color="auto"/>
            <w:left w:val="none" w:sz="0" w:space="0" w:color="auto"/>
            <w:bottom w:val="none" w:sz="0" w:space="0" w:color="auto"/>
            <w:right w:val="none" w:sz="0" w:space="0" w:color="auto"/>
          </w:divBdr>
          <w:divsChild>
            <w:div w:id="1396784872">
              <w:marLeft w:val="0"/>
              <w:marRight w:val="0"/>
              <w:marTop w:val="0"/>
              <w:marBottom w:val="0"/>
              <w:divBdr>
                <w:top w:val="none" w:sz="0" w:space="0" w:color="auto"/>
                <w:left w:val="none" w:sz="0" w:space="0" w:color="auto"/>
                <w:bottom w:val="none" w:sz="0" w:space="0" w:color="auto"/>
                <w:right w:val="none" w:sz="0" w:space="0" w:color="auto"/>
              </w:divBdr>
              <w:divsChild>
                <w:div w:id="12184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8939">
      <w:bodyDiv w:val="1"/>
      <w:marLeft w:val="0"/>
      <w:marRight w:val="0"/>
      <w:marTop w:val="0"/>
      <w:marBottom w:val="0"/>
      <w:divBdr>
        <w:top w:val="none" w:sz="0" w:space="0" w:color="auto"/>
        <w:left w:val="none" w:sz="0" w:space="0" w:color="auto"/>
        <w:bottom w:val="none" w:sz="0" w:space="0" w:color="auto"/>
        <w:right w:val="none" w:sz="0" w:space="0" w:color="auto"/>
      </w:divBdr>
      <w:divsChild>
        <w:div w:id="216671673">
          <w:marLeft w:val="0"/>
          <w:marRight w:val="0"/>
          <w:marTop w:val="0"/>
          <w:marBottom w:val="0"/>
          <w:divBdr>
            <w:top w:val="none" w:sz="0" w:space="0" w:color="auto"/>
            <w:left w:val="none" w:sz="0" w:space="0" w:color="auto"/>
            <w:bottom w:val="none" w:sz="0" w:space="0" w:color="auto"/>
            <w:right w:val="none" w:sz="0" w:space="0" w:color="auto"/>
          </w:divBdr>
          <w:divsChild>
            <w:div w:id="1588418580">
              <w:marLeft w:val="0"/>
              <w:marRight w:val="0"/>
              <w:marTop w:val="0"/>
              <w:marBottom w:val="0"/>
              <w:divBdr>
                <w:top w:val="none" w:sz="0" w:space="0" w:color="auto"/>
                <w:left w:val="none" w:sz="0" w:space="0" w:color="auto"/>
                <w:bottom w:val="none" w:sz="0" w:space="0" w:color="auto"/>
                <w:right w:val="none" w:sz="0" w:space="0" w:color="auto"/>
              </w:divBdr>
              <w:divsChild>
                <w:div w:id="2196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99199">
      <w:bodyDiv w:val="1"/>
      <w:marLeft w:val="0"/>
      <w:marRight w:val="0"/>
      <w:marTop w:val="0"/>
      <w:marBottom w:val="0"/>
      <w:divBdr>
        <w:top w:val="none" w:sz="0" w:space="0" w:color="auto"/>
        <w:left w:val="none" w:sz="0" w:space="0" w:color="auto"/>
        <w:bottom w:val="none" w:sz="0" w:space="0" w:color="auto"/>
        <w:right w:val="none" w:sz="0" w:space="0" w:color="auto"/>
      </w:divBdr>
      <w:divsChild>
        <w:div w:id="554663003">
          <w:marLeft w:val="0"/>
          <w:marRight w:val="0"/>
          <w:marTop w:val="0"/>
          <w:marBottom w:val="0"/>
          <w:divBdr>
            <w:top w:val="none" w:sz="0" w:space="0" w:color="auto"/>
            <w:left w:val="none" w:sz="0" w:space="0" w:color="auto"/>
            <w:bottom w:val="none" w:sz="0" w:space="0" w:color="auto"/>
            <w:right w:val="none" w:sz="0" w:space="0" w:color="auto"/>
          </w:divBdr>
          <w:divsChild>
            <w:div w:id="1402366264">
              <w:marLeft w:val="0"/>
              <w:marRight w:val="0"/>
              <w:marTop w:val="0"/>
              <w:marBottom w:val="0"/>
              <w:divBdr>
                <w:top w:val="none" w:sz="0" w:space="0" w:color="auto"/>
                <w:left w:val="none" w:sz="0" w:space="0" w:color="auto"/>
                <w:bottom w:val="none" w:sz="0" w:space="0" w:color="auto"/>
                <w:right w:val="none" w:sz="0" w:space="0" w:color="auto"/>
              </w:divBdr>
              <w:divsChild>
                <w:div w:id="19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3132">
      <w:bodyDiv w:val="1"/>
      <w:marLeft w:val="0"/>
      <w:marRight w:val="0"/>
      <w:marTop w:val="0"/>
      <w:marBottom w:val="0"/>
      <w:divBdr>
        <w:top w:val="none" w:sz="0" w:space="0" w:color="auto"/>
        <w:left w:val="none" w:sz="0" w:space="0" w:color="auto"/>
        <w:bottom w:val="none" w:sz="0" w:space="0" w:color="auto"/>
        <w:right w:val="none" w:sz="0" w:space="0" w:color="auto"/>
      </w:divBdr>
    </w:div>
    <w:div w:id="1303779071">
      <w:bodyDiv w:val="1"/>
      <w:marLeft w:val="0"/>
      <w:marRight w:val="0"/>
      <w:marTop w:val="0"/>
      <w:marBottom w:val="0"/>
      <w:divBdr>
        <w:top w:val="none" w:sz="0" w:space="0" w:color="auto"/>
        <w:left w:val="none" w:sz="0" w:space="0" w:color="auto"/>
        <w:bottom w:val="none" w:sz="0" w:space="0" w:color="auto"/>
        <w:right w:val="none" w:sz="0" w:space="0" w:color="auto"/>
      </w:divBdr>
      <w:divsChild>
        <w:div w:id="1076631996">
          <w:marLeft w:val="0"/>
          <w:marRight w:val="0"/>
          <w:marTop w:val="0"/>
          <w:marBottom w:val="0"/>
          <w:divBdr>
            <w:top w:val="none" w:sz="0" w:space="0" w:color="auto"/>
            <w:left w:val="none" w:sz="0" w:space="0" w:color="auto"/>
            <w:bottom w:val="none" w:sz="0" w:space="0" w:color="auto"/>
            <w:right w:val="none" w:sz="0" w:space="0" w:color="auto"/>
          </w:divBdr>
          <w:divsChild>
            <w:div w:id="901405984">
              <w:marLeft w:val="0"/>
              <w:marRight w:val="0"/>
              <w:marTop w:val="0"/>
              <w:marBottom w:val="0"/>
              <w:divBdr>
                <w:top w:val="none" w:sz="0" w:space="0" w:color="auto"/>
                <w:left w:val="none" w:sz="0" w:space="0" w:color="auto"/>
                <w:bottom w:val="none" w:sz="0" w:space="0" w:color="auto"/>
                <w:right w:val="none" w:sz="0" w:space="0" w:color="auto"/>
              </w:divBdr>
              <w:divsChild>
                <w:div w:id="11255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30142">
      <w:bodyDiv w:val="1"/>
      <w:marLeft w:val="0"/>
      <w:marRight w:val="0"/>
      <w:marTop w:val="0"/>
      <w:marBottom w:val="0"/>
      <w:divBdr>
        <w:top w:val="none" w:sz="0" w:space="0" w:color="auto"/>
        <w:left w:val="none" w:sz="0" w:space="0" w:color="auto"/>
        <w:bottom w:val="none" w:sz="0" w:space="0" w:color="auto"/>
        <w:right w:val="none" w:sz="0" w:space="0" w:color="auto"/>
      </w:divBdr>
      <w:divsChild>
        <w:div w:id="1995596896">
          <w:marLeft w:val="0"/>
          <w:marRight w:val="0"/>
          <w:marTop w:val="0"/>
          <w:marBottom w:val="0"/>
          <w:divBdr>
            <w:top w:val="none" w:sz="0" w:space="0" w:color="auto"/>
            <w:left w:val="none" w:sz="0" w:space="0" w:color="auto"/>
            <w:bottom w:val="none" w:sz="0" w:space="0" w:color="auto"/>
            <w:right w:val="none" w:sz="0" w:space="0" w:color="auto"/>
          </w:divBdr>
          <w:divsChild>
            <w:div w:id="834761903">
              <w:marLeft w:val="0"/>
              <w:marRight w:val="0"/>
              <w:marTop w:val="0"/>
              <w:marBottom w:val="0"/>
              <w:divBdr>
                <w:top w:val="none" w:sz="0" w:space="0" w:color="auto"/>
                <w:left w:val="none" w:sz="0" w:space="0" w:color="auto"/>
                <w:bottom w:val="none" w:sz="0" w:space="0" w:color="auto"/>
                <w:right w:val="none" w:sz="0" w:space="0" w:color="auto"/>
              </w:divBdr>
              <w:divsChild>
                <w:div w:id="269700456">
                  <w:marLeft w:val="0"/>
                  <w:marRight w:val="0"/>
                  <w:marTop w:val="0"/>
                  <w:marBottom w:val="0"/>
                  <w:divBdr>
                    <w:top w:val="none" w:sz="0" w:space="0" w:color="auto"/>
                    <w:left w:val="none" w:sz="0" w:space="0" w:color="auto"/>
                    <w:bottom w:val="none" w:sz="0" w:space="0" w:color="auto"/>
                    <w:right w:val="none" w:sz="0" w:space="0" w:color="auto"/>
                  </w:divBdr>
                  <w:divsChild>
                    <w:div w:id="81101903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320882659">
      <w:bodyDiv w:val="1"/>
      <w:marLeft w:val="0"/>
      <w:marRight w:val="0"/>
      <w:marTop w:val="0"/>
      <w:marBottom w:val="0"/>
      <w:divBdr>
        <w:top w:val="none" w:sz="0" w:space="0" w:color="auto"/>
        <w:left w:val="none" w:sz="0" w:space="0" w:color="auto"/>
        <w:bottom w:val="none" w:sz="0" w:space="0" w:color="auto"/>
        <w:right w:val="none" w:sz="0" w:space="0" w:color="auto"/>
      </w:divBdr>
      <w:divsChild>
        <w:div w:id="2067023315">
          <w:marLeft w:val="0"/>
          <w:marRight w:val="0"/>
          <w:marTop w:val="0"/>
          <w:marBottom w:val="0"/>
          <w:divBdr>
            <w:top w:val="none" w:sz="0" w:space="0" w:color="auto"/>
            <w:left w:val="none" w:sz="0" w:space="0" w:color="auto"/>
            <w:bottom w:val="none" w:sz="0" w:space="0" w:color="auto"/>
            <w:right w:val="none" w:sz="0" w:space="0" w:color="auto"/>
          </w:divBdr>
          <w:divsChild>
            <w:div w:id="2006467248">
              <w:marLeft w:val="0"/>
              <w:marRight w:val="0"/>
              <w:marTop w:val="0"/>
              <w:marBottom w:val="0"/>
              <w:divBdr>
                <w:top w:val="none" w:sz="0" w:space="0" w:color="auto"/>
                <w:left w:val="none" w:sz="0" w:space="0" w:color="auto"/>
                <w:bottom w:val="none" w:sz="0" w:space="0" w:color="auto"/>
                <w:right w:val="none" w:sz="0" w:space="0" w:color="auto"/>
              </w:divBdr>
              <w:divsChild>
                <w:div w:id="4115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22403">
      <w:bodyDiv w:val="1"/>
      <w:marLeft w:val="0"/>
      <w:marRight w:val="0"/>
      <w:marTop w:val="0"/>
      <w:marBottom w:val="0"/>
      <w:divBdr>
        <w:top w:val="none" w:sz="0" w:space="0" w:color="auto"/>
        <w:left w:val="none" w:sz="0" w:space="0" w:color="auto"/>
        <w:bottom w:val="none" w:sz="0" w:space="0" w:color="auto"/>
        <w:right w:val="none" w:sz="0" w:space="0" w:color="auto"/>
      </w:divBdr>
      <w:divsChild>
        <w:div w:id="583027619">
          <w:marLeft w:val="0"/>
          <w:marRight w:val="0"/>
          <w:marTop w:val="0"/>
          <w:marBottom w:val="0"/>
          <w:divBdr>
            <w:top w:val="none" w:sz="0" w:space="0" w:color="auto"/>
            <w:left w:val="none" w:sz="0" w:space="0" w:color="auto"/>
            <w:bottom w:val="none" w:sz="0" w:space="0" w:color="auto"/>
            <w:right w:val="none" w:sz="0" w:space="0" w:color="auto"/>
          </w:divBdr>
          <w:divsChild>
            <w:div w:id="294913525">
              <w:marLeft w:val="0"/>
              <w:marRight w:val="0"/>
              <w:marTop w:val="0"/>
              <w:marBottom w:val="0"/>
              <w:divBdr>
                <w:top w:val="none" w:sz="0" w:space="0" w:color="auto"/>
                <w:left w:val="none" w:sz="0" w:space="0" w:color="auto"/>
                <w:bottom w:val="none" w:sz="0" w:space="0" w:color="auto"/>
                <w:right w:val="none" w:sz="0" w:space="0" w:color="auto"/>
              </w:divBdr>
              <w:divsChild>
                <w:div w:id="21290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6762">
      <w:bodyDiv w:val="1"/>
      <w:marLeft w:val="0"/>
      <w:marRight w:val="0"/>
      <w:marTop w:val="0"/>
      <w:marBottom w:val="0"/>
      <w:divBdr>
        <w:top w:val="none" w:sz="0" w:space="0" w:color="auto"/>
        <w:left w:val="none" w:sz="0" w:space="0" w:color="auto"/>
        <w:bottom w:val="none" w:sz="0" w:space="0" w:color="auto"/>
        <w:right w:val="none" w:sz="0" w:space="0" w:color="auto"/>
      </w:divBdr>
      <w:divsChild>
        <w:div w:id="804273859">
          <w:marLeft w:val="0"/>
          <w:marRight w:val="0"/>
          <w:marTop w:val="0"/>
          <w:marBottom w:val="0"/>
          <w:divBdr>
            <w:top w:val="none" w:sz="0" w:space="0" w:color="auto"/>
            <w:left w:val="none" w:sz="0" w:space="0" w:color="auto"/>
            <w:bottom w:val="none" w:sz="0" w:space="0" w:color="auto"/>
            <w:right w:val="none" w:sz="0" w:space="0" w:color="auto"/>
          </w:divBdr>
          <w:divsChild>
            <w:div w:id="2140299579">
              <w:marLeft w:val="0"/>
              <w:marRight w:val="0"/>
              <w:marTop w:val="0"/>
              <w:marBottom w:val="0"/>
              <w:divBdr>
                <w:top w:val="none" w:sz="0" w:space="0" w:color="auto"/>
                <w:left w:val="none" w:sz="0" w:space="0" w:color="auto"/>
                <w:bottom w:val="none" w:sz="0" w:space="0" w:color="auto"/>
                <w:right w:val="none" w:sz="0" w:space="0" w:color="auto"/>
              </w:divBdr>
              <w:divsChild>
                <w:div w:id="1893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5263">
      <w:bodyDiv w:val="1"/>
      <w:marLeft w:val="0"/>
      <w:marRight w:val="0"/>
      <w:marTop w:val="0"/>
      <w:marBottom w:val="0"/>
      <w:divBdr>
        <w:top w:val="none" w:sz="0" w:space="0" w:color="auto"/>
        <w:left w:val="none" w:sz="0" w:space="0" w:color="auto"/>
        <w:bottom w:val="none" w:sz="0" w:space="0" w:color="auto"/>
        <w:right w:val="none" w:sz="0" w:space="0" w:color="auto"/>
      </w:divBdr>
      <w:divsChild>
        <w:div w:id="1435857003">
          <w:marLeft w:val="0"/>
          <w:marRight w:val="0"/>
          <w:marTop w:val="0"/>
          <w:marBottom w:val="0"/>
          <w:divBdr>
            <w:top w:val="none" w:sz="0" w:space="0" w:color="auto"/>
            <w:left w:val="none" w:sz="0" w:space="0" w:color="auto"/>
            <w:bottom w:val="none" w:sz="0" w:space="0" w:color="auto"/>
            <w:right w:val="none" w:sz="0" w:space="0" w:color="auto"/>
          </w:divBdr>
          <w:divsChild>
            <w:div w:id="748773932">
              <w:marLeft w:val="0"/>
              <w:marRight w:val="0"/>
              <w:marTop w:val="0"/>
              <w:marBottom w:val="0"/>
              <w:divBdr>
                <w:top w:val="none" w:sz="0" w:space="0" w:color="auto"/>
                <w:left w:val="none" w:sz="0" w:space="0" w:color="auto"/>
                <w:bottom w:val="none" w:sz="0" w:space="0" w:color="auto"/>
                <w:right w:val="none" w:sz="0" w:space="0" w:color="auto"/>
              </w:divBdr>
              <w:divsChild>
                <w:div w:id="20846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2214">
      <w:bodyDiv w:val="1"/>
      <w:marLeft w:val="0"/>
      <w:marRight w:val="0"/>
      <w:marTop w:val="0"/>
      <w:marBottom w:val="0"/>
      <w:divBdr>
        <w:top w:val="none" w:sz="0" w:space="0" w:color="auto"/>
        <w:left w:val="none" w:sz="0" w:space="0" w:color="auto"/>
        <w:bottom w:val="none" w:sz="0" w:space="0" w:color="auto"/>
        <w:right w:val="none" w:sz="0" w:space="0" w:color="auto"/>
      </w:divBdr>
      <w:divsChild>
        <w:div w:id="1631011797">
          <w:marLeft w:val="0"/>
          <w:marRight w:val="0"/>
          <w:marTop w:val="0"/>
          <w:marBottom w:val="0"/>
          <w:divBdr>
            <w:top w:val="none" w:sz="0" w:space="0" w:color="auto"/>
            <w:left w:val="none" w:sz="0" w:space="0" w:color="auto"/>
            <w:bottom w:val="none" w:sz="0" w:space="0" w:color="auto"/>
            <w:right w:val="none" w:sz="0" w:space="0" w:color="auto"/>
          </w:divBdr>
          <w:divsChild>
            <w:div w:id="808549507">
              <w:marLeft w:val="0"/>
              <w:marRight w:val="0"/>
              <w:marTop w:val="0"/>
              <w:marBottom w:val="0"/>
              <w:divBdr>
                <w:top w:val="none" w:sz="0" w:space="0" w:color="auto"/>
                <w:left w:val="none" w:sz="0" w:space="0" w:color="auto"/>
                <w:bottom w:val="none" w:sz="0" w:space="0" w:color="auto"/>
                <w:right w:val="none" w:sz="0" w:space="0" w:color="auto"/>
              </w:divBdr>
              <w:divsChild>
                <w:div w:id="1601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2539">
      <w:bodyDiv w:val="1"/>
      <w:marLeft w:val="0"/>
      <w:marRight w:val="0"/>
      <w:marTop w:val="0"/>
      <w:marBottom w:val="0"/>
      <w:divBdr>
        <w:top w:val="none" w:sz="0" w:space="0" w:color="auto"/>
        <w:left w:val="none" w:sz="0" w:space="0" w:color="auto"/>
        <w:bottom w:val="none" w:sz="0" w:space="0" w:color="auto"/>
        <w:right w:val="none" w:sz="0" w:space="0" w:color="auto"/>
      </w:divBdr>
      <w:divsChild>
        <w:div w:id="328288166">
          <w:marLeft w:val="0"/>
          <w:marRight w:val="0"/>
          <w:marTop w:val="0"/>
          <w:marBottom w:val="0"/>
          <w:divBdr>
            <w:top w:val="none" w:sz="0" w:space="0" w:color="auto"/>
            <w:left w:val="none" w:sz="0" w:space="0" w:color="auto"/>
            <w:bottom w:val="none" w:sz="0" w:space="0" w:color="auto"/>
            <w:right w:val="none" w:sz="0" w:space="0" w:color="auto"/>
          </w:divBdr>
          <w:divsChild>
            <w:div w:id="1932854223">
              <w:marLeft w:val="0"/>
              <w:marRight w:val="0"/>
              <w:marTop w:val="0"/>
              <w:marBottom w:val="0"/>
              <w:divBdr>
                <w:top w:val="none" w:sz="0" w:space="0" w:color="auto"/>
                <w:left w:val="none" w:sz="0" w:space="0" w:color="auto"/>
                <w:bottom w:val="none" w:sz="0" w:space="0" w:color="auto"/>
                <w:right w:val="none" w:sz="0" w:space="0" w:color="auto"/>
              </w:divBdr>
              <w:divsChild>
                <w:div w:id="1852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6573">
      <w:bodyDiv w:val="1"/>
      <w:marLeft w:val="0"/>
      <w:marRight w:val="0"/>
      <w:marTop w:val="0"/>
      <w:marBottom w:val="0"/>
      <w:divBdr>
        <w:top w:val="none" w:sz="0" w:space="0" w:color="auto"/>
        <w:left w:val="none" w:sz="0" w:space="0" w:color="auto"/>
        <w:bottom w:val="none" w:sz="0" w:space="0" w:color="auto"/>
        <w:right w:val="none" w:sz="0" w:space="0" w:color="auto"/>
      </w:divBdr>
      <w:divsChild>
        <w:div w:id="640966348">
          <w:marLeft w:val="0"/>
          <w:marRight w:val="0"/>
          <w:marTop w:val="0"/>
          <w:marBottom w:val="0"/>
          <w:divBdr>
            <w:top w:val="none" w:sz="0" w:space="0" w:color="auto"/>
            <w:left w:val="none" w:sz="0" w:space="0" w:color="auto"/>
            <w:bottom w:val="none" w:sz="0" w:space="0" w:color="auto"/>
            <w:right w:val="none" w:sz="0" w:space="0" w:color="auto"/>
          </w:divBdr>
          <w:divsChild>
            <w:div w:id="1161042927">
              <w:marLeft w:val="0"/>
              <w:marRight w:val="0"/>
              <w:marTop w:val="0"/>
              <w:marBottom w:val="0"/>
              <w:divBdr>
                <w:top w:val="none" w:sz="0" w:space="0" w:color="auto"/>
                <w:left w:val="none" w:sz="0" w:space="0" w:color="auto"/>
                <w:bottom w:val="none" w:sz="0" w:space="0" w:color="auto"/>
                <w:right w:val="none" w:sz="0" w:space="0" w:color="auto"/>
              </w:divBdr>
              <w:divsChild>
                <w:div w:id="15855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42986">
      <w:bodyDiv w:val="1"/>
      <w:marLeft w:val="0"/>
      <w:marRight w:val="0"/>
      <w:marTop w:val="0"/>
      <w:marBottom w:val="0"/>
      <w:divBdr>
        <w:top w:val="none" w:sz="0" w:space="0" w:color="auto"/>
        <w:left w:val="none" w:sz="0" w:space="0" w:color="auto"/>
        <w:bottom w:val="none" w:sz="0" w:space="0" w:color="auto"/>
        <w:right w:val="none" w:sz="0" w:space="0" w:color="auto"/>
      </w:divBdr>
      <w:divsChild>
        <w:div w:id="1551260971">
          <w:marLeft w:val="0"/>
          <w:marRight w:val="0"/>
          <w:marTop w:val="0"/>
          <w:marBottom w:val="0"/>
          <w:divBdr>
            <w:top w:val="none" w:sz="0" w:space="0" w:color="auto"/>
            <w:left w:val="none" w:sz="0" w:space="0" w:color="auto"/>
            <w:bottom w:val="none" w:sz="0" w:space="0" w:color="auto"/>
            <w:right w:val="none" w:sz="0" w:space="0" w:color="auto"/>
          </w:divBdr>
          <w:divsChild>
            <w:div w:id="1081021721">
              <w:marLeft w:val="0"/>
              <w:marRight w:val="0"/>
              <w:marTop w:val="0"/>
              <w:marBottom w:val="0"/>
              <w:divBdr>
                <w:top w:val="none" w:sz="0" w:space="0" w:color="auto"/>
                <w:left w:val="none" w:sz="0" w:space="0" w:color="auto"/>
                <w:bottom w:val="none" w:sz="0" w:space="0" w:color="auto"/>
                <w:right w:val="none" w:sz="0" w:space="0" w:color="auto"/>
              </w:divBdr>
              <w:divsChild>
                <w:div w:id="9134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1919">
      <w:bodyDiv w:val="1"/>
      <w:marLeft w:val="0"/>
      <w:marRight w:val="0"/>
      <w:marTop w:val="0"/>
      <w:marBottom w:val="0"/>
      <w:divBdr>
        <w:top w:val="none" w:sz="0" w:space="0" w:color="auto"/>
        <w:left w:val="none" w:sz="0" w:space="0" w:color="auto"/>
        <w:bottom w:val="none" w:sz="0" w:space="0" w:color="auto"/>
        <w:right w:val="none" w:sz="0" w:space="0" w:color="auto"/>
      </w:divBdr>
      <w:divsChild>
        <w:div w:id="419521752">
          <w:marLeft w:val="0"/>
          <w:marRight w:val="0"/>
          <w:marTop w:val="0"/>
          <w:marBottom w:val="0"/>
          <w:divBdr>
            <w:top w:val="none" w:sz="0" w:space="0" w:color="auto"/>
            <w:left w:val="none" w:sz="0" w:space="0" w:color="auto"/>
            <w:bottom w:val="none" w:sz="0" w:space="0" w:color="auto"/>
            <w:right w:val="none" w:sz="0" w:space="0" w:color="auto"/>
          </w:divBdr>
          <w:divsChild>
            <w:div w:id="163984195">
              <w:marLeft w:val="0"/>
              <w:marRight w:val="0"/>
              <w:marTop w:val="0"/>
              <w:marBottom w:val="0"/>
              <w:divBdr>
                <w:top w:val="none" w:sz="0" w:space="0" w:color="auto"/>
                <w:left w:val="none" w:sz="0" w:space="0" w:color="auto"/>
                <w:bottom w:val="none" w:sz="0" w:space="0" w:color="auto"/>
                <w:right w:val="none" w:sz="0" w:space="0" w:color="auto"/>
              </w:divBdr>
              <w:divsChild>
                <w:div w:id="16302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8265">
      <w:bodyDiv w:val="1"/>
      <w:marLeft w:val="0"/>
      <w:marRight w:val="0"/>
      <w:marTop w:val="0"/>
      <w:marBottom w:val="0"/>
      <w:divBdr>
        <w:top w:val="none" w:sz="0" w:space="0" w:color="auto"/>
        <w:left w:val="none" w:sz="0" w:space="0" w:color="auto"/>
        <w:bottom w:val="none" w:sz="0" w:space="0" w:color="auto"/>
        <w:right w:val="none" w:sz="0" w:space="0" w:color="auto"/>
      </w:divBdr>
      <w:divsChild>
        <w:div w:id="2094232740">
          <w:marLeft w:val="0"/>
          <w:marRight w:val="0"/>
          <w:marTop w:val="0"/>
          <w:marBottom w:val="0"/>
          <w:divBdr>
            <w:top w:val="none" w:sz="0" w:space="0" w:color="auto"/>
            <w:left w:val="none" w:sz="0" w:space="0" w:color="auto"/>
            <w:bottom w:val="none" w:sz="0" w:space="0" w:color="auto"/>
            <w:right w:val="none" w:sz="0" w:space="0" w:color="auto"/>
          </w:divBdr>
          <w:divsChild>
            <w:div w:id="468595425">
              <w:marLeft w:val="0"/>
              <w:marRight w:val="0"/>
              <w:marTop w:val="0"/>
              <w:marBottom w:val="0"/>
              <w:divBdr>
                <w:top w:val="none" w:sz="0" w:space="0" w:color="auto"/>
                <w:left w:val="none" w:sz="0" w:space="0" w:color="auto"/>
                <w:bottom w:val="none" w:sz="0" w:space="0" w:color="auto"/>
                <w:right w:val="none" w:sz="0" w:space="0" w:color="auto"/>
              </w:divBdr>
              <w:divsChild>
                <w:div w:id="14607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29615">
      <w:bodyDiv w:val="1"/>
      <w:marLeft w:val="0"/>
      <w:marRight w:val="0"/>
      <w:marTop w:val="0"/>
      <w:marBottom w:val="0"/>
      <w:divBdr>
        <w:top w:val="none" w:sz="0" w:space="0" w:color="auto"/>
        <w:left w:val="none" w:sz="0" w:space="0" w:color="auto"/>
        <w:bottom w:val="none" w:sz="0" w:space="0" w:color="auto"/>
        <w:right w:val="none" w:sz="0" w:space="0" w:color="auto"/>
      </w:divBdr>
      <w:divsChild>
        <w:div w:id="1837529959">
          <w:marLeft w:val="0"/>
          <w:marRight w:val="0"/>
          <w:marTop w:val="0"/>
          <w:marBottom w:val="0"/>
          <w:divBdr>
            <w:top w:val="none" w:sz="0" w:space="0" w:color="auto"/>
            <w:left w:val="none" w:sz="0" w:space="0" w:color="auto"/>
            <w:bottom w:val="none" w:sz="0" w:space="0" w:color="auto"/>
            <w:right w:val="none" w:sz="0" w:space="0" w:color="auto"/>
          </w:divBdr>
          <w:divsChild>
            <w:div w:id="631058168">
              <w:marLeft w:val="0"/>
              <w:marRight w:val="0"/>
              <w:marTop w:val="0"/>
              <w:marBottom w:val="0"/>
              <w:divBdr>
                <w:top w:val="none" w:sz="0" w:space="0" w:color="auto"/>
                <w:left w:val="none" w:sz="0" w:space="0" w:color="auto"/>
                <w:bottom w:val="none" w:sz="0" w:space="0" w:color="auto"/>
                <w:right w:val="none" w:sz="0" w:space="0" w:color="auto"/>
              </w:divBdr>
              <w:divsChild>
                <w:div w:id="6629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8466">
      <w:bodyDiv w:val="1"/>
      <w:marLeft w:val="0"/>
      <w:marRight w:val="0"/>
      <w:marTop w:val="0"/>
      <w:marBottom w:val="0"/>
      <w:divBdr>
        <w:top w:val="none" w:sz="0" w:space="0" w:color="auto"/>
        <w:left w:val="none" w:sz="0" w:space="0" w:color="auto"/>
        <w:bottom w:val="none" w:sz="0" w:space="0" w:color="auto"/>
        <w:right w:val="none" w:sz="0" w:space="0" w:color="auto"/>
      </w:divBdr>
      <w:divsChild>
        <w:div w:id="864714183">
          <w:marLeft w:val="0"/>
          <w:marRight w:val="0"/>
          <w:marTop w:val="0"/>
          <w:marBottom w:val="0"/>
          <w:divBdr>
            <w:top w:val="none" w:sz="0" w:space="0" w:color="auto"/>
            <w:left w:val="none" w:sz="0" w:space="0" w:color="auto"/>
            <w:bottom w:val="none" w:sz="0" w:space="0" w:color="auto"/>
            <w:right w:val="none" w:sz="0" w:space="0" w:color="auto"/>
          </w:divBdr>
          <w:divsChild>
            <w:div w:id="1313411918">
              <w:marLeft w:val="0"/>
              <w:marRight w:val="0"/>
              <w:marTop w:val="0"/>
              <w:marBottom w:val="0"/>
              <w:divBdr>
                <w:top w:val="none" w:sz="0" w:space="0" w:color="auto"/>
                <w:left w:val="none" w:sz="0" w:space="0" w:color="auto"/>
                <w:bottom w:val="none" w:sz="0" w:space="0" w:color="auto"/>
                <w:right w:val="none" w:sz="0" w:space="0" w:color="auto"/>
              </w:divBdr>
              <w:divsChild>
                <w:div w:id="1928297553">
                  <w:marLeft w:val="0"/>
                  <w:marRight w:val="0"/>
                  <w:marTop w:val="0"/>
                  <w:marBottom w:val="0"/>
                  <w:divBdr>
                    <w:top w:val="none" w:sz="0" w:space="0" w:color="auto"/>
                    <w:left w:val="none" w:sz="0" w:space="0" w:color="auto"/>
                    <w:bottom w:val="none" w:sz="0" w:space="0" w:color="auto"/>
                    <w:right w:val="none" w:sz="0" w:space="0" w:color="auto"/>
                  </w:divBdr>
                  <w:divsChild>
                    <w:div w:id="88159829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477795109">
      <w:bodyDiv w:val="1"/>
      <w:marLeft w:val="0"/>
      <w:marRight w:val="0"/>
      <w:marTop w:val="0"/>
      <w:marBottom w:val="0"/>
      <w:divBdr>
        <w:top w:val="none" w:sz="0" w:space="0" w:color="auto"/>
        <w:left w:val="none" w:sz="0" w:space="0" w:color="auto"/>
        <w:bottom w:val="none" w:sz="0" w:space="0" w:color="auto"/>
        <w:right w:val="none" w:sz="0" w:space="0" w:color="auto"/>
      </w:divBdr>
      <w:divsChild>
        <w:div w:id="1495142870">
          <w:marLeft w:val="0"/>
          <w:marRight w:val="0"/>
          <w:marTop w:val="0"/>
          <w:marBottom w:val="0"/>
          <w:divBdr>
            <w:top w:val="none" w:sz="0" w:space="0" w:color="auto"/>
            <w:left w:val="none" w:sz="0" w:space="0" w:color="auto"/>
            <w:bottom w:val="none" w:sz="0" w:space="0" w:color="auto"/>
            <w:right w:val="none" w:sz="0" w:space="0" w:color="auto"/>
          </w:divBdr>
          <w:divsChild>
            <w:div w:id="1622808006">
              <w:marLeft w:val="0"/>
              <w:marRight w:val="0"/>
              <w:marTop w:val="0"/>
              <w:marBottom w:val="0"/>
              <w:divBdr>
                <w:top w:val="none" w:sz="0" w:space="0" w:color="auto"/>
                <w:left w:val="none" w:sz="0" w:space="0" w:color="auto"/>
                <w:bottom w:val="none" w:sz="0" w:space="0" w:color="auto"/>
                <w:right w:val="none" w:sz="0" w:space="0" w:color="auto"/>
              </w:divBdr>
              <w:divsChild>
                <w:div w:id="18075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7755">
      <w:bodyDiv w:val="1"/>
      <w:marLeft w:val="0"/>
      <w:marRight w:val="0"/>
      <w:marTop w:val="0"/>
      <w:marBottom w:val="0"/>
      <w:divBdr>
        <w:top w:val="none" w:sz="0" w:space="0" w:color="auto"/>
        <w:left w:val="none" w:sz="0" w:space="0" w:color="auto"/>
        <w:bottom w:val="none" w:sz="0" w:space="0" w:color="auto"/>
        <w:right w:val="none" w:sz="0" w:space="0" w:color="auto"/>
      </w:divBdr>
      <w:divsChild>
        <w:div w:id="1628004254">
          <w:marLeft w:val="0"/>
          <w:marRight w:val="0"/>
          <w:marTop w:val="0"/>
          <w:marBottom w:val="0"/>
          <w:divBdr>
            <w:top w:val="none" w:sz="0" w:space="0" w:color="auto"/>
            <w:left w:val="none" w:sz="0" w:space="0" w:color="auto"/>
            <w:bottom w:val="none" w:sz="0" w:space="0" w:color="auto"/>
            <w:right w:val="none" w:sz="0" w:space="0" w:color="auto"/>
          </w:divBdr>
          <w:divsChild>
            <w:div w:id="647788061">
              <w:marLeft w:val="0"/>
              <w:marRight w:val="0"/>
              <w:marTop w:val="0"/>
              <w:marBottom w:val="0"/>
              <w:divBdr>
                <w:top w:val="none" w:sz="0" w:space="0" w:color="auto"/>
                <w:left w:val="none" w:sz="0" w:space="0" w:color="auto"/>
                <w:bottom w:val="none" w:sz="0" w:space="0" w:color="auto"/>
                <w:right w:val="none" w:sz="0" w:space="0" w:color="auto"/>
              </w:divBdr>
              <w:divsChild>
                <w:div w:id="881557450">
                  <w:marLeft w:val="0"/>
                  <w:marRight w:val="0"/>
                  <w:marTop w:val="0"/>
                  <w:marBottom w:val="0"/>
                  <w:divBdr>
                    <w:top w:val="none" w:sz="0" w:space="0" w:color="auto"/>
                    <w:left w:val="none" w:sz="0" w:space="0" w:color="auto"/>
                    <w:bottom w:val="none" w:sz="0" w:space="0" w:color="auto"/>
                    <w:right w:val="none" w:sz="0" w:space="0" w:color="auto"/>
                  </w:divBdr>
                  <w:divsChild>
                    <w:div w:id="15187575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499887413">
      <w:bodyDiv w:val="1"/>
      <w:marLeft w:val="0"/>
      <w:marRight w:val="0"/>
      <w:marTop w:val="0"/>
      <w:marBottom w:val="0"/>
      <w:divBdr>
        <w:top w:val="none" w:sz="0" w:space="0" w:color="auto"/>
        <w:left w:val="none" w:sz="0" w:space="0" w:color="auto"/>
        <w:bottom w:val="none" w:sz="0" w:space="0" w:color="auto"/>
        <w:right w:val="none" w:sz="0" w:space="0" w:color="auto"/>
      </w:divBdr>
      <w:divsChild>
        <w:div w:id="948775631">
          <w:marLeft w:val="0"/>
          <w:marRight w:val="0"/>
          <w:marTop w:val="0"/>
          <w:marBottom w:val="0"/>
          <w:divBdr>
            <w:top w:val="none" w:sz="0" w:space="0" w:color="auto"/>
            <w:left w:val="none" w:sz="0" w:space="0" w:color="auto"/>
            <w:bottom w:val="none" w:sz="0" w:space="0" w:color="auto"/>
            <w:right w:val="none" w:sz="0" w:space="0" w:color="auto"/>
          </w:divBdr>
          <w:divsChild>
            <w:div w:id="113526957">
              <w:marLeft w:val="0"/>
              <w:marRight w:val="0"/>
              <w:marTop w:val="0"/>
              <w:marBottom w:val="0"/>
              <w:divBdr>
                <w:top w:val="none" w:sz="0" w:space="0" w:color="auto"/>
                <w:left w:val="none" w:sz="0" w:space="0" w:color="auto"/>
                <w:bottom w:val="none" w:sz="0" w:space="0" w:color="auto"/>
                <w:right w:val="none" w:sz="0" w:space="0" w:color="auto"/>
              </w:divBdr>
              <w:divsChild>
                <w:div w:id="10788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96870">
      <w:bodyDiv w:val="1"/>
      <w:marLeft w:val="0"/>
      <w:marRight w:val="0"/>
      <w:marTop w:val="0"/>
      <w:marBottom w:val="0"/>
      <w:divBdr>
        <w:top w:val="none" w:sz="0" w:space="0" w:color="auto"/>
        <w:left w:val="none" w:sz="0" w:space="0" w:color="auto"/>
        <w:bottom w:val="none" w:sz="0" w:space="0" w:color="auto"/>
        <w:right w:val="none" w:sz="0" w:space="0" w:color="auto"/>
      </w:divBdr>
      <w:divsChild>
        <w:div w:id="256639772">
          <w:marLeft w:val="0"/>
          <w:marRight w:val="0"/>
          <w:marTop w:val="0"/>
          <w:marBottom w:val="0"/>
          <w:divBdr>
            <w:top w:val="none" w:sz="0" w:space="0" w:color="auto"/>
            <w:left w:val="none" w:sz="0" w:space="0" w:color="auto"/>
            <w:bottom w:val="none" w:sz="0" w:space="0" w:color="auto"/>
            <w:right w:val="none" w:sz="0" w:space="0" w:color="auto"/>
          </w:divBdr>
          <w:divsChild>
            <w:div w:id="2100641680">
              <w:marLeft w:val="0"/>
              <w:marRight w:val="0"/>
              <w:marTop w:val="0"/>
              <w:marBottom w:val="0"/>
              <w:divBdr>
                <w:top w:val="none" w:sz="0" w:space="0" w:color="auto"/>
                <w:left w:val="none" w:sz="0" w:space="0" w:color="auto"/>
                <w:bottom w:val="none" w:sz="0" w:space="0" w:color="auto"/>
                <w:right w:val="none" w:sz="0" w:space="0" w:color="auto"/>
              </w:divBdr>
              <w:divsChild>
                <w:div w:id="19221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793">
      <w:bodyDiv w:val="1"/>
      <w:marLeft w:val="0"/>
      <w:marRight w:val="0"/>
      <w:marTop w:val="0"/>
      <w:marBottom w:val="0"/>
      <w:divBdr>
        <w:top w:val="none" w:sz="0" w:space="0" w:color="auto"/>
        <w:left w:val="none" w:sz="0" w:space="0" w:color="auto"/>
        <w:bottom w:val="none" w:sz="0" w:space="0" w:color="auto"/>
        <w:right w:val="none" w:sz="0" w:space="0" w:color="auto"/>
      </w:divBdr>
      <w:divsChild>
        <w:div w:id="180508497">
          <w:marLeft w:val="0"/>
          <w:marRight w:val="0"/>
          <w:marTop w:val="0"/>
          <w:marBottom w:val="0"/>
          <w:divBdr>
            <w:top w:val="none" w:sz="0" w:space="0" w:color="auto"/>
            <w:left w:val="none" w:sz="0" w:space="0" w:color="auto"/>
            <w:bottom w:val="none" w:sz="0" w:space="0" w:color="auto"/>
            <w:right w:val="none" w:sz="0" w:space="0" w:color="auto"/>
          </w:divBdr>
          <w:divsChild>
            <w:div w:id="1737430288">
              <w:marLeft w:val="0"/>
              <w:marRight w:val="0"/>
              <w:marTop w:val="0"/>
              <w:marBottom w:val="0"/>
              <w:divBdr>
                <w:top w:val="none" w:sz="0" w:space="0" w:color="auto"/>
                <w:left w:val="none" w:sz="0" w:space="0" w:color="auto"/>
                <w:bottom w:val="none" w:sz="0" w:space="0" w:color="auto"/>
                <w:right w:val="none" w:sz="0" w:space="0" w:color="auto"/>
              </w:divBdr>
              <w:divsChild>
                <w:div w:id="18428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9636">
      <w:bodyDiv w:val="1"/>
      <w:marLeft w:val="0"/>
      <w:marRight w:val="0"/>
      <w:marTop w:val="0"/>
      <w:marBottom w:val="0"/>
      <w:divBdr>
        <w:top w:val="none" w:sz="0" w:space="0" w:color="auto"/>
        <w:left w:val="none" w:sz="0" w:space="0" w:color="auto"/>
        <w:bottom w:val="none" w:sz="0" w:space="0" w:color="auto"/>
        <w:right w:val="none" w:sz="0" w:space="0" w:color="auto"/>
      </w:divBdr>
      <w:divsChild>
        <w:div w:id="1713459932">
          <w:marLeft w:val="0"/>
          <w:marRight w:val="0"/>
          <w:marTop w:val="0"/>
          <w:marBottom w:val="0"/>
          <w:divBdr>
            <w:top w:val="none" w:sz="0" w:space="0" w:color="auto"/>
            <w:left w:val="none" w:sz="0" w:space="0" w:color="auto"/>
            <w:bottom w:val="none" w:sz="0" w:space="0" w:color="auto"/>
            <w:right w:val="none" w:sz="0" w:space="0" w:color="auto"/>
          </w:divBdr>
          <w:divsChild>
            <w:div w:id="1128628195">
              <w:marLeft w:val="0"/>
              <w:marRight w:val="0"/>
              <w:marTop w:val="0"/>
              <w:marBottom w:val="0"/>
              <w:divBdr>
                <w:top w:val="none" w:sz="0" w:space="0" w:color="auto"/>
                <w:left w:val="none" w:sz="0" w:space="0" w:color="auto"/>
                <w:bottom w:val="none" w:sz="0" w:space="0" w:color="auto"/>
                <w:right w:val="none" w:sz="0" w:space="0" w:color="auto"/>
              </w:divBdr>
              <w:divsChild>
                <w:div w:id="1051735786">
                  <w:marLeft w:val="0"/>
                  <w:marRight w:val="0"/>
                  <w:marTop w:val="0"/>
                  <w:marBottom w:val="0"/>
                  <w:divBdr>
                    <w:top w:val="none" w:sz="0" w:space="0" w:color="auto"/>
                    <w:left w:val="none" w:sz="0" w:space="0" w:color="auto"/>
                    <w:bottom w:val="none" w:sz="0" w:space="0" w:color="auto"/>
                    <w:right w:val="none" w:sz="0" w:space="0" w:color="auto"/>
                  </w:divBdr>
                  <w:divsChild>
                    <w:div w:id="110514803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531527629">
      <w:bodyDiv w:val="1"/>
      <w:marLeft w:val="0"/>
      <w:marRight w:val="0"/>
      <w:marTop w:val="0"/>
      <w:marBottom w:val="0"/>
      <w:divBdr>
        <w:top w:val="none" w:sz="0" w:space="0" w:color="auto"/>
        <w:left w:val="none" w:sz="0" w:space="0" w:color="auto"/>
        <w:bottom w:val="none" w:sz="0" w:space="0" w:color="auto"/>
        <w:right w:val="none" w:sz="0" w:space="0" w:color="auto"/>
      </w:divBdr>
      <w:divsChild>
        <w:div w:id="948588542">
          <w:marLeft w:val="0"/>
          <w:marRight w:val="0"/>
          <w:marTop w:val="0"/>
          <w:marBottom w:val="0"/>
          <w:divBdr>
            <w:top w:val="none" w:sz="0" w:space="0" w:color="auto"/>
            <w:left w:val="none" w:sz="0" w:space="0" w:color="auto"/>
            <w:bottom w:val="none" w:sz="0" w:space="0" w:color="auto"/>
            <w:right w:val="none" w:sz="0" w:space="0" w:color="auto"/>
          </w:divBdr>
          <w:divsChild>
            <w:div w:id="1758137696">
              <w:marLeft w:val="0"/>
              <w:marRight w:val="0"/>
              <w:marTop w:val="0"/>
              <w:marBottom w:val="0"/>
              <w:divBdr>
                <w:top w:val="none" w:sz="0" w:space="0" w:color="auto"/>
                <w:left w:val="none" w:sz="0" w:space="0" w:color="auto"/>
                <w:bottom w:val="none" w:sz="0" w:space="0" w:color="auto"/>
                <w:right w:val="none" w:sz="0" w:space="0" w:color="auto"/>
              </w:divBdr>
              <w:divsChild>
                <w:div w:id="19161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6684">
      <w:bodyDiv w:val="1"/>
      <w:marLeft w:val="0"/>
      <w:marRight w:val="0"/>
      <w:marTop w:val="0"/>
      <w:marBottom w:val="0"/>
      <w:divBdr>
        <w:top w:val="none" w:sz="0" w:space="0" w:color="auto"/>
        <w:left w:val="none" w:sz="0" w:space="0" w:color="auto"/>
        <w:bottom w:val="none" w:sz="0" w:space="0" w:color="auto"/>
        <w:right w:val="none" w:sz="0" w:space="0" w:color="auto"/>
      </w:divBdr>
      <w:divsChild>
        <w:div w:id="388457408">
          <w:marLeft w:val="0"/>
          <w:marRight w:val="0"/>
          <w:marTop w:val="0"/>
          <w:marBottom w:val="0"/>
          <w:divBdr>
            <w:top w:val="none" w:sz="0" w:space="0" w:color="auto"/>
            <w:left w:val="none" w:sz="0" w:space="0" w:color="auto"/>
            <w:bottom w:val="none" w:sz="0" w:space="0" w:color="auto"/>
            <w:right w:val="none" w:sz="0" w:space="0" w:color="auto"/>
          </w:divBdr>
          <w:divsChild>
            <w:div w:id="1392583980">
              <w:marLeft w:val="0"/>
              <w:marRight w:val="0"/>
              <w:marTop w:val="0"/>
              <w:marBottom w:val="0"/>
              <w:divBdr>
                <w:top w:val="none" w:sz="0" w:space="0" w:color="auto"/>
                <w:left w:val="none" w:sz="0" w:space="0" w:color="auto"/>
                <w:bottom w:val="none" w:sz="0" w:space="0" w:color="auto"/>
                <w:right w:val="none" w:sz="0" w:space="0" w:color="auto"/>
              </w:divBdr>
              <w:divsChild>
                <w:div w:id="12302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6867">
      <w:bodyDiv w:val="1"/>
      <w:marLeft w:val="0"/>
      <w:marRight w:val="0"/>
      <w:marTop w:val="0"/>
      <w:marBottom w:val="0"/>
      <w:divBdr>
        <w:top w:val="none" w:sz="0" w:space="0" w:color="auto"/>
        <w:left w:val="none" w:sz="0" w:space="0" w:color="auto"/>
        <w:bottom w:val="none" w:sz="0" w:space="0" w:color="auto"/>
        <w:right w:val="none" w:sz="0" w:space="0" w:color="auto"/>
      </w:divBdr>
      <w:divsChild>
        <w:div w:id="272135979">
          <w:marLeft w:val="0"/>
          <w:marRight w:val="0"/>
          <w:marTop w:val="0"/>
          <w:marBottom w:val="0"/>
          <w:divBdr>
            <w:top w:val="none" w:sz="0" w:space="0" w:color="auto"/>
            <w:left w:val="none" w:sz="0" w:space="0" w:color="auto"/>
            <w:bottom w:val="none" w:sz="0" w:space="0" w:color="auto"/>
            <w:right w:val="none" w:sz="0" w:space="0" w:color="auto"/>
          </w:divBdr>
          <w:divsChild>
            <w:div w:id="1960410141">
              <w:marLeft w:val="0"/>
              <w:marRight w:val="0"/>
              <w:marTop w:val="0"/>
              <w:marBottom w:val="0"/>
              <w:divBdr>
                <w:top w:val="none" w:sz="0" w:space="0" w:color="auto"/>
                <w:left w:val="none" w:sz="0" w:space="0" w:color="auto"/>
                <w:bottom w:val="none" w:sz="0" w:space="0" w:color="auto"/>
                <w:right w:val="none" w:sz="0" w:space="0" w:color="auto"/>
              </w:divBdr>
              <w:divsChild>
                <w:div w:id="720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2062">
      <w:bodyDiv w:val="1"/>
      <w:marLeft w:val="0"/>
      <w:marRight w:val="0"/>
      <w:marTop w:val="0"/>
      <w:marBottom w:val="0"/>
      <w:divBdr>
        <w:top w:val="none" w:sz="0" w:space="0" w:color="auto"/>
        <w:left w:val="none" w:sz="0" w:space="0" w:color="auto"/>
        <w:bottom w:val="none" w:sz="0" w:space="0" w:color="auto"/>
        <w:right w:val="none" w:sz="0" w:space="0" w:color="auto"/>
      </w:divBdr>
      <w:divsChild>
        <w:div w:id="198201132">
          <w:marLeft w:val="0"/>
          <w:marRight w:val="0"/>
          <w:marTop w:val="0"/>
          <w:marBottom w:val="0"/>
          <w:divBdr>
            <w:top w:val="none" w:sz="0" w:space="0" w:color="auto"/>
            <w:left w:val="none" w:sz="0" w:space="0" w:color="auto"/>
            <w:bottom w:val="none" w:sz="0" w:space="0" w:color="auto"/>
            <w:right w:val="none" w:sz="0" w:space="0" w:color="auto"/>
          </w:divBdr>
          <w:divsChild>
            <w:div w:id="828718141">
              <w:marLeft w:val="0"/>
              <w:marRight w:val="0"/>
              <w:marTop w:val="0"/>
              <w:marBottom w:val="0"/>
              <w:divBdr>
                <w:top w:val="none" w:sz="0" w:space="0" w:color="auto"/>
                <w:left w:val="none" w:sz="0" w:space="0" w:color="auto"/>
                <w:bottom w:val="none" w:sz="0" w:space="0" w:color="auto"/>
                <w:right w:val="none" w:sz="0" w:space="0" w:color="auto"/>
              </w:divBdr>
              <w:divsChild>
                <w:div w:id="21117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7113">
      <w:bodyDiv w:val="1"/>
      <w:marLeft w:val="0"/>
      <w:marRight w:val="0"/>
      <w:marTop w:val="0"/>
      <w:marBottom w:val="0"/>
      <w:divBdr>
        <w:top w:val="none" w:sz="0" w:space="0" w:color="auto"/>
        <w:left w:val="none" w:sz="0" w:space="0" w:color="auto"/>
        <w:bottom w:val="none" w:sz="0" w:space="0" w:color="auto"/>
        <w:right w:val="none" w:sz="0" w:space="0" w:color="auto"/>
      </w:divBdr>
      <w:divsChild>
        <w:div w:id="1962417747">
          <w:marLeft w:val="0"/>
          <w:marRight w:val="0"/>
          <w:marTop w:val="0"/>
          <w:marBottom w:val="0"/>
          <w:divBdr>
            <w:top w:val="none" w:sz="0" w:space="0" w:color="auto"/>
            <w:left w:val="none" w:sz="0" w:space="0" w:color="auto"/>
            <w:bottom w:val="none" w:sz="0" w:space="0" w:color="auto"/>
            <w:right w:val="none" w:sz="0" w:space="0" w:color="auto"/>
          </w:divBdr>
          <w:divsChild>
            <w:div w:id="1478764126">
              <w:marLeft w:val="0"/>
              <w:marRight w:val="0"/>
              <w:marTop w:val="0"/>
              <w:marBottom w:val="0"/>
              <w:divBdr>
                <w:top w:val="none" w:sz="0" w:space="0" w:color="auto"/>
                <w:left w:val="none" w:sz="0" w:space="0" w:color="auto"/>
                <w:bottom w:val="none" w:sz="0" w:space="0" w:color="auto"/>
                <w:right w:val="none" w:sz="0" w:space="0" w:color="auto"/>
              </w:divBdr>
              <w:divsChild>
                <w:div w:id="15163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8657">
      <w:bodyDiv w:val="1"/>
      <w:marLeft w:val="0"/>
      <w:marRight w:val="0"/>
      <w:marTop w:val="0"/>
      <w:marBottom w:val="0"/>
      <w:divBdr>
        <w:top w:val="none" w:sz="0" w:space="0" w:color="auto"/>
        <w:left w:val="none" w:sz="0" w:space="0" w:color="auto"/>
        <w:bottom w:val="none" w:sz="0" w:space="0" w:color="auto"/>
        <w:right w:val="none" w:sz="0" w:space="0" w:color="auto"/>
      </w:divBdr>
      <w:divsChild>
        <w:div w:id="676420360">
          <w:marLeft w:val="0"/>
          <w:marRight w:val="0"/>
          <w:marTop w:val="0"/>
          <w:marBottom w:val="0"/>
          <w:divBdr>
            <w:top w:val="none" w:sz="0" w:space="0" w:color="auto"/>
            <w:left w:val="none" w:sz="0" w:space="0" w:color="auto"/>
            <w:bottom w:val="none" w:sz="0" w:space="0" w:color="auto"/>
            <w:right w:val="none" w:sz="0" w:space="0" w:color="auto"/>
          </w:divBdr>
          <w:divsChild>
            <w:div w:id="284196106">
              <w:marLeft w:val="0"/>
              <w:marRight w:val="0"/>
              <w:marTop w:val="0"/>
              <w:marBottom w:val="0"/>
              <w:divBdr>
                <w:top w:val="none" w:sz="0" w:space="0" w:color="auto"/>
                <w:left w:val="none" w:sz="0" w:space="0" w:color="auto"/>
                <w:bottom w:val="none" w:sz="0" w:space="0" w:color="auto"/>
                <w:right w:val="none" w:sz="0" w:space="0" w:color="auto"/>
              </w:divBdr>
              <w:divsChild>
                <w:div w:id="16386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2058">
      <w:bodyDiv w:val="1"/>
      <w:marLeft w:val="0"/>
      <w:marRight w:val="0"/>
      <w:marTop w:val="0"/>
      <w:marBottom w:val="0"/>
      <w:divBdr>
        <w:top w:val="none" w:sz="0" w:space="0" w:color="auto"/>
        <w:left w:val="none" w:sz="0" w:space="0" w:color="auto"/>
        <w:bottom w:val="none" w:sz="0" w:space="0" w:color="auto"/>
        <w:right w:val="none" w:sz="0" w:space="0" w:color="auto"/>
      </w:divBdr>
      <w:divsChild>
        <w:div w:id="344014171">
          <w:marLeft w:val="0"/>
          <w:marRight w:val="0"/>
          <w:marTop w:val="0"/>
          <w:marBottom w:val="0"/>
          <w:divBdr>
            <w:top w:val="none" w:sz="0" w:space="0" w:color="auto"/>
            <w:left w:val="none" w:sz="0" w:space="0" w:color="auto"/>
            <w:bottom w:val="none" w:sz="0" w:space="0" w:color="auto"/>
            <w:right w:val="none" w:sz="0" w:space="0" w:color="auto"/>
          </w:divBdr>
          <w:divsChild>
            <w:div w:id="1721830338">
              <w:marLeft w:val="0"/>
              <w:marRight w:val="0"/>
              <w:marTop w:val="0"/>
              <w:marBottom w:val="0"/>
              <w:divBdr>
                <w:top w:val="none" w:sz="0" w:space="0" w:color="auto"/>
                <w:left w:val="none" w:sz="0" w:space="0" w:color="auto"/>
                <w:bottom w:val="none" w:sz="0" w:space="0" w:color="auto"/>
                <w:right w:val="none" w:sz="0" w:space="0" w:color="auto"/>
              </w:divBdr>
              <w:divsChild>
                <w:div w:id="1382170764">
                  <w:marLeft w:val="0"/>
                  <w:marRight w:val="0"/>
                  <w:marTop w:val="0"/>
                  <w:marBottom w:val="0"/>
                  <w:divBdr>
                    <w:top w:val="none" w:sz="0" w:space="0" w:color="auto"/>
                    <w:left w:val="none" w:sz="0" w:space="0" w:color="auto"/>
                    <w:bottom w:val="none" w:sz="0" w:space="0" w:color="auto"/>
                    <w:right w:val="none" w:sz="0" w:space="0" w:color="auto"/>
                  </w:divBdr>
                  <w:divsChild>
                    <w:div w:id="80709517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612975435">
      <w:bodyDiv w:val="1"/>
      <w:marLeft w:val="0"/>
      <w:marRight w:val="0"/>
      <w:marTop w:val="0"/>
      <w:marBottom w:val="0"/>
      <w:divBdr>
        <w:top w:val="none" w:sz="0" w:space="0" w:color="auto"/>
        <w:left w:val="none" w:sz="0" w:space="0" w:color="auto"/>
        <w:bottom w:val="none" w:sz="0" w:space="0" w:color="auto"/>
        <w:right w:val="none" w:sz="0" w:space="0" w:color="auto"/>
      </w:divBdr>
      <w:divsChild>
        <w:div w:id="2015298376">
          <w:marLeft w:val="0"/>
          <w:marRight w:val="0"/>
          <w:marTop w:val="0"/>
          <w:marBottom w:val="0"/>
          <w:divBdr>
            <w:top w:val="none" w:sz="0" w:space="0" w:color="auto"/>
            <w:left w:val="none" w:sz="0" w:space="0" w:color="auto"/>
            <w:bottom w:val="none" w:sz="0" w:space="0" w:color="auto"/>
            <w:right w:val="none" w:sz="0" w:space="0" w:color="auto"/>
          </w:divBdr>
          <w:divsChild>
            <w:div w:id="604774155">
              <w:marLeft w:val="0"/>
              <w:marRight w:val="0"/>
              <w:marTop w:val="0"/>
              <w:marBottom w:val="0"/>
              <w:divBdr>
                <w:top w:val="none" w:sz="0" w:space="0" w:color="auto"/>
                <w:left w:val="none" w:sz="0" w:space="0" w:color="auto"/>
                <w:bottom w:val="none" w:sz="0" w:space="0" w:color="auto"/>
                <w:right w:val="none" w:sz="0" w:space="0" w:color="auto"/>
              </w:divBdr>
              <w:divsChild>
                <w:div w:id="9897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6697">
      <w:bodyDiv w:val="1"/>
      <w:marLeft w:val="0"/>
      <w:marRight w:val="0"/>
      <w:marTop w:val="0"/>
      <w:marBottom w:val="0"/>
      <w:divBdr>
        <w:top w:val="none" w:sz="0" w:space="0" w:color="auto"/>
        <w:left w:val="none" w:sz="0" w:space="0" w:color="auto"/>
        <w:bottom w:val="none" w:sz="0" w:space="0" w:color="auto"/>
        <w:right w:val="none" w:sz="0" w:space="0" w:color="auto"/>
      </w:divBdr>
      <w:divsChild>
        <w:div w:id="1347487840">
          <w:marLeft w:val="0"/>
          <w:marRight w:val="0"/>
          <w:marTop w:val="0"/>
          <w:marBottom w:val="0"/>
          <w:divBdr>
            <w:top w:val="none" w:sz="0" w:space="0" w:color="auto"/>
            <w:left w:val="none" w:sz="0" w:space="0" w:color="auto"/>
            <w:bottom w:val="none" w:sz="0" w:space="0" w:color="auto"/>
            <w:right w:val="none" w:sz="0" w:space="0" w:color="auto"/>
          </w:divBdr>
          <w:divsChild>
            <w:div w:id="972829298">
              <w:marLeft w:val="0"/>
              <w:marRight w:val="0"/>
              <w:marTop w:val="0"/>
              <w:marBottom w:val="0"/>
              <w:divBdr>
                <w:top w:val="none" w:sz="0" w:space="0" w:color="auto"/>
                <w:left w:val="none" w:sz="0" w:space="0" w:color="auto"/>
                <w:bottom w:val="none" w:sz="0" w:space="0" w:color="auto"/>
                <w:right w:val="none" w:sz="0" w:space="0" w:color="auto"/>
              </w:divBdr>
              <w:divsChild>
                <w:div w:id="4286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06581">
      <w:bodyDiv w:val="1"/>
      <w:marLeft w:val="0"/>
      <w:marRight w:val="0"/>
      <w:marTop w:val="0"/>
      <w:marBottom w:val="0"/>
      <w:divBdr>
        <w:top w:val="none" w:sz="0" w:space="0" w:color="auto"/>
        <w:left w:val="none" w:sz="0" w:space="0" w:color="auto"/>
        <w:bottom w:val="none" w:sz="0" w:space="0" w:color="auto"/>
        <w:right w:val="none" w:sz="0" w:space="0" w:color="auto"/>
      </w:divBdr>
    </w:div>
    <w:div w:id="1660428230">
      <w:bodyDiv w:val="1"/>
      <w:marLeft w:val="0"/>
      <w:marRight w:val="0"/>
      <w:marTop w:val="0"/>
      <w:marBottom w:val="0"/>
      <w:divBdr>
        <w:top w:val="none" w:sz="0" w:space="0" w:color="auto"/>
        <w:left w:val="none" w:sz="0" w:space="0" w:color="auto"/>
        <w:bottom w:val="none" w:sz="0" w:space="0" w:color="auto"/>
        <w:right w:val="none" w:sz="0" w:space="0" w:color="auto"/>
      </w:divBdr>
      <w:divsChild>
        <w:div w:id="918635010">
          <w:marLeft w:val="0"/>
          <w:marRight w:val="0"/>
          <w:marTop w:val="0"/>
          <w:marBottom w:val="0"/>
          <w:divBdr>
            <w:top w:val="none" w:sz="0" w:space="0" w:color="auto"/>
            <w:left w:val="none" w:sz="0" w:space="0" w:color="auto"/>
            <w:bottom w:val="none" w:sz="0" w:space="0" w:color="auto"/>
            <w:right w:val="none" w:sz="0" w:space="0" w:color="auto"/>
          </w:divBdr>
          <w:divsChild>
            <w:div w:id="1341854743">
              <w:marLeft w:val="0"/>
              <w:marRight w:val="0"/>
              <w:marTop w:val="0"/>
              <w:marBottom w:val="0"/>
              <w:divBdr>
                <w:top w:val="none" w:sz="0" w:space="0" w:color="auto"/>
                <w:left w:val="none" w:sz="0" w:space="0" w:color="auto"/>
                <w:bottom w:val="none" w:sz="0" w:space="0" w:color="auto"/>
                <w:right w:val="none" w:sz="0" w:space="0" w:color="auto"/>
              </w:divBdr>
              <w:divsChild>
                <w:div w:id="2057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57681">
      <w:bodyDiv w:val="1"/>
      <w:marLeft w:val="0"/>
      <w:marRight w:val="0"/>
      <w:marTop w:val="0"/>
      <w:marBottom w:val="0"/>
      <w:divBdr>
        <w:top w:val="none" w:sz="0" w:space="0" w:color="auto"/>
        <w:left w:val="none" w:sz="0" w:space="0" w:color="auto"/>
        <w:bottom w:val="none" w:sz="0" w:space="0" w:color="auto"/>
        <w:right w:val="none" w:sz="0" w:space="0" w:color="auto"/>
      </w:divBdr>
      <w:divsChild>
        <w:div w:id="156842868">
          <w:marLeft w:val="0"/>
          <w:marRight w:val="0"/>
          <w:marTop w:val="0"/>
          <w:marBottom w:val="0"/>
          <w:divBdr>
            <w:top w:val="none" w:sz="0" w:space="0" w:color="auto"/>
            <w:left w:val="none" w:sz="0" w:space="0" w:color="auto"/>
            <w:bottom w:val="none" w:sz="0" w:space="0" w:color="auto"/>
            <w:right w:val="none" w:sz="0" w:space="0" w:color="auto"/>
          </w:divBdr>
          <w:divsChild>
            <w:div w:id="28535442">
              <w:marLeft w:val="0"/>
              <w:marRight w:val="0"/>
              <w:marTop w:val="0"/>
              <w:marBottom w:val="0"/>
              <w:divBdr>
                <w:top w:val="none" w:sz="0" w:space="0" w:color="auto"/>
                <w:left w:val="none" w:sz="0" w:space="0" w:color="auto"/>
                <w:bottom w:val="none" w:sz="0" w:space="0" w:color="auto"/>
                <w:right w:val="none" w:sz="0" w:space="0" w:color="auto"/>
              </w:divBdr>
              <w:divsChild>
                <w:div w:id="18451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5978">
      <w:bodyDiv w:val="1"/>
      <w:marLeft w:val="0"/>
      <w:marRight w:val="0"/>
      <w:marTop w:val="0"/>
      <w:marBottom w:val="0"/>
      <w:divBdr>
        <w:top w:val="none" w:sz="0" w:space="0" w:color="auto"/>
        <w:left w:val="none" w:sz="0" w:space="0" w:color="auto"/>
        <w:bottom w:val="none" w:sz="0" w:space="0" w:color="auto"/>
        <w:right w:val="none" w:sz="0" w:space="0" w:color="auto"/>
      </w:divBdr>
      <w:divsChild>
        <w:div w:id="1049648457">
          <w:marLeft w:val="0"/>
          <w:marRight w:val="0"/>
          <w:marTop w:val="0"/>
          <w:marBottom w:val="0"/>
          <w:divBdr>
            <w:top w:val="none" w:sz="0" w:space="0" w:color="auto"/>
            <w:left w:val="none" w:sz="0" w:space="0" w:color="auto"/>
            <w:bottom w:val="none" w:sz="0" w:space="0" w:color="auto"/>
            <w:right w:val="none" w:sz="0" w:space="0" w:color="auto"/>
          </w:divBdr>
          <w:divsChild>
            <w:div w:id="1701005055">
              <w:marLeft w:val="0"/>
              <w:marRight w:val="0"/>
              <w:marTop w:val="0"/>
              <w:marBottom w:val="0"/>
              <w:divBdr>
                <w:top w:val="none" w:sz="0" w:space="0" w:color="auto"/>
                <w:left w:val="none" w:sz="0" w:space="0" w:color="auto"/>
                <w:bottom w:val="none" w:sz="0" w:space="0" w:color="auto"/>
                <w:right w:val="none" w:sz="0" w:space="0" w:color="auto"/>
              </w:divBdr>
              <w:divsChild>
                <w:div w:id="1136871845">
                  <w:marLeft w:val="0"/>
                  <w:marRight w:val="0"/>
                  <w:marTop w:val="0"/>
                  <w:marBottom w:val="0"/>
                  <w:divBdr>
                    <w:top w:val="none" w:sz="0" w:space="0" w:color="auto"/>
                    <w:left w:val="none" w:sz="0" w:space="0" w:color="auto"/>
                    <w:bottom w:val="none" w:sz="0" w:space="0" w:color="auto"/>
                    <w:right w:val="none" w:sz="0" w:space="0" w:color="auto"/>
                  </w:divBdr>
                  <w:divsChild>
                    <w:div w:id="12269410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695300083">
      <w:bodyDiv w:val="1"/>
      <w:marLeft w:val="0"/>
      <w:marRight w:val="0"/>
      <w:marTop w:val="0"/>
      <w:marBottom w:val="0"/>
      <w:divBdr>
        <w:top w:val="none" w:sz="0" w:space="0" w:color="auto"/>
        <w:left w:val="none" w:sz="0" w:space="0" w:color="auto"/>
        <w:bottom w:val="none" w:sz="0" w:space="0" w:color="auto"/>
        <w:right w:val="none" w:sz="0" w:space="0" w:color="auto"/>
      </w:divBdr>
      <w:divsChild>
        <w:div w:id="282469564">
          <w:marLeft w:val="0"/>
          <w:marRight w:val="0"/>
          <w:marTop w:val="0"/>
          <w:marBottom w:val="0"/>
          <w:divBdr>
            <w:top w:val="none" w:sz="0" w:space="0" w:color="auto"/>
            <w:left w:val="none" w:sz="0" w:space="0" w:color="auto"/>
            <w:bottom w:val="none" w:sz="0" w:space="0" w:color="auto"/>
            <w:right w:val="none" w:sz="0" w:space="0" w:color="auto"/>
          </w:divBdr>
          <w:divsChild>
            <w:div w:id="1405638536">
              <w:marLeft w:val="0"/>
              <w:marRight w:val="0"/>
              <w:marTop w:val="0"/>
              <w:marBottom w:val="0"/>
              <w:divBdr>
                <w:top w:val="none" w:sz="0" w:space="0" w:color="auto"/>
                <w:left w:val="none" w:sz="0" w:space="0" w:color="auto"/>
                <w:bottom w:val="none" w:sz="0" w:space="0" w:color="auto"/>
                <w:right w:val="none" w:sz="0" w:space="0" w:color="auto"/>
              </w:divBdr>
              <w:divsChild>
                <w:div w:id="8462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582">
      <w:bodyDiv w:val="1"/>
      <w:marLeft w:val="0"/>
      <w:marRight w:val="0"/>
      <w:marTop w:val="0"/>
      <w:marBottom w:val="0"/>
      <w:divBdr>
        <w:top w:val="none" w:sz="0" w:space="0" w:color="auto"/>
        <w:left w:val="none" w:sz="0" w:space="0" w:color="auto"/>
        <w:bottom w:val="none" w:sz="0" w:space="0" w:color="auto"/>
        <w:right w:val="none" w:sz="0" w:space="0" w:color="auto"/>
      </w:divBdr>
      <w:divsChild>
        <w:div w:id="1247418542">
          <w:marLeft w:val="0"/>
          <w:marRight w:val="0"/>
          <w:marTop w:val="0"/>
          <w:marBottom w:val="0"/>
          <w:divBdr>
            <w:top w:val="none" w:sz="0" w:space="0" w:color="auto"/>
            <w:left w:val="none" w:sz="0" w:space="0" w:color="auto"/>
            <w:bottom w:val="none" w:sz="0" w:space="0" w:color="auto"/>
            <w:right w:val="none" w:sz="0" w:space="0" w:color="auto"/>
          </w:divBdr>
          <w:divsChild>
            <w:div w:id="2019499759">
              <w:marLeft w:val="0"/>
              <w:marRight w:val="0"/>
              <w:marTop w:val="0"/>
              <w:marBottom w:val="0"/>
              <w:divBdr>
                <w:top w:val="none" w:sz="0" w:space="0" w:color="auto"/>
                <w:left w:val="none" w:sz="0" w:space="0" w:color="auto"/>
                <w:bottom w:val="none" w:sz="0" w:space="0" w:color="auto"/>
                <w:right w:val="none" w:sz="0" w:space="0" w:color="auto"/>
              </w:divBdr>
              <w:divsChild>
                <w:div w:id="1493914843">
                  <w:marLeft w:val="0"/>
                  <w:marRight w:val="0"/>
                  <w:marTop w:val="0"/>
                  <w:marBottom w:val="0"/>
                  <w:divBdr>
                    <w:top w:val="none" w:sz="0" w:space="0" w:color="auto"/>
                    <w:left w:val="none" w:sz="0" w:space="0" w:color="auto"/>
                    <w:bottom w:val="none" w:sz="0" w:space="0" w:color="auto"/>
                    <w:right w:val="none" w:sz="0" w:space="0" w:color="auto"/>
                  </w:divBdr>
                  <w:divsChild>
                    <w:div w:id="37292354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734155904">
      <w:bodyDiv w:val="1"/>
      <w:marLeft w:val="0"/>
      <w:marRight w:val="0"/>
      <w:marTop w:val="0"/>
      <w:marBottom w:val="0"/>
      <w:divBdr>
        <w:top w:val="none" w:sz="0" w:space="0" w:color="auto"/>
        <w:left w:val="none" w:sz="0" w:space="0" w:color="auto"/>
        <w:bottom w:val="none" w:sz="0" w:space="0" w:color="auto"/>
        <w:right w:val="none" w:sz="0" w:space="0" w:color="auto"/>
      </w:divBdr>
      <w:divsChild>
        <w:div w:id="1352561681">
          <w:marLeft w:val="0"/>
          <w:marRight w:val="0"/>
          <w:marTop w:val="0"/>
          <w:marBottom w:val="0"/>
          <w:divBdr>
            <w:top w:val="none" w:sz="0" w:space="0" w:color="auto"/>
            <w:left w:val="none" w:sz="0" w:space="0" w:color="auto"/>
            <w:bottom w:val="none" w:sz="0" w:space="0" w:color="auto"/>
            <w:right w:val="none" w:sz="0" w:space="0" w:color="auto"/>
          </w:divBdr>
          <w:divsChild>
            <w:div w:id="170069515">
              <w:marLeft w:val="0"/>
              <w:marRight w:val="0"/>
              <w:marTop w:val="0"/>
              <w:marBottom w:val="0"/>
              <w:divBdr>
                <w:top w:val="none" w:sz="0" w:space="0" w:color="auto"/>
                <w:left w:val="none" w:sz="0" w:space="0" w:color="auto"/>
                <w:bottom w:val="none" w:sz="0" w:space="0" w:color="auto"/>
                <w:right w:val="none" w:sz="0" w:space="0" w:color="auto"/>
              </w:divBdr>
              <w:divsChild>
                <w:div w:id="1515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7987">
      <w:bodyDiv w:val="1"/>
      <w:marLeft w:val="0"/>
      <w:marRight w:val="0"/>
      <w:marTop w:val="0"/>
      <w:marBottom w:val="0"/>
      <w:divBdr>
        <w:top w:val="none" w:sz="0" w:space="0" w:color="auto"/>
        <w:left w:val="none" w:sz="0" w:space="0" w:color="auto"/>
        <w:bottom w:val="none" w:sz="0" w:space="0" w:color="auto"/>
        <w:right w:val="none" w:sz="0" w:space="0" w:color="auto"/>
      </w:divBdr>
      <w:divsChild>
        <w:div w:id="1361593295">
          <w:marLeft w:val="0"/>
          <w:marRight w:val="0"/>
          <w:marTop w:val="0"/>
          <w:marBottom w:val="0"/>
          <w:divBdr>
            <w:top w:val="none" w:sz="0" w:space="0" w:color="auto"/>
            <w:left w:val="none" w:sz="0" w:space="0" w:color="auto"/>
            <w:bottom w:val="none" w:sz="0" w:space="0" w:color="auto"/>
            <w:right w:val="none" w:sz="0" w:space="0" w:color="auto"/>
          </w:divBdr>
          <w:divsChild>
            <w:div w:id="833421768">
              <w:marLeft w:val="0"/>
              <w:marRight w:val="0"/>
              <w:marTop w:val="0"/>
              <w:marBottom w:val="0"/>
              <w:divBdr>
                <w:top w:val="none" w:sz="0" w:space="0" w:color="auto"/>
                <w:left w:val="none" w:sz="0" w:space="0" w:color="auto"/>
                <w:bottom w:val="none" w:sz="0" w:space="0" w:color="auto"/>
                <w:right w:val="none" w:sz="0" w:space="0" w:color="auto"/>
              </w:divBdr>
              <w:divsChild>
                <w:div w:id="16156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2819">
      <w:bodyDiv w:val="1"/>
      <w:marLeft w:val="0"/>
      <w:marRight w:val="0"/>
      <w:marTop w:val="0"/>
      <w:marBottom w:val="0"/>
      <w:divBdr>
        <w:top w:val="none" w:sz="0" w:space="0" w:color="auto"/>
        <w:left w:val="none" w:sz="0" w:space="0" w:color="auto"/>
        <w:bottom w:val="none" w:sz="0" w:space="0" w:color="auto"/>
        <w:right w:val="none" w:sz="0" w:space="0" w:color="auto"/>
      </w:divBdr>
    </w:div>
    <w:div w:id="1762141161">
      <w:bodyDiv w:val="1"/>
      <w:marLeft w:val="0"/>
      <w:marRight w:val="0"/>
      <w:marTop w:val="0"/>
      <w:marBottom w:val="0"/>
      <w:divBdr>
        <w:top w:val="none" w:sz="0" w:space="0" w:color="auto"/>
        <w:left w:val="none" w:sz="0" w:space="0" w:color="auto"/>
        <w:bottom w:val="none" w:sz="0" w:space="0" w:color="auto"/>
        <w:right w:val="none" w:sz="0" w:space="0" w:color="auto"/>
      </w:divBdr>
    </w:div>
    <w:div w:id="1799949579">
      <w:bodyDiv w:val="1"/>
      <w:marLeft w:val="0"/>
      <w:marRight w:val="0"/>
      <w:marTop w:val="0"/>
      <w:marBottom w:val="0"/>
      <w:divBdr>
        <w:top w:val="none" w:sz="0" w:space="0" w:color="auto"/>
        <w:left w:val="none" w:sz="0" w:space="0" w:color="auto"/>
        <w:bottom w:val="none" w:sz="0" w:space="0" w:color="auto"/>
        <w:right w:val="none" w:sz="0" w:space="0" w:color="auto"/>
      </w:divBdr>
      <w:divsChild>
        <w:div w:id="1314067767">
          <w:marLeft w:val="0"/>
          <w:marRight w:val="0"/>
          <w:marTop w:val="0"/>
          <w:marBottom w:val="0"/>
          <w:divBdr>
            <w:top w:val="none" w:sz="0" w:space="0" w:color="auto"/>
            <w:left w:val="none" w:sz="0" w:space="0" w:color="auto"/>
            <w:bottom w:val="none" w:sz="0" w:space="0" w:color="auto"/>
            <w:right w:val="none" w:sz="0" w:space="0" w:color="auto"/>
          </w:divBdr>
          <w:divsChild>
            <w:div w:id="488667253">
              <w:marLeft w:val="0"/>
              <w:marRight w:val="0"/>
              <w:marTop w:val="0"/>
              <w:marBottom w:val="0"/>
              <w:divBdr>
                <w:top w:val="none" w:sz="0" w:space="0" w:color="auto"/>
                <w:left w:val="none" w:sz="0" w:space="0" w:color="auto"/>
                <w:bottom w:val="none" w:sz="0" w:space="0" w:color="auto"/>
                <w:right w:val="none" w:sz="0" w:space="0" w:color="auto"/>
              </w:divBdr>
              <w:divsChild>
                <w:div w:id="1586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79201">
      <w:bodyDiv w:val="1"/>
      <w:marLeft w:val="0"/>
      <w:marRight w:val="0"/>
      <w:marTop w:val="0"/>
      <w:marBottom w:val="0"/>
      <w:divBdr>
        <w:top w:val="none" w:sz="0" w:space="0" w:color="auto"/>
        <w:left w:val="none" w:sz="0" w:space="0" w:color="auto"/>
        <w:bottom w:val="none" w:sz="0" w:space="0" w:color="auto"/>
        <w:right w:val="none" w:sz="0" w:space="0" w:color="auto"/>
      </w:divBdr>
      <w:divsChild>
        <w:div w:id="694774924">
          <w:marLeft w:val="0"/>
          <w:marRight w:val="0"/>
          <w:marTop w:val="0"/>
          <w:marBottom w:val="0"/>
          <w:divBdr>
            <w:top w:val="none" w:sz="0" w:space="0" w:color="auto"/>
            <w:left w:val="none" w:sz="0" w:space="0" w:color="auto"/>
            <w:bottom w:val="none" w:sz="0" w:space="0" w:color="auto"/>
            <w:right w:val="none" w:sz="0" w:space="0" w:color="auto"/>
          </w:divBdr>
          <w:divsChild>
            <w:div w:id="2122531959">
              <w:marLeft w:val="0"/>
              <w:marRight w:val="0"/>
              <w:marTop w:val="0"/>
              <w:marBottom w:val="0"/>
              <w:divBdr>
                <w:top w:val="none" w:sz="0" w:space="0" w:color="auto"/>
                <w:left w:val="none" w:sz="0" w:space="0" w:color="auto"/>
                <w:bottom w:val="none" w:sz="0" w:space="0" w:color="auto"/>
                <w:right w:val="none" w:sz="0" w:space="0" w:color="auto"/>
              </w:divBdr>
              <w:divsChild>
                <w:div w:id="897783923">
                  <w:marLeft w:val="0"/>
                  <w:marRight w:val="0"/>
                  <w:marTop w:val="0"/>
                  <w:marBottom w:val="0"/>
                  <w:divBdr>
                    <w:top w:val="none" w:sz="0" w:space="0" w:color="auto"/>
                    <w:left w:val="none" w:sz="0" w:space="0" w:color="auto"/>
                    <w:bottom w:val="none" w:sz="0" w:space="0" w:color="auto"/>
                    <w:right w:val="none" w:sz="0" w:space="0" w:color="auto"/>
                  </w:divBdr>
                  <w:divsChild>
                    <w:div w:id="35149585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829131651">
      <w:bodyDiv w:val="1"/>
      <w:marLeft w:val="0"/>
      <w:marRight w:val="0"/>
      <w:marTop w:val="0"/>
      <w:marBottom w:val="0"/>
      <w:divBdr>
        <w:top w:val="none" w:sz="0" w:space="0" w:color="auto"/>
        <w:left w:val="none" w:sz="0" w:space="0" w:color="auto"/>
        <w:bottom w:val="none" w:sz="0" w:space="0" w:color="auto"/>
        <w:right w:val="none" w:sz="0" w:space="0" w:color="auto"/>
      </w:divBdr>
      <w:divsChild>
        <w:div w:id="1102263192">
          <w:marLeft w:val="0"/>
          <w:marRight w:val="0"/>
          <w:marTop w:val="0"/>
          <w:marBottom w:val="0"/>
          <w:divBdr>
            <w:top w:val="none" w:sz="0" w:space="0" w:color="auto"/>
            <w:left w:val="none" w:sz="0" w:space="0" w:color="auto"/>
            <w:bottom w:val="none" w:sz="0" w:space="0" w:color="auto"/>
            <w:right w:val="none" w:sz="0" w:space="0" w:color="auto"/>
          </w:divBdr>
          <w:divsChild>
            <w:div w:id="809518503">
              <w:marLeft w:val="0"/>
              <w:marRight w:val="0"/>
              <w:marTop w:val="0"/>
              <w:marBottom w:val="0"/>
              <w:divBdr>
                <w:top w:val="none" w:sz="0" w:space="0" w:color="auto"/>
                <w:left w:val="none" w:sz="0" w:space="0" w:color="auto"/>
                <w:bottom w:val="none" w:sz="0" w:space="0" w:color="auto"/>
                <w:right w:val="none" w:sz="0" w:space="0" w:color="auto"/>
              </w:divBdr>
              <w:divsChild>
                <w:div w:id="3664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32422">
      <w:bodyDiv w:val="1"/>
      <w:marLeft w:val="0"/>
      <w:marRight w:val="0"/>
      <w:marTop w:val="0"/>
      <w:marBottom w:val="0"/>
      <w:divBdr>
        <w:top w:val="none" w:sz="0" w:space="0" w:color="auto"/>
        <w:left w:val="none" w:sz="0" w:space="0" w:color="auto"/>
        <w:bottom w:val="none" w:sz="0" w:space="0" w:color="auto"/>
        <w:right w:val="none" w:sz="0" w:space="0" w:color="auto"/>
      </w:divBdr>
      <w:divsChild>
        <w:div w:id="1595286510">
          <w:marLeft w:val="0"/>
          <w:marRight w:val="0"/>
          <w:marTop w:val="0"/>
          <w:marBottom w:val="0"/>
          <w:divBdr>
            <w:top w:val="none" w:sz="0" w:space="0" w:color="auto"/>
            <w:left w:val="none" w:sz="0" w:space="0" w:color="auto"/>
            <w:bottom w:val="none" w:sz="0" w:space="0" w:color="auto"/>
            <w:right w:val="none" w:sz="0" w:space="0" w:color="auto"/>
          </w:divBdr>
          <w:divsChild>
            <w:div w:id="1613508730">
              <w:marLeft w:val="0"/>
              <w:marRight w:val="0"/>
              <w:marTop w:val="0"/>
              <w:marBottom w:val="0"/>
              <w:divBdr>
                <w:top w:val="none" w:sz="0" w:space="0" w:color="auto"/>
                <w:left w:val="none" w:sz="0" w:space="0" w:color="auto"/>
                <w:bottom w:val="none" w:sz="0" w:space="0" w:color="auto"/>
                <w:right w:val="none" w:sz="0" w:space="0" w:color="auto"/>
              </w:divBdr>
              <w:divsChild>
                <w:div w:id="10342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880">
      <w:bodyDiv w:val="1"/>
      <w:marLeft w:val="0"/>
      <w:marRight w:val="0"/>
      <w:marTop w:val="0"/>
      <w:marBottom w:val="0"/>
      <w:divBdr>
        <w:top w:val="none" w:sz="0" w:space="0" w:color="auto"/>
        <w:left w:val="none" w:sz="0" w:space="0" w:color="auto"/>
        <w:bottom w:val="none" w:sz="0" w:space="0" w:color="auto"/>
        <w:right w:val="none" w:sz="0" w:space="0" w:color="auto"/>
      </w:divBdr>
      <w:divsChild>
        <w:div w:id="606960174">
          <w:marLeft w:val="0"/>
          <w:marRight w:val="0"/>
          <w:marTop w:val="0"/>
          <w:marBottom w:val="0"/>
          <w:divBdr>
            <w:top w:val="none" w:sz="0" w:space="0" w:color="auto"/>
            <w:left w:val="none" w:sz="0" w:space="0" w:color="auto"/>
            <w:bottom w:val="none" w:sz="0" w:space="0" w:color="auto"/>
            <w:right w:val="none" w:sz="0" w:space="0" w:color="auto"/>
          </w:divBdr>
          <w:divsChild>
            <w:div w:id="1852059896">
              <w:marLeft w:val="0"/>
              <w:marRight w:val="0"/>
              <w:marTop w:val="0"/>
              <w:marBottom w:val="0"/>
              <w:divBdr>
                <w:top w:val="none" w:sz="0" w:space="0" w:color="auto"/>
                <w:left w:val="none" w:sz="0" w:space="0" w:color="auto"/>
                <w:bottom w:val="none" w:sz="0" w:space="0" w:color="auto"/>
                <w:right w:val="none" w:sz="0" w:space="0" w:color="auto"/>
              </w:divBdr>
              <w:divsChild>
                <w:div w:id="13622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7654">
      <w:bodyDiv w:val="1"/>
      <w:marLeft w:val="0"/>
      <w:marRight w:val="0"/>
      <w:marTop w:val="0"/>
      <w:marBottom w:val="0"/>
      <w:divBdr>
        <w:top w:val="none" w:sz="0" w:space="0" w:color="auto"/>
        <w:left w:val="none" w:sz="0" w:space="0" w:color="auto"/>
        <w:bottom w:val="none" w:sz="0" w:space="0" w:color="auto"/>
        <w:right w:val="none" w:sz="0" w:space="0" w:color="auto"/>
      </w:divBdr>
      <w:divsChild>
        <w:div w:id="15887504">
          <w:marLeft w:val="0"/>
          <w:marRight w:val="0"/>
          <w:marTop w:val="0"/>
          <w:marBottom w:val="0"/>
          <w:divBdr>
            <w:top w:val="none" w:sz="0" w:space="0" w:color="auto"/>
            <w:left w:val="none" w:sz="0" w:space="0" w:color="auto"/>
            <w:bottom w:val="none" w:sz="0" w:space="0" w:color="auto"/>
            <w:right w:val="none" w:sz="0" w:space="0" w:color="auto"/>
          </w:divBdr>
          <w:divsChild>
            <w:div w:id="1184056238">
              <w:marLeft w:val="0"/>
              <w:marRight w:val="0"/>
              <w:marTop w:val="0"/>
              <w:marBottom w:val="0"/>
              <w:divBdr>
                <w:top w:val="none" w:sz="0" w:space="0" w:color="auto"/>
                <w:left w:val="none" w:sz="0" w:space="0" w:color="auto"/>
                <w:bottom w:val="none" w:sz="0" w:space="0" w:color="auto"/>
                <w:right w:val="none" w:sz="0" w:space="0" w:color="auto"/>
              </w:divBdr>
              <w:divsChild>
                <w:div w:id="11510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5745">
      <w:bodyDiv w:val="1"/>
      <w:marLeft w:val="0"/>
      <w:marRight w:val="0"/>
      <w:marTop w:val="0"/>
      <w:marBottom w:val="0"/>
      <w:divBdr>
        <w:top w:val="none" w:sz="0" w:space="0" w:color="auto"/>
        <w:left w:val="none" w:sz="0" w:space="0" w:color="auto"/>
        <w:bottom w:val="none" w:sz="0" w:space="0" w:color="auto"/>
        <w:right w:val="none" w:sz="0" w:space="0" w:color="auto"/>
      </w:divBdr>
      <w:divsChild>
        <w:div w:id="326054812">
          <w:marLeft w:val="0"/>
          <w:marRight w:val="0"/>
          <w:marTop w:val="0"/>
          <w:marBottom w:val="0"/>
          <w:divBdr>
            <w:top w:val="none" w:sz="0" w:space="0" w:color="auto"/>
            <w:left w:val="none" w:sz="0" w:space="0" w:color="auto"/>
            <w:bottom w:val="none" w:sz="0" w:space="0" w:color="auto"/>
            <w:right w:val="none" w:sz="0" w:space="0" w:color="auto"/>
          </w:divBdr>
          <w:divsChild>
            <w:div w:id="743142966">
              <w:marLeft w:val="0"/>
              <w:marRight w:val="0"/>
              <w:marTop w:val="0"/>
              <w:marBottom w:val="0"/>
              <w:divBdr>
                <w:top w:val="none" w:sz="0" w:space="0" w:color="auto"/>
                <w:left w:val="none" w:sz="0" w:space="0" w:color="auto"/>
                <w:bottom w:val="none" w:sz="0" w:space="0" w:color="auto"/>
                <w:right w:val="none" w:sz="0" w:space="0" w:color="auto"/>
              </w:divBdr>
              <w:divsChild>
                <w:div w:id="20240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1767">
      <w:bodyDiv w:val="1"/>
      <w:marLeft w:val="0"/>
      <w:marRight w:val="0"/>
      <w:marTop w:val="0"/>
      <w:marBottom w:val="0"/>
      <w:divBdr>
        <w:top w:val="none" w:sz="0" w:space="0" w:color="auto"/>
        <w:left w:val="none" w:sz="0" w:space="0" w:color="auto"/>
        <w:bottom w:val="none" w:sz="0" w:space="0" w:color="auto"/>
        <w:right w:val="none" w:sz="0" w:space="0" w:color="auto"/>
      </w:divBdr>
      <w:divsChild>
        <w:div w:id="1165822543">
          <w:marLeft w:val="0"/>
          <w:marRight w:val="0"/>
          <w:marTop w:val="0"/>
          <w:marBottom w:val="0"/>
          <w:divBdr>
            <w:top w:val="none" w:sz="0" w:space="0" w:color="auto"/>
            <w:left w:val="none" w:sz="0" w:space="0" w:color="auto"/>
            <w:bottom w:val="none" w:sz="0" w:space="0" w:color="auto"/>
            <w:right w:val="none" w:sz="0" w:space="0" w:color="auto"/>
          </w:divBdr>
          <w:divsChild>
            <w:div w:id="1670331174">
              <w:marLeft w:val="0"/>
              <w:marRight w:val="0"/>
              <w:marTop w:val="0"/>
              <w:marBottom w:val="0"/>
              <w:divBdr>
                <w:top w:val="none" w:sz="0" w:space="0" w:color="auto"/>
                <w:left w:val="none" w:sz="0" w:space="0" w:color="auto"/>
                <w:bottom w:val="none" w:sz="0" w:space="0" w:color="auto"/>
                <w:right w:val="none" w:sz="0" w:space="0" w:color="auto"/>
              </w:divBdr>
              <w:divsChild>
                <w:div w:id="424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2447">
      <w:bodyDiv w:val="1"/>
      <w:marLeft w:val="0"/>
      <w:marRight w:val="0"/>
      <w:marTop w:val="0"/>
      <w:marBottom w:val="0"/>
      <w:divBdr>
        <w:top w:val="none" w:sz="0" w:space="0" w:color="auto"/>
        <w:left w:val="none" w:sz="0" w:space="0" w:color="auto"/>
        <w:bottom w:val="none" w:sz="0" w:space="0" w:color="auto"/>
        <w:right w:val="none" w:sz="0" w:space="0" w:color="auto"/>
      </w:divBdr>
      <w:divsChild>
        <w:div w:id="1565218865">
          <w:marLeft w:val="0"/>
          <w:marRight w:val="0"/>
          <w:marTop w:val="0"/>
          <w:marBottom w:val="0"/>
          <w:divBdr>
            <w:top w:val="none" w:sz="0" w:space="0" w:color="auto"/>
            <w:left w:val="none" w:sz="0" w:space="0" w:color="auto"/>
            <w:bottom w:val="none" w:sz="0" w:space="0" w:color="auto"/>
            <w:right w:val="none" w:sz="0" w:space="0" w:color="auto"/>
          </w:divBdr>
          <w:divsChild>
            <w:div w:id="1987316652">
              <w:marLeft w:val="0"/>
              <w:marRight w:val="0"/>
              <w:marTop w:val="0"/>
              <w:marBottom w:val="0"/>
              <w:divBdr>
                <w:top w:val="none" w:sz="0" w:space="0" w:color="auto"/>
                <w:left w:val="none" w:sz="0" w:space="0" w:color="auto"/>
                <w:bottom w:val="none" w:sz="0" w:space="0" w:color="auto"/>
                <w:right w:val="none" w:sz="0" w:space="0" w:color="auto"/>
              </w:divBdr>
              <w:divsChild>
                <w:div w:id="379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12245">
      <w:bodyDiv w:val="1"/>
      <w:marLeft w:val="0"/>
      <w:marRight w:val="0"/>
      <w:marTop w:val="0"/>
      <w:marBottom w:val="0"/>
      <w:divBdr>
        <w:top w:val="none" w:sz="0" w:space="0" w:color="auto"/>
        <w:left w:val="none" w:sz="0" w:space="0" w:color="auto"/>
        <w:bottom w:val="none" w:sz="0" w:space="0" w:color="auto"/>
        <w:right w:val="none" w:sz="0" w:space="0" w:color="auto"/>
      </w:divBdr>
    </w:div>
    <w:div w:id="1969314207">
      <w:bodyDiv w:val="1"/>
      <w:marLeft w:val="0"/>
      <w:marRight w:val="0"/>
      <w:marTop w:val="0"/>
      <w:marBottom w:val="0"/>
      <w:divBdr>
        <w:top w:val="none" w:sz="0" w:space="0" w:color="auto"/>
        <w:left w:val="none" w:sz="0" w:space="0" w:color="auto"/>
        <w:bottom w:val="none" w:sz="0" w:space="0" w:color="auto"/>
        <w:right w:val="none" w:sz="0" w:space="0" w:color="auto"/>
      </w:divBdr>
      <w:divsChild>
        <w:div w:id="2095278477">
          <w:marLeft w:val="0"/>
          <w:marRight w:val="0"/>
          <w:marTop w:val="0"/>
          <w:marBottom w:val="0"/>
          <w:divBdr>
            <w:top w:val="none" w:sz="0" w:space="0" w:color="auto"/>
            <w:left w:val="none" w:sz="0" w:space="0" w:color="auto"/>
            <w:bottom w:val="none" w:sz="0" w:space="0" w:color="auto"/>
            <w:right w:val="none" w:sz="0" w:space="0" w:color="auto"/>
          </w:divBdr>
          <w:divsChild>
            <w:div w:id="12922800">
              <w:marLeft w:val="0"/>
              <w:marRight w:val="0"/>
              <w:marTop w:val="0"/>
              <w:marBottom w:val="0"/>
              <w:divBdr>
                <w:top w:val="none" w:sz="0" w:space="0" w:color="auto"/>
                <w:left w:val="none" w:sz="0" w:space="0" w:color="auto"/>
                <w:bottom w:val="none" w:sz="0" w:space="0" w:color="auto"/>
                <w:right w:val="none" w:sz="0" w:space="0" w:color="auto"/>
              </w:divBdr>
              <w:divsChild>
                <w:div w:id="17409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2479">
      <w:bodyDiv w:val="1"/>
      <w:marLeft w:val="0"/>
      <w:marRight w:val="0"/>
      <w:marTop w:val="0"/>
      <w:marBottom w:val="0"/>
      <w:divBdr>
        <w:top w:val="none" w:sz="0" w:space="0" w:color="auto"/>
        <w:left w:val="none" w:sz="0" w:space="0" w:color="auto"/>
        <w:bottom w:val="none" w:sz="0" w:space="0" w:color="auto"/>
        <w:right w:val="none" w:sz="0" w:space="0" w:color="auto"/>
      </w:divBdr>
      <w:divsChild>
        <w:div w:id="953173610">
          <w:marLeft w:val="0"/>
          <w:marRight w:val="0"/>
          <w:marTop w:val="0"/>
          <w:marBottom w:val="0"/>
          <w:divBdr>
            <w:top w:val="none" w:sz="0" w:space="0" w:color="auto"/>
            <w:left w:val="none" w:sz="0" w:space="0" w:color="auto"/>
            <w:bottom w:val="none" w:sz="0" w:space="0" w:color="auto"/>
            <w:right w:val="none" w:sz="0" w:space="0" w:color="auto"/>
          </w:divBdr>
          <w:divsChild>
            <w:div w:id="1935019267">
              <w:marLeft w:val="0"/>
              <w:marRight w:val="0"/>
              <w:marTop w:val="0"/>
              <w:marBottom w:val="0"/>
              <w:divBdr>
                <w:top w:val="none" w:sz="0" w:space="0" w:color="auto"/>
                <w:left w:val="none" w:sz="0" w:space="0" w:color="auto"/>
                <w:bottom w:val="none" w:sz="0" w:space="0" w:color="auto"/>
                <w:right w:val="none" w:sz="0" w:space="0" w:color="auto"/>
              </w:divBdr>
              <w:divsChild>
                <w:div w:id="981467142">
                  <w:marLeft w:val="0"/>
                  <w:marRight w:val="0"/>
                  <w:marTop w:val="0"/>
                  <w:marBottom w:val="0"/>
                  <w:divBdr>
                    <w:top w:val="none" w:sz="0" w:space="0" w:color="auto"/>
                    <w:left w:val="none" w:sz="0" w:space="0" w:color="auto"/>
                    <w:bottom w:val="none" w:sz="0" w:space="0" w:color="auto"/>
                    <w:right w:val="none" w:sz="0" w:space="0" w:color="auto"/>
                  </w:divBdr>
                  <w:divsChild>
                    <w:div w:id="129135344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2010670977">
      <w:bodyDiv w:val="1"/>
      <w:marLeft w:val="0"/>
      <w:marRight w:val="0"/>
      <w:marTop w:val="0"/>
      <w:marBottom w:val="0"/>
      <w:divBdr>
        <w:top w:val="none" w:sz="0" w:space="0" w:color="auto"/>
        <w:left w:val="none" w:sz="0" w:space="0" w:color="auto"/>
        <w:bottom w:val="none" w:sz="0" w:space="0" w:color="auto"/>
        <w:right w:val="none" w:sz="0" w:space="0" w:color="auto"/>
      </w:divBdr>
      <w:divsChild>
        <w:div w:id="2140949783">
          <w:marLeft w:val="0"/>
          <w:marRight w:val="0"/>
          <w:marTop w:val="0"/>
          <w:marBottom w:val="0"/>
          <w:divBdr>
            <w:top w:val="none" w:sz="0" w:space="0" w:color="auto"/>
            <w:left w:val="none" w:sz="0" w:space="0" w:color="auto"/>
            <w:bottom w:val="none" w:sz="0" w:space="0" w:color="auto"/>
            <w:right w:val="none" w:sz="0" w:space="0" w:color="auto"/>
          </w:divBdr>
          <w:divsChild>
            <w:div w:id="29301345">
              <w:marLeft w:val="0"/>
              <w:marRight w:val="0"/>
              <w:marTop w:val="0"/>
              <w:marBottom w:val="0"/>
              <w:divBdr>
                <w:top w:val="none" w:sz="0" w:space="0" w:color="auto"/>
                <w:left w:val="none" w:sz="0" w:space="0" w:color="auto"/>
                <w:bottom w:val="none" w:sz="0" w:space="0" w:color="auto"/>
                <w:right w:val="none" w:sz="0" w:space="0" w:color="auto"/>
              </w:divBdr>
              <w:divsChild>
                <w:div w:id="2493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8512">
      <w:bodyDiv w:val="1"/>
      <w:marLeft w:val="0"/>
      <w:marRight w:val="0"/>
      <w:marTop w:val="0"/>
      <w:marBottom w:val="0"/>
      <w:divBdr>
        <w:top w:val="none" w:sz="0" w:space="0" w:color="auto"/>
        <w:left w:val="none" w:sz="0" w:space="0" w:color="auto"/>
        <w:bottom w:val="none" w:sz="0" w:space="0" w:color="auto"/>
        <w:right w:val="none" w:sz="0" w:space="0" w:color="auto"/>
      </w:divBdr>
      <w:divsChild>
        <w:div w:id="476725586">
          <w:marLeft w:val="0"/>
          <w:marRight w:val="0"/>
          <w:marTop w:val="0"/>
          <w:marBottom w:val="0"/>
          <w:divBdr>
            <w:top w:val="none" w:sz="0" w:space="0" w:color="auto"/>
            <w:left w:val="none" w:sz="0" w:space="0" w:color="auto"/>
            <w:bottom w:val="none" w:sz="0" w:space="0" w:color="auto"/>
            <w:right w:val="none" w:sz="0" w:space="0" w:color="auto"/>
          </w:divBdr>
          <w:divsChild>
            <w:div w:id="522934839">
              <w:marLeft w:val="0"/>
              <w:marRight w:val="0"/>
              <w:marTop w:val="0"/>
              <w:marBottom w:val="0"/>
              <w:divBdr>
                <w:top w:val="none" w:sz="0" w:space="0" w:color="auto"/>
                <w:left w:val="none" w:sz="0" w:space="0" w:color="auto"/>
                <w:bottom w:val="none" w:sz="0" w:space="0" w:color="auto"/>
                <w:right w:val="none" w:sz="0" w:space="0" w:color="auto"/>
              </w:divBdr>
              <w:divsChild>
                <w:div w:id="7447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3745">
      <w:bodyDiv w:val="1"/>
      <w:marLeft w:val="0"/>
      <w:marRight w:val="0"/>
      <w:marTop w:val="0"/>
      <w:marBottom w:val="0"/>
      <w:divBdr>
        <w:top w:val="none" w:sz="0" w:space="0" w:color="auto"/>
        <w:left w:val="none" w:sz="0" w:space="0" w:color="auto"/>
        <w:bottom w:val="none" w:sz="0" w:space="0" w:color="auto"/>
        <w:right w:val="none" w:sz="0" w:space="0" w:color="auto"/>
      </w:divBdr>
      <w:divsChild>
        <w:div w:id="1230114316">
          <w:marLeft w:val="0"/>
          <w:marRight w:val="0"/>
          <w:marTop w:val="0"/>
          <w:marBottom w:val="0"/>
          <w:divBdr>
            <w:top w:val="none" w:sz="0" w:space="0" w:color="auto"/>
            <w:left w:val="none" w:sz="0" w:space="0" w:color="auto"/>
            <w:bottom w:val="none" w:sz="0" w:space="0" w:color="auto"/>
            <w:right w:val="none" w:sz="0" w:space="0" w:color="auto"/>
          </w:divBdr>
          <w:divsChild>
            <w:div w:id="285625027">
              <w:marLeft w:val="0"/>
              <w:marRight w:val="0"/>
              <w:marTop w:val="0"/>
              <w:marBottom w:val="0"/>
              <w:divBdr>
                <w:top w:val="none" w:sz="0" w:space="0" w:color="auto"/>
                <w:left w:val="none" w:sz="0" w:space="0" w:color="auto"/>
                <w:bottom w:val="none" w:sz="0" w:space="0" w:color="auto"/>
                <w:right w:val="none" w:sz="0" w:space="0" w:color="auto"/>
              </w:divBdr>
              <w:divsChild>
                <w:div w:id="454369062">
                  <w:marLeft w:val="0"/>
                  <w:marRight w:val="0"/>
                  <w:marTop w:val="0"/>
                  <w:marBottom w:val="0"/>
                  <w:divBdr>
                    <w:top w:val="none" w:sz="0" w:space="0" w:color="auto"/>
                    <w:left w:val="none" w:sz="0" w:space="0" w:color="auto"/>
                    <w:bottom w:val="none" w:sz="0" w:space="0" w:color="auto"/>
                    <w:right w:val="none" w:sz="0" w:space="0" w:color="auto"/>
                  </w:divBdr>
                  <w:divsChild>
                    <w:div w:id="179470854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2038119065">
      <w:bodyDiv w:val="1"/>
      <w:marLeft w:val="0"/>
      <w:marRight w:val="0"/>
      <w:marTop w:val="0"/>
      <w:marBottom w:val="0"/>
      <w:divBdr>
        <w:top w:val="none" w:sz="0" w:space="0" w:color="auto"/>
        <w:left w:val="none" w:sz="0" w:space="0" w:color="auto"/>
        <w:bottom w:val="none" w:sz="0" w:space="0" w:color="auto"/>
        <w:right w:val="none" w:sz="0" w:space="0" w:color="auto"/>
      </w:divBdr>
      <w:divsChild>
        <w:div w:id="1428765783">
          <w:marLeft w:val="0"/>
          <w:marRight w:val="0"/>
          <w:marTop w:val="0"/>
          <w:marBottom w:val="0"/>
          <w:divBdr>
            <w:top w:val="none" w:sz="0" w:space="0" w:color="auto"/>
            <w:left w:val="none" w:sz="0" w:space="0" w:color="auto"/>
            <w:bottom w:val="none" w:sz="0" w:space="0" w:color="auto"/>
            <w:right w:val="none" w:sz="0" w:space="0" w:color="auto"/>
          </w:divBdr>
          <w:divsChild>
            <w:div w:id="850072713">
              <w:marLeft w:val="0"/>
              <w:marRight w:val="0"/>
              <w:marTop w:val="0"/>
              <w:marBottom w:val="0"/>
              <w:divBdr>
                <w:top w:val="none" w:sz="0" w:space="0" w:color="auto"/>
                <w:left w:val="none" w:sz="0" w:space="0" w:color="auto"/>
                <w:bottom w:val="none" w:sz="0" w:space="0" w:color="auto"/>
                <w:right w:val="none" w:sz="0" w:space="0" w:color="auto"/>
              </w:divBdr>
              <w:divsChild>
                <w:div w:id="15808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3590">
      <w:bodyDiv w:val="1"/>
      <w:marLeft w:val="0"/>
      <w:marRight w:val="0"/>
      <w:marTop w:val="0"/>
      <w:marBottom w:val="0"/>
      <w:divBdr>
        <w:top w:val="none" w:sz="0" w:space="0" w:color="auto"/>
        <w:left w:val="none" w:sz="0" w:space="0" w:color="auto"/>
        <w:bottom w:val="none" w:sz="0" w:space="0" w:color="auto"/>
        <w:right w:val="none" w:sz="0" w:space="0" w:color="auto"/>
      </w:divBdr>
      <w:divsChild>
        <w:div w:id="1143228668">
          <w:marLeft w:val="0"/>
          <w:marRight w:val="0"/>
          <w:marTop w:val="0"/>
          <w:marBottom w:val="0"/>
          <w:divBdr>
            <w:top w:val="none" w:sz="0" w:space="0" w:color="auto"/>
            <w:left w:val="none" w:sz="0" w:space="0" w:color="auto"/>
            <w:bottom w:val="none" w:sz="0" w:space="0" w:color="auto"/>
            <w:right w:val="none" w:sz="0" w:space="0" w:color="auto"/>
          </w:divBdr>
          <w:divsChild>
            <w:div w:id="725491976">
              <w:marLeft w:val="0"/>
              <w:marRight w:val="0"/>
              <w:marTop w:val="0"/>
              <w:marBottom w:val="0"/>
              <w:divBdr>
                <w:top w:val="none" w:sz="0" w:space="0" w:color="auto"/>
                <w:left w:val="none" w:sz="0" w:space="0" w:color="auto"/>
                <w:bottom w:val="none" w:sz="0" w:space="0" w:color="auto"/>
                <w:right w:val="none" w:sz="0" w:space="0" w:color="auto"/>
              </w:divBdr>
              <w:divsChild>
                <w:div w:id="1302036270">
                  <w:marLeft w:val="0"/>
                  <w:marRight w:val="0"/>
                  <w:marTop w:val="0"/>
                  <w:marBottom w:val="0"/>
                  <w:divBdr>
                    <w:top w:val="none" w:sz="0" w:space="0" w:color="auto"/>
                    <w:left w:val="none" w:sz="0" w:space="0" w:color="auto"/>
                    <w:bottom w:val="none" w:sz="0" w:space="0" w:color="auto"/>
                    <w:right w:val="none" w:sz="0" w:space="0" w:color="auto"/>
                  </w:divBdr>
                  <w:divsChild>
                    <w:div w:id="150085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2044673489">
      <w:bodyDiv w:val="1"/>
      <w:marLeft w:val="0"/>
      <w:marRight w:val="0"/>
      <w:marTop w:val="0"/>
      <w:marBottom w:val="0"/>
      <w:divBdr>
        <w:top w:val="none" w:sz="0" w:space="0" w:color="auto"/>
        <w:left w:val="none" w:sz="0" w:space="0" w:color="auto"/>
        <w:bottom w:val="none" w:sz="0" w:space="0" w:color="auto"/>
        <w:right w:val="none" w:sz="0" w:space="0" w:color="auto"/>
      </w:divBdr>
      <w:divsChild>
        <w:div w:id="1141969751">
          <w:marLeft w:val="0"/>
          <w:marRight w:val="0"/>
          <w:marTop w:val="0"/>
          <w:marBottom w:val="0"/>
          <w:divBdr>
            <w:top w:val="none" w:sz="0" w:space="0" w:color="auto"/>
            <w:left w:val="none" w:sz="0" w:space="0" w:color="auto"/>
            <w:bottom w:val="none" w:sz="0" w:space="0" w:color="auto"/>
            <w:right w:val="none" w:sz="0" w:space="0" w:color="auto"/>
          </w:divBdr>
          <w:divsChild>
            <w:div w:id="1499268665">
              <w:marLeft w:val="0"/>
              <w:marRight w:val="0"/>
              <w:marTop w:val="0"/>
              <w:marBottom w:val="0"/>
              <w:divBdr>
                <w:top w:val="none" w:sz="0" w:space="0" w:color="auto"/>
                <w:left w:val="none" w:sz="0" w:space="0" w:color="auto"/>
                <w:bottom w:val="none" w:sz="0" w:space="0" w:color="auto"/>
                <w:right w:val="none" w:sz="0" w:space="0" w:color="auto"/>
              </w:divBdr>
              <w:divsChild>
                <w:div w:id="5751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81141">
      <w:bodyDiv w:val="1"/>
      <w:marLeft w:val="0"/>
      <w:marRight w:val="0"/>
      <w:marTop w:val="0"/>
      <w:marBottom w:val="0"/>
      <w:divBdr>
        <w:top w:val="none" w:sz="0" w:space="0" w:color="auto"/>
        <w:left w:val="none" w:sz="0" w:space="0" w:color="auto"/>
        <w:bottom w:val="none" w:sz="0" w:space="0" w:color="auto"/>
        <w:right w:val="none" w:sz="0" w:space="0" w:color="auto"/>
      </w:divBdr>
      <w:divsChild>
        <w:div w:id="164713598">
          <w:marLeft w:val="0"/>
          <w:marRight w:val="0"/>
          <w:marTop w:val="0"/>
          <w:marBottom w:val="0"/>
          <w:divBdr>
            <w:top w:val="none" w:sz="0" w:space="0" w:color="auto"/>
            <w:left w:val="none" w:sz="0" w:space="0" w:color="auto"/>
            <w:bottom w:val="none" w:sz="0" w:space="0" w:color="auto"/>
            <w:right w:val="none" w:sz="0" w:space="0" w:color="auto"/>
          </w:divBdr>
          <w:divsChild>
            <w:div w:id="1407336806">
              <w:marLeft w:val="0"/>
              <w:marRight w:val="0"/>
              <w:marTop w:val="0"/>
              <w:marBottom w:val="0"/>
              <w:divBdr>
                <w:top w:val="none" w:sz="0" w:space="0" w:color="auto"/>
                <w:left w:val="none" w:sz="0" w:space="0" w:color="auto"/>
                <w:bottom w:val="none" w:sz="0" w:space="0" w:color="auto"/>
                <w:right w:val="none" w:sz="0" w:space="0" w:color="auto"/>
              </w:divBdr>
              <w:divsChild>
                <w:div w:id="1896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4475">
      <w:bodyDiv w:val="1"/>
      <w:marLeft w:val="0"/>
      <w:marRight w:val="0"/>
      <w:marTop w:val="0"/>
      <w:marBottom w:val="0"/>
      <w:divBdr>
        <w:top w:val="none" w:sz="0" w:space="0" w:color="auto"/>
        <w:left w:val="none" w:sz="0" w:space="0" w:color="auto"/>
        <w:bottom w:val="none" w:sz="0" w:space="0" w:color="auto"/>
        <w:right w:val="none" w:sz="0" w:space="0" w:color="auto"/>
      </w:divBdr>
      <w:divsChild>
        <w:div w:id="1925337003">
          <w:marLeft w:val="0"/>
          <w:marRight w:val="0"/>
          <w:marTop w:val="0"/>
          <w:marBottom w:val="0"/>
          <w:divBdr>
            <w:top w:val="none" w:sz="0" w:space="0" w:color="auto"/>
            <w:left w:val="none" w:sz="0" w:space="0" w:color="auto"/>
            <w:bottom w:val="none" w:sz="0" w:space="0" w:color="auto"/>
            <w:right w:val="none" w:sz="0" w:space="0" w:color="auto"/>
          </w:divBdr>
          <w:divsChild>
            <w:div w:id="1197543545">
              <w:marLeft w:val="0"/>
              <w:marRight w:val="0"/>
              <w:marTop w:val="0"/>
              <w:marBottom w:val="0"/>
              <w:divBdr>
                <w:top w:val="none" w:sz="0" w:space="0" w:color="auto"/>
                <w:left w:val="none" w:sz="0" w:space="0" w:color="auto"/>
                <w:bottom w:val="none" w:sz="0" w:space="0" w:color="auto"/>
                <w:right w:val="none" w:sz="0" w:space="0" w:color="auto"/>
              </w:divBdr>
              <w:divsChild>
                <w:div w:id="8441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fts.bsigroup.com/Home/Section/3007210" TargetMode="External"/><Relationship Id="rId13" Type="http://schemas.openxmlformats.org/officeDocument/2006/relationships/hyperlink" Target="http://drafts.bsigroup.com/Home/Section/3007223" TargetMode="External"/><Relationship Id="rId18" Type="http://schemas.openxmlformats.org/officeDocument/2006/relationships/hyperlink" Target="http://drafts.bsigroup.com/Home/Section/3007279" TargetMode="External"/><Relationship Id="rId26" Type="http://schemas.openxmlformats.org/officeDocument/2006/relationships/hyperlink" Target="http://drafts.bsigroup.com/Home/Section/3007374" TargetMode="External"/><Relationship Id="rId3" Type="http://schemas.openxmlformats.org/officeDocument/2006/relationships/settings" Target="settings.xml"/><Relationship Id="rId21" Type="http://schemas.openxmlformats.org/officeDocument/2006/relationships/hyperlink" Target="http://drafts.bsigroup.com/Home/Section/3007323" TargetMode="External"/><Relationship Id="rId34" Type="http://schemas.openxmlformats.org/officeDocument/2006/relationships/theme" Target="theme/theme1.xml"/><Relationship Id="rId7" Type="http://schemas.openxmlformats.org/officeDocument/2006/relationships/hyperlink" Target="http://drafts.bsigroup.com/Home/Section/3007209" TargetMode="External"/><Relationship Id="rId12" Type="http://schemas.openxmlformats.org/officeDocument/2006/relationships/hyperlink" Target="http://drafts.bsigroup.com/Home/Section/3007220" TargetMode="External"/><Relationship Id="rId17" Type="http://schemas.openxmlformats.org/officeDocument/2006/relationships/hyperlink" Target="http://drafts.bsigroup.com/Home/Section/3007261" TargetMode="External"/><Relationship Id="rId25" Type="http://schemas.openxmlformats.org/officeDocument/2006/relationships/hyperlink" Target="http://drafts.bsigroup.com/Home/Section/300736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rafts.bsigroup.com/Home/Section/3007247" TargetMode="External"/><Relationship Id="rId20" Type="http://schemas.openxmlformats.org/officeDocument/2006/relationships/hyperlink" Target="http://drafts.bsigroup.com/Home/Section/3007301" TargetMode="External"/><Relationship Id="rId29" Type="http://schemas.openxmlformats.org/officeDocument/2006/relationships/hyperlink" Target="http://www.iso.ch/iso/en/CatalogueDetailPage.CatalogueDetail?CSNUMBER=31138&amp;ICS1=35&amp;ICS2=40&amp;ICS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rafts.bsigroup.com/Home/Section/3007219" TargetMode="External"/><Relationship Id="rId24" Type="http://schemas.openxmlformats.org/officeDocument/2006/relationships/hyperlink" Target="http://drafts.bsigroup.com/Home/Section/3007358"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rafts.bsigroup.com/Home/Section/3007237" TargetMode="External"/><Relationship Id="rId23" Type="http://schemas.openxmlformats.org/officeDocument/2006/relationships/hyperlink" Target="http://drafts.bsigroup.com/Home/Section/3007350" TargetMode="External"/><Relationship Id="rId28" Type="http://schemas.openxmlformats.org/officeDocument/2006/relationships/hyperlink" Target="http://www.iso.ch/iso/en/CatalogueDetailPage.CatalogueDetail?CSNUMBER=35455&amp;ICS1=35&amp;ICS2=40&amp;ICS3=" TargetMode="External"/><Relationship Id="rId10" Type="http://schemas.openxmlformats.org/officeDocument/2006/relationships/hyperlink" Target="http://drafts.bsigroup.com/Home/Section/3007218" TargetMode="External"/><Relationship Id="rId19" Type="http://schemas.openxmlformats.org/officeDocument/2006/relationships/hyperlink" Target="http://drafts.bsigroup.com/Home/Section/3007283" TargetMode="External"/><Relationship Id="rId31" Type="http://schemas.openxmlformats.org/officeDocument/2006/relationships/hyperlink" Target="http://www.iso.org/iso/en/CatalogueDetailPage.CatalogueDetail?CSNUMBER=21208&amp;ICS1=35&amp;ICS2=80&amp;ICS3=" TargetMode="External"/><Relationship Id="rId4" Type="http://schemas.openxmlformats.org/officeDocument/2006/relationships/webSettings" Target="webSettings.xml"/><Relationship Id="rId9" Type="http://schemas.openxmlformats.org/officeDocument/2006/relationships/hyperlink" Target="http://drafts.bsigroup.com/Home/Section/3007217" TargetMode="External"/><Relationship Id="rId14" Type="http://schemas.openxmlformats.org/officeDocument/2006/relationships/hyperlink" Target="http://drafts.bsigroup.com/Home/Section/3007227" TargetMode="External"/><Relationship Id="rId22" Type="http://schemas.openxmlformats.org/officeDocument/2006/relationships/hyperlink" Target="http://drafts.bsigroup.com/Home/Section/3007333" TargetMode="External"/><Relationship Id="rId27" Type="http://schemas.openxmlformats.org/officeDocument/2006/relationships/hyperlink" Target="http://drafts.bsigroup.com/Home/Section/3007385" TargetMode="External"/><Relationship Id="rId30" Type="http://schemas.openxmlformats.org/officeDocument/2006/relationships/hyperlink" Target="http://www.iso.org/iso/en/CatalogueDetailPage.CatalogueDetail?CSNUMBER=36644&amp;ICS1=3&amp;ICS2=120&amp;ICS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33463</Words>
  <Characters>190741</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223757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4</cp:revision>
  <dcterms:created xsi:type="dcterms:W3CDTF">2013-04-08T14:12:00Z</dcterms:created>
  <dcterms:modified xsi:type="dcterms:W3CDTF">2013-05-26T07:05:00Z</dcterms:modified>
</cp:coreProperties>
</file>