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Pr="00C26A86" w:rsidRDefault="00F15ACA">
      <w:pPr>
        <w:rPr>
          <w:rFonts w:ascii="Arial Narrow" w:hAnsi="Arial Narrow"/>
          <w:b/>
          <w:i/>
          <w:sz w:val="24"/>
          <w:szCs w:val="24"/>
          <w:lang w:val="bg-BG"/>
        </w:rPr>
      </w:pPr>
      <w:r w:rsidRPr="00C26A86">
        <w:rPr>
          <w:rFonts w:ascii="Arial Narrow" w:hAnsi="Arial Narrow"/>
          <w:b/>
          <w:i/>
          <w:sz w:val="24"/>
          <w:szCs w:val="24"/>
          <w:lang w:val="bg-BG"/>
        </w:rPr>
        <w:t>Забележка:</w:t>
      </w:r>
    </w:p>
    <w:p w:rsidR="00F15ACA" w:rsidRPr="00C26A86" w:rsidRDefault="00F15ACA">
      <w:pPr>
        <w:rPr>
          <w:rFonts w:ascii="Arial Narrow" w:hAnsi="Arial Narrow"/>
          <w:i/>
          <w:sz w:val="24"/>
          <w:szCs w:val="24"/>
        </w:rPr>
      </w:pPr>
      <w:r w:rsidRPr="00C26A86">
        <w:rPr>
          <w:rFonts w:ascii="Arial Narrow" w:hAnsi="Arial Narrow"/>
          <w:i/>
          <w:sz w:val="24"/>
          <w:szCs w:val="24"/>
          <w:lang w:val="bg-BG"/>
        </w:rPr>
        <w:t xml:space="preserve">Този  документ (шаблон) е разработен в съответствие с изискванията на </w:t>
      </w:r>
      <w:r w:rsidRPr="00C26A86">
        <w:rPr>
          <w:rFonts w:ascii="Arial Narrow" w:hAnsi="Arial Narrow"/>
          <w:b/>
          <w:i/>
          <w:sz w:val="24"/>
          <w:szCs w:val="24"/>
        </w:rPr>
        <w:t>ISO 27001:2013</w:t>
      </w:r>
      <w:r w:rsidRPr="00C26A86">
        <w:rPr>
          <w:rFonts w:ascii="Arial Narrow" w:hAnsi="Arial Narrow"/>
          <w:i/>
          <w:sz w:val="24"/>
          <w:szCs w:val="24"/>
        </w:rPr>
        <w:t xml:space="preserve">, </w:t>
      </w:r>
      <w:r w:rsidRPr="00C26A86">
        <w:rPr>
          <w:rFonts w:ascii="Arial Narrow" w:hAnsi="Arial Narrow"/>
          <w:i/>
          <w:sz w:val="24"/>
          <w:szCs w:val="24"/>
          <w:lang w:val="bg-BG"/>
        </w:rPr>
        <w:t>Приложение А, А.1</w:t>
      </w:r>
      <w:r w:rsidR="00FA3B71" w:rsidRPr="00C26A86">
        <w:rPr>
          <w:rFonts w:ascii="Arial Narrow" w:hAnsi="Arial Narrow"/>
          <w:i/>
          <w:sz w:val="24"/>
          <w:szCs w:val="24"/>
        </w:rPr>
        <w:t>3</w:t>
      </w:r>
      <w:r w:rsidRPr="00C26A86">
        <w:rPr>
          <w:rFonts w:ascii="Arial Narrow" w:hAnsi="Arial Narrow"/>
          <w:i/>
          <w:sz w:val="24"/>
          <w:szCs w:val="24"/>
          <w:lang w:val="bg-BG"/>
        </w:rPr>
        <w:t>.</w:t>
      </w:r>
      <w:r w:rsidR="00FA3B71" w:rsidRPr="00C26A86">
        <w:rPr>
          <w:rFonts w:ascii="Arial Narrow" w:hAnsi="Arial Narrow"/>
          <w:i/>
          <w:sz w:val="24"/>
          <w:szCs w:val="24"/>
        </w:rPr>
        <w:t>2</w:t>
      </w:r>
      <w:r w:rsidRPr="00C26A86">
        <w:rPr>
          <w:rFonts w:ascii="Arial Narrow" w:hAnsi="Arial Narrow"/>
          <w:i/>
          <w:sz w:val="24"/>
          <w:szCs w:val="24"/>
          <w:lang w:val="bg-BG"/>
        </w:rPr>
        <w:t>.</w:t>
      </w:r>
      <w:r w:rsidR="00FA3B71" w:rsidRPr="00C26A86">
        <w:rPr>
          <w:rFonts w:ascii="Arial Narrow" w:hAnsi="Arial Narrow"/>
          <w:i/>
          <w:sz w:val="24"/>
          <w:szCs w:val="24"/>
        </w:rPr>
        <w:t>3</w:t>
      </w:r>
    </w:p>
    <w:p w:rsidR="00174416" w:rsidRDefault="00174416"/>
    <w:p w:rsidR="00D3686D" w:rsidRPr="00FA3B71" w:rsidRDefault="00174416" w:rsidP="00FA3B71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174416">
        <w:rPr>
          <w:rFonts w:ascii="Arial" w:hAnsi="Arial" w:cs="Arial"/>
          <w:b/>
          <w:sz w:val="24"/>
          <w:szCs w:val="24"/>
          <w:lang w:val="bg-BG"/>
        </w:rPr>
        <w:t xml:space="preserve">ПОЛИТИКА ЗА </w:t>
      </w:r>
      <w:r w:rsidR="00FA3B71">
        <w:rPr>
          <w:rFonts w:ascii="Arial" w:hAnsi="Arial" w:cs="Arial"/>
          <w:b/>
          <w:sz w:val="24"/>
          <w:szCs w:val="24"/>
          <w:lang w:val="bg-BG"/>
        </w:rPr>
        <w:t>ЕЛЕКТРОННА ПОЩА</w:t>
      </w:r>
    </w:p>
    <w:p w:rsidR="00FA3B71" w:rsidRDefault="00FA3B71" w:rsidP="00D3686D">
      <w:pPr>
        <w:rPr>
          <w:rFonts w:ascii="Arial" w:hAnsi="Arial" w:cs="Arial"/>
          <w:b/>
          <w:sz w:val="24"/>
          <w:szCs w:val="24"/>
          <w:lang w:val="bg-BG"/>
        </w:rPr>
      </w:pPr>
    </w:p>
    <w:p w:rsidR="00F827C0" w:rsidRPr="00F827C0" w:rsidRDefault="00D3686D" w:rsidP="00D3686D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Примерно съдържание на Политиката:</w:t>
      </w:r>
    </w:p>
    <w:p w:rsidR="00F827C0" w:rsidRDefault="00F827C0" w:rsidP="00F827C0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  <w:lang w:val="bg-BG"/>
        </w:rPr>
        <w:t>. Цел на Политиката</w:t>
      </w:r>
    </w:p>
    <w:p w:rsidR="00F827C0" w:rsidRDefault="00F827C0" w:rsidP="00F827C0">
      <w:pPr>
        <w:rPr>
          <w:rFonts w:ascii="Arial" w:hAnsi="Arial" w:cs="Arial"/>
          <w:i/>
          <w:sz w:val="24"/>
          <w:szCs w:val="24"/>
          <w:lang w:val="bg-BG"/>
        </w:rPr>
      </w:pPr>
      <w:r w:rsidRPr="00F827C0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FA3B71" w:rsidRDefault="00B90C3B" w:rsidP="00F827C0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Електронната поща е основно средство за електронна комуникация за Организацията – вътре в нея и извън нея.</w:t>
      </w:r>
    </w:p>
    <w:p w:rsidR="00B90C3B" w:rsidRDefault="00B90C3B" w:rsidP="00F827C0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Целта на тази Политика е да осигури контрол  в използването на системата за електронна поща на Организацията, а също и да информира ползвателите на електронната поща, какво е приемливо и неприемливо при работата с нея.</w:t>
      </w:r>
    </w:p>
    <w:p w:rsidR="00B90C3B" w:rsidRDefault="00B90C3B" w:rsidP="00B90C3B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Тази Политика определя минималните изисквания за ползване на електронна поща в Ороганизацията.</w:t>
      </w:r>
    </w:p>
    <w:p w:rsidR="00D3686D" w:rsidRDefault="00D3686D" w:rsidP="00D3686D">
      <w:pPr>
        <w:rPr>
          <w:rFonts w:ascii="Arial" w:hAnsi="Arial" w:cs="Arial"/>
          <w:b/>
          <w:szCs w:val="24"/>
          <w:lang w:val="bg-BG"/>
        </w:rPr>
      </w:pPr>
      <w:r w:rsidRPr="00D3686D">
        <w:rPr>
          <w:rFonts w:ascii="Arial" w:hAnsi="Arial" w:cs="Arial"/>
          <w:b/>
          <w:szCs w:val="24"/>
          <w:lang w:val="bg-BG"/>
        </w:rPr>
        <w:t>2. Обхват на Политиката</w:t>
      </w:r>
    </w:p>
    <w:p w:rsidR="00D3686D" w:rsidRPr="00735621" w:rsidRDefault="00D3686D" w:rsidP="00D3686D">
      <w:pPr>
        <w:rPr>
          <w:rFonts w:ascii="Arial" w:hAnsi="Arial" w:cs="Arial"/>
          <w:i/>
          <w:sz w:val="24"/>
          <w:szCs w:val="24"/>
          <w:lang w:val="bg-BG"/>
        </w:rPr>
      </w:pPr>
      <w:r w:rsidRPr="00735621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CF34BE" w:rsidRPr="00735621" w:rsidRDefault="00B90C3B" w:rsidP="00D3686D">
      <w:pPr>
        <w:rPr>
          <w:rFonts w:ascii="Arial" w:hAnsi="Arial" w:cs="Arial"/>
          <w:i/>
          <w:sz w:val="24"/>
          <w:szCs w:val="24"/>
          <w:lang w:val="bg-BG"/>
        </w:rPr>
      </w:pPr>
      <w:r w:rsidRPr="00735621">
        <w:rPr>
          <w:rFonts w:ascii="Arial" w:hAnsi="Arial" w:cs="Arial"/>
          <w:i/>
          <w:sz w:val="24"/>
          <w:szCs w:val="24"/>
          <w:lang w:val="bg-BG"/>
        </w:rPr>
        <w:t>Тази Политика се прилага за всяко съобщение,изпратено от адрес на електронна поща, собственост на Организацията, а също и за всички служители,доставчици, контрагенти, работещи от името на Организацията</w:t>
      </w:r>
      <w:r w:rsidR="00735621" w:rsidRPr="00735621">
        <w:rPr>
          <w:rFonts w:ascii="Arial" w:hAnsi="Arial" w:cs="Arial"/>
          <w:i/>
          <w:sz w:val="24"/>
          <w:szCs w:val="24"/>
          <w:lang w:val="bg-BG"/>
        </w:rPr>
        <w:t>.</w:t>
      </w:r>
    </w:p>
    <w:p w:rsidR="00CF34BE" w:rsidRDefault="00CF34BE" w:rsidP="00D3686D">
      <w:pPr>
        <w:rPr>
          <w:rFonts w:ascii="Arial" w:hAnsi="Arial" w:cs="Arial"/>
          <w:b/>
          <w:szCs w:val="24"/>
          <w:lang w:val="bg-BG"/>
        </w:rPr>
      </w:pPr>
      <w:r w:rsidRPr="00CF34BE">
        <w:rPr>
          <w:rFonts w:ascii="Arial" w:hAnsi="Arial" w:cs="Arial"/>
          <w:b/>
          <w:szCs w:val="24"/>
          <w:lang w:val="bg-BG"/>
        </w:rPr>
        <w:t>3. Прилагане</w:t>
      </w:r>
      <w:r w:rsidR="00FA3B71">
        <w:rPr>
          <w:rFonts w:ascii="Arial" w:hAnsi="Arial" w:cs="Arial"/>
          <w:b/>
          <w:szCs w:val="24"/>
          <w:lang w:val="bg-BG"/>
        </w:rPr>
        <w:t xml:space="preserve"> </w:t>
      </w:r>
      <w:r w:rsidRPr="00CF34BE">
        <w:rPr>
          <w:rFonts w:ascii="Arial" w:hAnsi="Arial" w:cs="Arial"/>
          <w:b/>
          <w:szCs w:val="24"/>
          <w:lang w:val="bg-BG"/>
        </w:rPr>
        <w:t>на Политиката</w:t>
      </w:r>
    </w:p>
    <w:p w:rsidR="00AB5A3D" w:rsidRPr="00C07BE7" w:rsidRDefault="00CF34BE" w:rsidP="00FA3B71">
      <w:pPr>
        <w:spacing w:after="0"/>
        <w:rPr>
          <w:rFonts w:ascii="Arial" w:hAnsi="Arial" w:cs="Arial"/>
          <w:i/>
          <w:sz w:val="24"/>
          <w:szCs w:val="24"/>
          <w:lang w:val="bg-BG"/>
        </w:rPr>
      </w:pPr>
      <w:r w:rsidRPr="00C07BE7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CF34BE" w:rsidRDefault="00735621" w:rsidP="00174416">
      <w:pPr>
        <w:pStyle w:val="27002implementationguidance"/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35621">
        <w:rPr>
          <w:rFonts w:ascii="Arial" w:hAnsi="Arial" w:cs="Arial"/>
          <w:i/>
          <w:color w:val="000000"/>
          <w:lang w:val="bg-BG"/>
        </w:rPr>
        <w:t>Тази Политика определя, че</w:t>
      </w:r>
      <w:r>
        <w:rPr>
          <w:rFonts w:ascii="Arial" w:hAnsi="Arial" w:cs="Arial"/>
          <w:i/>
          <w:color w:val="000000"/>
          <w:lang w:val="bg-BG"/>
        </w:rPr>
        <w:t>:</w:t>
      </w:r>
    </w:p>
    <w:p w:rsidR="00735621" w:rsidRPr="00C07BE7" w:rsidRDefault="00C07BE7" w:rsidP="00735621">
      <w:pPr>
        <w:pStyle w:val="27002implementationguidance"/>
        <w:numPr>
          <w:ilvl w:val="0"/>
          <w:numId w:val="6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lang w:val="bg-BG"/>
        </w:rPr>
        <w:t>и</w:t>
      </w:r>
      <w:r w:rsidR="00735621" w:rsidRPr="00C07BE7">
        <w:rPr>
          <w:rFonts w:ascii="Arial" w:hAnsi="Arial" w:cs="Arial"/>
          <w:i/>
          <w:lang w:val="bg-BG"/>
        </w:rPr>
        <w:t>зползването на електронна поща се извършва в пълно съответствие  с  възприетите от Организацията норми за етично поведение и  бизнес практики</w:t>
      </w:r>
      <w:r>
        <w:rPr>
          <w:rFonts w:ascii="Arial" w:hAnsi="Arial" w:cs="Arial"/>
          <w:i/>
          <w:lang w:val="bg-BG"/>
        </w:rPr>
        <w:t>;</w:t>
      </w:r>
    </w:p>
    <w:p w:rsidR="00FA3B71" w:rsidRPr="00C07BE7" w:rsidRDefault="00C07BE7" w:rsidP="00735621">
      <w:pPr>
        <w:pStyle w:val="27002implementationguidance"/>
        <w:numPr>
          <w:ilvl w:val="0"/>
          <w:numId w:val="6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lang w:val="bg-BG"/>
        </w:rPr>
        <w:lastRenderedPageBreak/>
        <w:t>е</w:t>
      </w:r>
      <w:r w:rsidR="00735621" w:rsidRPr="00C07BE7">
        <w:rPr>
          <w:rFonts w:ascii="Arial" w:hAnsi="Arial" w:cs="Arial"/>
          <w:i/>
          <w:lang w:val="bg-BG"/>
        </w:rPr>
        <w:t>лектронната поща (акаунтите) собствено</w:t>
      </w:r>
      <w:r w:rsidRPr="00C07BE7">
        <w:rPr>
          <w:rFonts w:ascii="Arial" w:hAnsi="Arial" w:cs="Arial"/>
          <w:i/>
          <w:lang w:val="bg-BG"/>
        </w:rPr>
        <w:t>ст на Организацията се използва</w:t>
      </w:r>
      <w:r w:rsidR="00735621" w:rsidRPr="00C07BE7">
        <w:rPr>
          <w:rFonts w:ascii="Arial" w:hAnsi="Arial" w:cs="Arial"/>
          <w:i/>
          <w:lang w:val="bg-BG"/>
        </w:rPr>
        <w:t xml:space="preserve"> основно за бизнес цели. Персоналните комуникации, са ограничени  в рамките на бизнес контактите и п</w:t>
      </w:r>
      <w:r w:rsidRPr="00C07BE7">
        <w:rPr>
          <w:rFonts w:ascii="Arial" w:hAnsi="Arial" w:cs="Arial"/>
          <w:i/>
          <w:lang w:val="bg-BG"/>
        </w:rPr>
        <w:t>рофесионалните взаимоотношения</w:t>
      </w:r>
      <w:r w:rsidR="00735621" w:rsidRPr="00C07BE7">
        <w:rPr>
          <w:rFonts w:ascii="Arial" w:hAnsi="Arial" w:cs="Arial"/>
          <w:i/>
          <w:lang w:val="bg-BG"/>
        </w:rPr>
        <w:t>. Използването на електронната поща, собственост на Организа</w:t>
      </w:r>
      <w:r w:rsidRPr="00C07BE7">
        <w:rPr>
          <w:rFonts w:ascii="Arial" w:hAnsi="Arial" w:cs="Arial"/>
          <w:i/>
          <w:lang w:val="bg-BG"/>
        </w:rPr>
        <w:t xml:space="preserve">цията за лични цели е забранено. </w:t>
      </w:r>
    </w:p>
    <w:p w:rsidR="00C07BE7" w:rsidRDefault="00C07BE7" w:rsidP="00735621">
      <w:pPr>
        <w:pStyle w:val="27002implementationguidance"/>
        <w:numPr>
          <w:ilvl w:val="0"/>
          <w:numId w:val="6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color w:val="000000"/>
          <w:lang w:val="bg-BG"/>
        </w:rPr>
        <w:t>всички данни / информация, съдържащи се в електронната поща и/или в приложените документи към нея са защитени, в съответствие с изискванията на Организацията за информационна сигурност;</w:t>
      </w:r>
    </w:p>
    <w:p w:rsidR="00C07BE7" w:rsidRDefault="00C07BE7" w:rsidP="00735621">
      <w:pPr>
        <w:pStyle w:val="27002implementationguidance"/>
        <w:numPr>
          <w:ilvl w:val="0"/>
          <w:numId w:val="6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color w:val="000000"/>
          <w:lang w:val="bg-BG"/>
        </w:rPr>
        <w:t xml:space="preserve">системата за електронна поща на Организацията не може да бъде използвана за създаване и </w:t>
      </w:r>
      <w:r w:rsidR="00230688">
        <w:rPr>
          <w:rFonts w:ascii="Arial" w:hAnsi="Arial" w:cs="Arial"/>
          <w:i/>
          <w:color w:val="000000"/>
          <w:lang w:val="bg-BG"/>
        </w:rPr>
        <w:t xml:space="preserve">комуникация </w:t>
      </w:r>
      <w:r>
        <w:rPr>
          <w:rFonts w:ascii="Arial" w:hAnsi="Arial" w:cs="Arial"/>
          <w:i/>
          <w:color w:val="000000"/>
          <w:lang w:val="bg-BG"/>
        </w:rPr>
        <w:t xml:space="preserve"> на каквито и да било съобщения, свързани с определения на расова, религиозна, етническа, </w:t>
      </w:r>
      <w:r w:rsidR="00230688">
        <w:rPr>
          <w:rFonts w:ascii="Arial" w:hAnsi="Arial" w:cs="Arial"/>
          <w:i/>
          <w:color w:val="000000"/>
          <w:lang w:val="bg-BG"/>
        </w:rPr>
        <w:t xml:space="preserve">сексуална, </w:t>
      </w:r>
      <w:r>
        <w:rPr>
          <w:rFonts w:ascii="Arial" w:hAnsi="Arial" w:cs="Arial"/>
          <w:i/>
          <w:color w:val="000000"/>
          <w:lang w:val="bg-BG"/>
        </w:rPr>
        <w:t xml:space="preserve">политическа </w:t>
      </w:r>
      <w:r w:rsidR="00230688">
        <w:rPr>
          <w:rFonts w:ascii="Arial" w:hAnsi="Arial" w:cs="Arial"/>
          <w:i/>
          <w:color w:val="000000"/>
          <w:lang w:val="bg-BG"/>
        </w:rPr>
        <w:t>и национална основа. Всеки служител, който  получи поща с подобно съдържание е длъжен незабавно да уведоми за това Служителя посигурността на информацията.</w:t>
      </w:r>
    </w:p>
    <w:p w:rsidR="00230688" w:rsidRDefault="00230688" w:rsidP="00735621">
      <w:pPr>
        <w:pStyle w:val="27002implementationguidance"/>
        <w:numPr>
          <w:ilvl w:val="0"/>
          <w:numId w:val="6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color w:val="000000"/>
          <w:lang w:val="bg-BG"/>
        </w:rPr>
        <w:t>на ползвателите на електронната поща, собственост на Организацията е забранено автоматично да пренасочват поща към система за електронна поща на трети страни. Отделно съобщение може дабъде пренасочено от даден получател, ако в него не се съдържат информация / данни, определени,като актив на Организацията;</w:t>
      </w:r>
    </w:p>
    <w:p w:rsidR="00230688" w:rsidRDefault="00EB0C60" w:rsidP="00735621">
      <w:pPr>
        <w:pStyle w:val="27002implementationguidance"/>
        <w:numPr>
          <w:ilvl w:val="0"/>
          <w:numId w:val="6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color w:val="000000"/>
          <w:lang w:val="bg-BG"/>
        </w:rPr>
        <w:t>на ползвателите на електронната поща, собственост на Организацията е забранено</w:t>
      </w:r>
      <w:r w:rsidR="00302450">
        <w:rPr>
          <w:rFonts w:ascii="Arial" w:hAnsi="Arial" w:cs="Arial"/>
          <w:i/>
          <w:color w:val="000000"/>
          <w:lang w:val="bg-BG"/>
        </w:rPr>
        <w:t xml:space="preserve"> да използват системи за електронна поща на трети страни, при провеждането на комуникации, свързани с бизнеса на Организацията и/или за запазване / съхраняване  на набор от изпратена / получена бизнес електронна поща;</w:t>
      </w:r>
    </w:p>
    <w:p w:rsidR="00302450" w:rsidRDefault="00F039C0" w:rsidP="00735621">
      <w:pPr>
        <w:pStyle w:val="27002implementationguidance"/>
        <w:numPr>
          <w:ilvl w:val="0"/>
          <w:numId w:val="6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color w:val="000000"/>
          <w:lang w:val="bg-BG"/>
        </w:rPr>
        <w:lastRenderedPageBreak/>
        <w:t>на ползвателите на на електронната поща, собственост на Организацията не се осигурява право за конфиденциалност на всичко, което за изпратили, получили и/или съхранили в системата;</w:t>
      </w:r>
    </w:p>
    <w:p w:rsidR="00F039C0" w:rsidRPr="00C07BE7" w:rsidRDefault="0042719E" w:rsidP="00735621">
      <w:pPr>
        <w:pStyle w:val="27002implementationguidance"/>
        <w:numPr>
          <w:ilvl w:val="0"/>
          <w:numId w:val="6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color w:val="000000"/>
          <w:lang w:val="bg-BG"/>
        </w:rPr>
        <w:t>Организацията, без да е задължена изрично,може да извършва наблюдение на електронната поща   (изпращана, получавана и съхранявана в системата за електронна поща, собственост на Организацията) без предварително оповестяване.</w:t>
      </w:r>
    </w:p>
    <w:sectPr w:rsidR="00F039C0" w:rsidRPr="00C07BE7" w:rsidSect="008D551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72" w:rsidRDefault="00C23872" w:rsidP="00792C0E">
      <w:pPr>
        <w:spacing w:after="0" w:line="240" w:lineRule="auto"/>
      </w:pPr>
      <w:r>
        <w:separator/>
      </w:r>
    </w:p>
  </w:endnote>
  <w:endnote w:type="continuationSeparator" w:id="0">
    <w:p w:rsidR="00C23872" w:rsidRDefault="00C23872" w:rsidP="0079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72" w:rsidRDefault="00C23872" w:rsidP="00792C0E">
      <w:pPr>
        <w:spacing w:after="0" w:line="240" w:lineRule="auto"/>
      </w:pPr>
      <w:r>
        <w:separator/>
      </w:r>
    </w:p>
  </w:footnote>
  <w:footnote w:type="continuationSeparator" w:id="0">
    <w:p w:rsidR="00C23872" w:rsidRDefault="00C23872" w:rsidP="0079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5469"/>
      <w:docPartObj>
        <w:docPartGallery w:val="Page Numbers (Top of Page)"/>
        <w:docPartUnique/>
      </w:docPartObj>
    </w:sdtPr>
    <w:sdtContent>
      <w:p w:rsidR="00F039C0" w:rsidRDefault="00DD6E50">
        <w:pPr>
          <w:pStyle w:val="Header"/>
          <w:jc w:val="right"/>
        </w:pPr>
        <w:fldSimple w:instr=" PAGE   \* MERGEFORMAT ">
          <w:r w:rsidR="00C26A86">
            <w:t>1</w:t>
          </w:r>
        </w:fldSimple>
      </w:p>
    </w:sdtContent>
  </w:sdt>
  <w:p w:rsidR="00F039C0" w:rsidRDefault="00F039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3074080C"/>
    <w:multiLevelType w:val="hybridMultilevel"/>
    <w:tmpl w:val="8BE2F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6860D1"/>
    <w:multiLevelType w:val="multilevel"/>
    <w:tmpl w:val="ECD67AD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493F4305"/>
    <w:multiLevelType w:val="hybridMultilevel"/>
    <w:tmpl w:val="91E4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349B7"/>
    <w:multiLevelType w:val="hybridMultilevel"/>
    <w:tmpl w:val="EDF2F814"/>
    <w:lvl w:ilvl="0" w:tplc="294CA8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D6511"/>
    <w:multiLevelType w:val="hybridMultilevel"/>
    <w:tmpl w:val="38AA4056"/>
    <w:lvl w:ilvl="0" w:tplc="63AAE7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416"/>
    <w:rsid w:val="00174416"/>
    <w:rsid w:val="00230688"/>
    <w:rsid w:val="00302450"/>
    <w:rsid w:val="00327BE9"/>
    <w:rsid w:val="0042719E"/>
    <w:rsid w:val="0064680D"/>
    <w:rsid w:val="006D6D25"/>
    <w:rsid w:val="00735621"/>
    <w:rsid w:val="00792C0E"/>
    <w:rsid w:val="008D551D"/>
    <w:rsid w:val="00906091"/>
    <w:rsid w:val="009362BF"/>
    <w:rsid w:val="00AB5A3D"/>
    <w:rsid w:val="00AF3BE5"/>
    <w:rsid w:val="00B90C3B"/>
    <w:rsid w:val="00C07BE7"/>
    <w:rsid w:val="00C23872"/>
    <w:rsid w:val="00C26A86"/>
    <w:rsid w:val="00CF34BE"/>
    <w:rsid w:val="00D3686D"/>
    <w:rsid w:val="00DA1850"/>
    <w:rsid w:val="00DD6E50"/>
    <w:rsid w:val="00EB0C60"/>
    <w:rsid w:val="00F039C0"/>
    <w:rsid w:val="00F15ACA"/>
    <w:rsid w:val="00F827C0"/>
    <w:rsid w:val="00FA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002implementationguidance">
    <w:name w:val="27002implementationguidance"/>
    <w:basedOn w:val="Normal"/>
    <w:rsid w:val="0017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underlines">
    <w:name w:val="27002underlines"/>
    <w:basedOn w:val="Normal"/>
    <w:rsid w:val="0017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controltext">
    <w:name w:val="27002controltext"/>
    <w:basedOn w:val="Normal"/>
    <w:rsid w:val="0017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otherinformation">
    <w:name w:val="27002otherinformation"/>
    <w:basedOn w:val="Normal"/>
    <w:rsid w:val="0017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4416"/>
    <w:pPr>
      <w:ind w:left="720"/>
      <w:contextualSpacing/>
    </w:pPr>
    <w:rPr>
      <w:rFonts w:ascii="Times New Roman" w:hAnsi="Times New Roman"/>
      <w:noProof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792C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C0E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92C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C0E"/>
    <w:rPr>
      <w:noProof/>
    </w:rPr>
  </w:style>
  <w:style w:type="paragraph" w:styleId="PlainText">
    <w:name w:val="Plain Text"/>
    <w:basedOn w:val="Normal"/>
    <w:link w:val="PlainTextChar"/>
    <w:rsid w:val="00FA3B71"/>
    <w:pPr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3B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2014-11-26T09:45:00Z</dcterms:created>
  <dcterms:modified xsi:type="dcterms:W3CDTF">2018-08-28T11:46:00Z</dcterms:modified>
</cp:coreProperties>
</file>