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08" w:rsidRPr="0067797C" w:rsidRDefault="0067797C" w:rsidP="008D7708">
      <w:pPr>
        <w:pStyle w:val="Heading2"/>
        <w:spacing w:before="0" w:beforeAutospacing="0" w:after="125" w:afterAutospacing="0" w:line="235" w:lineRule="atLeast"/>
        <w:textAlignment w:val="baseline"/>
        <w:rPr>
          <w:rFonts w:ascii="Arial Narrow" w:hAnsi="Arial Narrow"/>
          <w:i/>
          <w:color w:val="000000"/>
          <w:sz w:val="20"/>
          <w:szCs w:val="20"/>
          <w:lang w:val="bg-BG"/>
        </w:rPr>
      </w:pPr>
      <w:r w:rsidRPr="0067797C">
        <w:rPr>
          <w:rFonts w:ascii="Arial Narrow" w:hAnsi="Arial Narrow"/>
          <w:i/>
          <w:color w:val="000000"/>
          <w:sz w:val="20"/>
          <w:szCs w:val="20"/>
          <w:lang w:val="bg-BG"/>
        </w:rPr>
        <w:t>Забележка:</w:t>
      </w:r>
    </w:p>
    <w:p w:rsidR="0067797C" w:rsidRPr="0067797C" w:rsidRDefault="0067797C" w:rsidP="008D7708">
      <w:pPr>
        <w:pStyle w:val="Heading2"/>
        <w:spacing w:before="0" w:beforeAutospacing="0" w:after="125" w:afterAutospacing="0" w:line="235" w:lineRule="atLeast"/>
        <w:textAlignment w:val="baseline"/>
        <w:rPr>
          <w:rFonts w:ascii="Arial Narrow" w:hAnsi="Arial Narrow"/>
          <w:b w:val="0"/>
          <w:i/>
          <w:color w:val="000000"/>
          <w:sz w:val="20"/>
          <w:szCs w:val="20"/>
          <w:lang w:val="bg-BG"/>
        </w:rPr>
      </w:pPr>
      <w:r w:rsidRPr="0067797C">
        <w:rPr>
          <w:rFonts w:ascii="Arial Narrow" w:hAnsi="Arial Narrow"/>
          <w:b w:val="0"/>
          <w:i/>
          <w:color w:val="000000"/>
          <w:sz w:val="20"/>
          <w:szCs w:val="20"/>
          <w:lang w:val="bg-BG"/>
        </w:rPr>
        <w:t xml:space="preserve">Този документ (шаблон) е в съответствие с изискванията на </w:t>
      </w:r>
      <w:r w:rsidRPr="0067797C">
        <w:rPr>
          <w:rFonts w:ascii="Arial Narrow" w:hAnsi="Arial Narrow"/>
          <w:i/>
          <w:color w:val="000000"/>
          <w:sz w:val="20"/>
          <w:szCs w:val="20"/>
        </w:rPr>
        <w:t>ISO 27001:2013</w:t>
      </w:r>
      <w:r w:rsidRPr="0067797C">
        <w:rPr>
          <w:rFonts w:ascii="Arial Narrow" w:hAnsi="Arial Narrow"/>
          <w:b w:val="0"/>
          <w:i/>
          <w:color w:val="000000"/>
          <w:sz w:val="20"/>
          <w:szCs w:val="20"/>
          <w:lang w:val="bg-BG"/>
        </w:rPr>
        <w:t>, Приложение А, А.9.1.1.</w:t>
      </w:r>
    </w:p>
    <w:p w:rsidR="008D7708" w:rsidRDefault="008D7708" w:rsidP="008D7708">
      <w:pPr>
        <w:pStyle w:val="Heading2"/>
        <w:spacing w:before="0" w:beforeAutospacing="0" w:after="125" w:afterAutospacing="0" w:line="235" w:lineRule="atLeast"/>
        <w:textAlignment w:val="baseline"/>
        <w:rPr>
          <w:rFonts w:ascii="Verdana" w:hAnsi="Verdana"/>
          <w:color w:val="000000"/>
          <w:sz w:val="41"/>
          <w:szCs w:val="41"/>
          <w:lang w:val="bg-BG"/>
        </w:rPr>
      </w:pPr>
    </w:p>
    <w:p w:rsidR="008D7708" w:rsidRDefault="0067797C" w:rsidP="0067797C">
      <w:pPr>
        <w:pStyle w:val="Heading2"/>
        <w:spacing w:before="0" w:beforeAutospacing="0" w:after="125" w:afterAutospacing="0" w:line="235" w:lineRule="atLeast"/>
        <w:jc w:val="center"/>
        <w:textAlignment w:val="baseline"/>
        <w:rPr>
          <w:rFonts w:ascii="Arial" w:hAnsi="Arial" w:cs="Arial"/>
          <w:color w:val="000000"/>
          <w:sz w:val="24"/>
          <w:szCs w:val="24"/>
          <w:lang w:val="bg-BG"/>
        </w:rPr>
      </w:pPr>
      <w:r>
        <w:rPr>
          <w:rFonts w:ascii="Arial" w:hAnsi="Arial" w:cs="Arial"/>
          <w:color w:val="000000"/>
          <w:sz w:val="24"/>
          <w:szCs w:val="24"/>
          <w:lang w:val="bg-BG"/>
        </w:rPr>
        <w:t>ПОЛИТИКА ЗА КОНТРОЛ НА ДОСТЪПА</w:t>
      </w:r>
    </w:p>
    <w:p w:rsidR="0067797C" w:rsidRDefault="0067797C" w:rsidP="0067797C">
      <w:pPr>
        <w:pStyle w:val="Heading2"/>
        <w:spacing w:before="0" w:beforeAutospacing="0" w:after="125" w:afterAutospacing="0" w:line="235" w:lineRule="atLeast"/>
        <w:textAlignment w:val="baseline"/>
        <w:rPr>
          <w:rFonts w:ascii="Arial" w:hAnsi="Arial" w:cs="Arial"/>
          <w:color w:val="000000"/>
          <w:sz w:val="24"/>
          <w:szCs w:val="24"/>
          <w:lang w:val="bg-BG"/>
        </w:rPr>
      </w:pPr>
    </w:p>
    <w:p w:rsidR="0067797C" w:rsidRDefault="0067797C" w:rsidP="0067797C">
      <w:pPr>
        <w:pStyle w:val="Heading2"/>
        <w:spacing w:before="0" w:beforeAutospacing="0" w:after="125" w:afterAutospacing="0" w:line="235" w:lineRule="atLeast"/>
        <w:textAlignment w:val="baseline"/>
        <w:rPr>
          <w:rFonts w:ascii="Arial" w:hAnsi="Arial" w:cs="Arial"/>
          <w:color w:val="000000"/>
          <w:sz w:val="24"/>
          <w:szCs w:val="24"/>
          <w:lang w:val="bg-BG"/>
        </w:rPr>
      </w:pPr>
      <w:r>
        <w:rPr>
          <w:rFonts w:ascii="Arial" w:hAnsi="Arial" w:cs="Arial"/>
          <w:color w:val="000000"/>
          <w:sz w:val="24"/>
          <w:szCs w:val="24"/>
          <w:lang w:val="bg-BG"/>
        </w:rPr>
        <w:t>Съдържание (препоръчително)  на Политиката:</w:t>
      </w:r>
    </w:p>
    <w:p w:rsidR="0067797C" w:rsidRDefault="0067797C" w:rsidP="0067797C">
      <w:pPr>
        <w:pStyle w:val="Heading2"/>
        <w:spacing w:before="0" w:beforeAutospacing="0" w:after="125" w:afterAutospacing="0" w:line="235" w:lineRule="atLeast"/>
        <w:textAlignment w:val="baseline"/>
        <w:rPr>
          <w:rFonts w:ascii="Arial" w:hAnsi="Arial" w:cs="Arial"/>
          <w:color w:val="000000"/>
          <w:sz w:val="24"/>
          <w:szCs w:val="24"/>
          <w:lang w:val="bg-BG"/>
        </w:rPr>
      </w:pPr>
    </w:p>
    <w:p w:rsidR="0067797C" w:rsidRDefault="0067797C" w:rsidP="0067797C">
      <w:pPr>
        <w:pStyle w:val="Heading2"/>
        <w:spacing w:before="0" w:beforeAutospacing="0" w:after="125" w:afterAutospacing="0" w:line="235" w:lineRule="atLeast"/>
        <w:textAlignment w:val="baseline"/>
        <w:rPr>
          <w:rFonts w:ascii="Arial" w:hAnsi="Arial" w:cs="Arial"/>
          <w:color w:val="000000"/>
          <w:sz w:val="24"/>
          <w:szCs w:val="24"/>
          <w:lang w:val="bg-BG"/>
        </w:rPr>
      </w:pPr>
      <w:r>
        <w:rPr>
          <w:rFonts w:ascii="Arial" w:hAnsi="Arial" w:cs="Arial"/>
          <w:color w:val="000000"/>
          <w:sz w:val="24"/>
          <w:szCs w:val="24"/>
          <w:lang w:val="bg-BG"/>
        </w:rPr>
        <w:t>1. Цел на Политиката:</w:t>
      </w:r>
    </w:p>
    <w:p w:rsidR="00A3228A" w:rsidRDefault="0067797C" w:rsidP="008D7708">
      <w:pPr>
        <w:pStyle w:val="Heading2"/>
        <w:spacing w:before="0" w:beforeAutospacing="0" w:after="125" w:afterAutospacing="0" w:line="235" w:lineRule="atLeast"/>
        <w:textAlignment w:val="baseline"/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</w:pPr>
      <w:r w:rsidRPr="0067797C">
        <w:rPr>
          <w:rFonts w:ascii="Arial" w:hAnsi="Arial" w:cs="Arial"/>
          <w:b w:val="0"/>
          <w:color w:val="000000"/>
          <w:sz w:val="24"/>
          <w:szCs w:val="24"/>
          <w:lang w:val="bg-BG"/>
        </w:rPr>
        <w:t>Напр.</w:t>
      </w:r>
      <w:r>
        <w:rPr>
          <w:rFonts w:ascii="Arial" w:hAnsi="Arial" w:cs="Arial"/>
          <w:b w:val="0"/>
          <w:color w:val="000000"/>
          <w:sz w:val="24"/>
          <w:szCs w:val="24"/>
          <w:lang w:val="bg-BG"/>
        </w:rPr>
        <w:t xml:space="preserve">- </w:t>
      </w:r>
    </w:p>
    <w:p w:rsidR="0067797C" w:rsidRPr="0067797C" w:rsidRDefault="00A3228A" w:rsidP="008D7708">
      <w:pPr>
        <w:pStyle w:val="Heading2"/>
        <w:spacing w:before="0" w:beforeAutospacing="0" w:after="125" w:afterAutospacing="0" w:line="235" w:lineRule="atLeast"/>
        <w:textAlignment w:val="baseline"/>
        <w:rPr>
          <w:rFonts w:ascii="Arial" w:hAnsi="Arial" w:cs="Arial"/>
          <w:b w:val="0"/>
          <w:color w:val="000000"/>
          <w:sz w:val="24"/>
          <w:szCs w:val="24"/>
          <w:lang w:val="bg-BG"/>
        </w:rPr>
      </w:pPr>
      <w:r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  <w:t>Д</w:t>
      </w:r>
      <w:r w:rsidR="0067797C" w:rsidRPr="0067797C"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  <w:t>а осигури изискванията на бизнеса за управление на достъп до информацията</w:t>
      </w:r>
      <w:r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  <w:t>, опре</w:t>
      </w:r>
      <w:r w:rsidR="0067797C" w:rsidRPr="0067797C"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  <w:t xml:space="preserve">делена, като актив на Организацията,  и </w:t>
      </w:r>
      <w:r w:rsidR="00370895"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  <w:t xml:space="preserve">до </w:t>
      </w:r>
      <w:r w:rsidR="0067797C" w:rsidRPr="0067797C"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  <w:t>съответните средства които я създават, обработват, съхраняват, обменят и изобразяват</w:t>
      </w:r>
      <w:r w:rsidR="00370895"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  <w:t>.</w:t>
      </w:r>
    </w:p>
    <w:p w:rsidR="0067797C" w:rsidRPr="0067797C" w:rsidRDefault="0067797C" w:rsidP="008D7708">
      <w:pPr>
        <w:pStyle w:val="Heading2"/>
        <w:spacing w:before="0" w:beforeAutospacing="0" w:after="125" w:afterAutospacing="0" w:line="235" w:lineRule="atLeast"/>
        <w:textAlignment w:val="baseline"/>
        <w:rPr>
          <w:rFonts w:ascii="Arial" w:hAnsi="Arial" w:cs="Arial"/>
          <w:color w:val="000000"/>
          <w:sz w:val="24"/>
          <w:szCs w:val="24"/>
          <w:lang w:val="bg-BG"/>
        </w:rPr>
      </w:pPr>
      <w:r w:rsidRPr="0067797C">
        <w:rPr>
          <w:rFonts w:ascii="Arial" w:hAnsi="Arial" w:cs="Arial"/>
          <w:color w:val="000000"/>
          <w:sz w:val="24"/>
          <w:szCs w:val="24"/>
          <w:lang w:val="bg-BG"/>
        </w:rPr>
        <w:t>2. Прилагане на Политиката</w:t>
      </w:r>
    </w:p>
    <w:p w:rsidR="00AD0CEA" w:rsidRDefault="0067797C" w:rsidP="008D7708">
      <w:pPr>
        <w:pStyle w:val="Heading2"/>
        <w:spacing w:before="0" w:beforeAutospacing="0" w:after="125" w:afterAutospacing="0" w:line="235" w:lineRule="atLeast"/>
        <w:textAlignment w:val="baseline"/>
        <w:rPr>
          <w:rFonts w:ascii="Arial" w:hAnsi="Arial" w:cs="Arial"/>
          <w:b w:val="0"/>
          <w:color w:val="000000"/>
          <w:sz w:val="24"/>
          <w:szCs w:val="24"/>
          <w:lang w:val="bg-BG"/>
        </w:rPr>
      </w:pPr>
      <w:r>
        <w:rPr>
          <w:rFonts w:ascii="Arial" w:hAnsi="Arial" w:cs="Arial"/>
          <w:b w:val="0"/>
          <w:color w:val="000000"/>
          <w:sz w:val="24"/>
          <w:szCs w:val="24"/>
          <w:lang w:val="bg-BG"/>
        </w:rPr>
        <w:t xml:space="preserve">Напр. </w:t>
      </w:r>
      <w:r w:rsidR="00AD0CEA">
        <w:rPr>
          <w:rFonts w:ascii="Arial" w:hAnsi="Arial" w:cs="Arial"/>
          <w:b w:val="0"/>
          <w:color w:val="000000"/>
          <w:sz w:val="24"/>
          <w:szCs w:val="24"/>
          <w:lang w:val="bg-BG"/>
        </w:rPr>
        <w:t>–</w:t>
      </w:r>
      <w:r>
        <w:rPr>
          <w:rFonts w:ascii="Arial" w:hAnsi="Arial" w:cs="Arial"/>
          <w:b w:val="0"/>
          <w:color w:val="000000"/>
          <w:sz w:val="24"/>
          <w:szCs w:val="24"/>
          <w:lang w:val="bg-BG"/>
        </w:rPr>
        <w:t xml:space="preserve"> </w:t>
      </w:r>
    </w:p>
    <w:p w:rsidR="00A3228A" w:rsidRDefault="00AD0CEA" w:rsidP="008D7708">
      <w:pPr>
        <w:pStyle w:val="Heading2"/>
        <w:spacing w:before="0" w:beforeAutospacing="0" w:after="125" w:afterAutospacing="0" w:line="235" w:lineRule="atLeast"/>
        <w:textAlignment w:val="baseline"/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</w:pPr>
      <w:r w:rsidRPr="00A3228A"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  <w:t>Тази Политика е разработена, документирана и преглеждана</w:t>
      </w:r>
      <w:r w:rsidR="00600556" w:rsidRPr="00A3228A"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  <w:t xml:space="preserve"> / актуализирана </w:t>
      </w:r>
      <w:r w:rsidRPr="00A3228A"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  <w:t>на база изискванията за информационна</w:t>
      </w:r>
      <w:r w:rsidR="00600556" w:rsidRPr="00A3228A"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  <w:t xml:space="preserve"> </w:t>
      </w:r>
      <w:r w:rsidRPr="00A3228A"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  <w:t xml:space="preserve">сигурност на бизнеса. </w:t>
      </w:r>
      <w:r w:rsidR="00A3228A" w:rsidRPr="00A3228A"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  <w:t>Всяка промяна в средствата на Организацията, които</w:t>
      </w:r>
      <w:r w:rsidR="00A3228A">
        <w:rPr>
          <w:rFonts w:ascii="Arial" w:hAnsi="Arial" w:cs="Arial"/>
          <w:b w:val="0"/>
          <w:color w:val="000000"/>
          <w:sz w:val="24"/>
          <w:szCs w:val="24"/>
          <w:lang w:val="bg-BG"/>
        </w:rPr>
        <w:t xml:space="preserve"> </w:t>
      </w:r>
      <w:r w:rsidR="00A3228A" w:rsidRPr="0067797C"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  <w:t>създават, обработват, съхраняват, обменят и изобразяват</w:t>
      </w:r>
      <w:r w:rsidR="00A3228A"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  <w:t xml:space="preserve"> информация, определена, като актив налага преглед и актуализация (при необходимост) на тази Политика.</w:t>
      </w:r>
    </w:p>
    <w:p w:rsidR="00A3228A" w:rsidRDefault="00A3228A" w:rsidP="008D7708">
      <w:pPr>
        <w:pStyle w:val="Heading2"/>
        <w:spacing w:before="0" w:beforeAutospacing="0" w:after="125" w:afterAutospacing="0" w:line="235" w:lineRule="atLeast"/>
        <w:textAlignment w:val="baseline"/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</w:pPr>
      <w:r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  <w:t>Прилагането на Политиката се осъществява на база:</w:t>
      </w:r>
    </w:p>
    <w:p w:rsidR="00A3228A" w:rsidRPr="00A3228A" w:rsidRDefault="00A3228A" w:rsidP="00A3228A">
      <w:pPr>
        <w:pStyle w:val="Heading2"/>
        <w:numPr>
          <w:ilvl w:val="0"/>
          <w:numId w:val="1"/>
        </w:numPr>
        <w:spacing w:before="0" w:beforeAutospacing="0" w:after="125" w:afterAutospacing="0" w:line="235" w:lineRule="atLeast"/>
        <w:textAlignment w:val="baseline"/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</w:pPr>
      <w:r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  <w:t xml:space="preserve">спазването на </w:t>
      </w:r>
      <w:r w:rsidRPr="00A3228A"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  <w:t>конкретните изисквания за сигурност на отделните бизнес приложения;</w:t>
      </w:r>
    </w:p>
    <w:p w:rsidR="00A3228A" w:rsidRPr="00A3228A" w:rsidRDefault="00A3228A" w:rsidP="00A3228A">
      <w:pPr>
        <w:pStyle w:val="Heading2"/>
        <w:numPr>
          <w:ilvl w:val="0"/>
          <w:numId w:val="1"/>
        </w:numPr>
        <w:spacing w:before="0" w:beforeAutospacing="0" w:after="125" w:afterAutospacing="0" w:line="235" w:lineRule="atLeast"/>
        <w:textAlignment w:val="baseline"/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</w:pPr>
      <w:r w:rsidRPr="00A3228A"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  <w:t>въведените ред и правилат за класифициране на информацията;</w:t>
      </w:r>
    </w:p>
    <w:p w:rsidR="00A3228A" w:rsidRPr="00A3228A" w:rsidRDefault="00A3228A" w:rsidP="00A3228A">
      <w:pPr>
        <w:pStyle w:val="Heading2"/>
        <w:numPr>
          <w:ilvl w:val="0"/>
          <w:numId w:val="1"/>
        </w:numPr>
        <w:spacing w:before="0" w:beforeAutospacing="0" w:after="125" w:afterAutospacing="0" w:line="235" w:lineRule="atLeast"/>
        <w:textAlignment w:val="baseline"/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</w:pPr>
      <w:r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  <w:t xml:space="preserve">прилагането </w:t>
      </w:r>
      <w:r w:rsidRPr="00A3228A"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  <w:t>на принципа „необходимост да знае”;</w:t>
      </w:r>
    </w:p>
    <w:p w:rsidR="00A3228A" w:rsidRPr="00A3228A" w:rsidRDefault="00A3228A" w:rsidP="00A3228A">
      <w:pPr>
        <w:pStyle w:val="Heading2"/>
        <w:numPr>
          <w:ilvl w:val="0"/>
          <w:numId w:val="1"/>
        </w:numPr>
        <w:spacing w:before="0" w:beforeAutospacing="0" w:after="125" w:afterAutospacing="0" w:line="235" w:lineRule="atLeast"/>
        <w:textAlignment w:val="baseline"/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</w:pPr>
      <w:r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  <w:t xml:space="preserve">изпълнението на </w:t>
      </w:r>
      <w:r w:rsidRPr="00A3228A"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  <w:t>задълженията за сигурност на информацията, произтичащи от договори и/или нормативната уредба;</w:t>
      </w:r>
    </w:p>
    <w:p w:rsidR="00A3228A" w:rsidRDefault="00BD52D4" w:rsidP="00A3228A">
      <w:pPr>
        <w:pStyle w:val="Heading2"/>
        <w:numPr>
          <w:ilvl w:val="0"/>
          <w:numId w:val="1"/>
        </w:numPr>
        <w:spacing w:before="0" w:beforeAutospacing="0" w:after="125" w:afterAutospacing="0" w:line="235" w:lineRule="atLeast"/>
        <w:textAlignment w:val="baseline"/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</w:pPr>
      <w:r w:rsidRPr="00BD52D4"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  <w:t>извършването на управление на правата за достъп в мрежата (мрежите) на Организацията , отчитайки всички типове връзки (комуникации);</w:t>
      </w:r>
    </w:p>
    <w:p w:rsidR="00BD52D4" w:rsidRDefault="00BD52D4" w:rsidP="00A3228A">
      <w:pPr>
        <w:pStyle w:val="Heading2"/>
        <w:numPr>
          <w:ilvl w:val="0"/>
          <w:numId w:val="1"/>
        </w:numPr>
        <w:spacing w:before="0" w:beforeAutospacing="0" w:after="125" w:afterAutospacing="0" w:line="235" w:lineRule="atLeast"/>
        <w:textAlignment w:val="baseline"/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</w:pPr>
      <w:r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  <w:t xml:space="preserve">прилагането на </w:t>
      </w:r>
      <w:r w:rsidR="00397C11"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  <w:t xml:space="preserve">принципа за </w:t>
      </w:r>
      <w:r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  <w:t xml:space="preserve">разделяне на функциите по </w:t>
      </w:r>
      <w:r w:rsidR="00397C11"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  <w:t>ис</w:t>
      </w:r>
      <w:r w:rsidR="000A0316"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  <w:t>кане на достъп, упълномощаване за достъп и</w:t>
      </w:r>
      <w:r w:rsidR="00397C11"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  <w:t xml:space="preserve"> упавление на правата за достъп;</w:t>
      </w:r>
    </w:p>
    <w:p w:rsidR="00397C11" w:rsidRDefault="00397C11" w:rsidP="00A3228A">
      <w:pPr>
        <w:pStyle w:val="Heading2"/>
        <w:numPr>
          <w:ilvl w:val="0"/>
          <w:numId w:val="1"/>
        </w:numPr>
        <w:spacing w:before="0" w:beforeAutospacing="0" w:after="125" w:afterAutospacing="0" w:line="235" w:lineRule="atLeast"/>
        <w:textAlignment w:val="baseline"/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</w:pPr>
      <w:r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  <w:t>изпълнение на периодични прегледи на предоставените права за достъп, за установяване на необходимостта от промени (отнемане на достъп, нови праомощия за достъп и др.);</w:t>
      </w:r>
    </w:p>
    <w:p w:rsidR="00F7578D" w:rsidRPr="00F7578D" w:rsidRDefault="00397C11" w:rsidP="00F7578D">
      <w:pPr>
        <w:pStyle w:val="Heading2"/>
        <w:numPr>
          <w:ilvl w:val="0"/>
          <w:numId w:val="1"/>
        </w:numPr>
        <w:spacing w:before="0" w:beforeAutospacing="0" w:after="125" w:afterAutospacing="0" w:line="235" w:lineRule="atLeast"/>
        <w:textAlignment w:val="baseline"/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</w:pPr>
      <w:r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  <w:t>архивиране на всички възникнали, съществени събития по сигурността, свързани с управлението и използването на потребителските идентификатори и персоналната информация за автентикация;</w:t>
      </w:r>
    </w:p>
    <w:p w:rsidR="00397C11" w:rsidRPr="00BD52D4" w:rsidRDefault="00397C11" w:rsidP="00A3228A">
      <w:pPr>
        <w:pStyle w:val="Heading2"/>
        <w:numPr>
          <w:ilvl w:val="0"/>
          <w:numId w:val="1"/>
        </w:numPr>
        <w:spacing w:before="0" w:beforeAutospacing="0" w:after="125" w:afterAutospacing="0" w:line="235" w:lineRule="atLeast"/>
        <w:textAlignment w:val="baseline"/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</w:pPr>
      <w:r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  <w:lastRenderedPageBreak/>
        <w:t>изпълнение на контрол вър</w:t>
      </w:r>
      <w:r w:rsidR="00F7578D"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  <w:t>ху действиета на всички привилегировани потребители, вкл. на системните администратори.</w:t>
      </w:r>
    </w:p>
    <w:p w:rsidR="00F7578D" w:rsidRDefault="00F7578D" w:rsidP="008D7708">
      <w:pPr>
        <w:pStyle w:val="Heading2"/>
        <w:spacing w:before="0" w:beforeAutospacing="0" w:after="125" w:afterAutospacing="0" w:line="235" w:lineRule="atLeast"/>
        <w:textAlignment w:val="baseline"/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</w:pPr>
    </w:p>
    <w:p w:rsidR="00F7578D" w:rsidRDefault="00F7578D" w:rsidP="008D7708">
      <w:pPr>
        <w:pStyle w:val="Heading2"/>
        <w:spacing w:before="0" w:beforeAutospacing="0" w:after="125" w:afterAutospacing="0" w:line="235" w:lineRule="atLeast"/>
        <w:textAlignment w:val="baseline"/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</w:pPr>
      <w:r w:rsidRPr="00F7578D"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  <w:t>Т</w:t>
      </w:r>
      <w:r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  <w:t>ази Политика, освен описаното, се основава на следните основни принципи:</w:t>
      </w:r>
    </w:p>
    <w:p w:rsidR="008D7708" w:rsidRDefault="00F7578D" w:rsidP="00F7578D">
      <w:pPr>
        <w:pStyle w:val="Heading2"/>
        <w:numPr>
          <w:ilvl w:val="0"/>
          <w:numId w:val="1"/>
        </w:numPr>
        <w:spacing w:before="0" w:beforeAutospacing="0" w:after="125" w:afterAutospacing="0" w:line="235" w:lineRule="atLeast"/>
        <w:textAlignment w:val="baseline"/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</w:pPr>
      <w:r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  <w:t xml:space="preserve"> „Всичко е забранено, освен, това, което е изрично разрешено” (за разлика от принципа „Всичко е разрешено, освен, това, което е изрично забранено”);</w:t>
      </w:r>
    </w:p>
    <w:p w:rsidR="00F7578D" w:rsidRDefault="00F7578D" w:rsidP="00F7578D">
      <w:pPr>
        <w:pStyle w:val="Heading2"/>
        <w:numPr>
          <w:ilvl w:val="0"/>
          <w:numId w:val="1"/>
        </w:numPr>
        <w:spacing w:before="0" w:beforeAutospacing="0" w:after="125" w:afterAutospacing="0" w:line="235" w:lineRule="atLeast"/>
        <w:textAlignment w:val="baseline"/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</w:pPr>
      <w:r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  <w:t>Функционалните характеристики на персонала, определят обхвата на прилагането на принципа „Необходимост да знае”;</w:t>
      </w:r>
    </w:p>
    <w:p w:rsidR="00F7578D" w:rsidRDefault="00F7578D" w:rsidP="00F7578D">
      <w:pPr>
        <w:pStyle w:val="Heading2"/>
        <w:numPr>
          <w:ilvl w:val="0"/>
          <w:numId w:val="1"/>
        </w:numPr>
        <w:spacing w:before="0" w:beforeAutospacing="0" w:after="125" w:afterAutospacing="0" w:line="235" w:lineRule="atLeast"/>
        <w:textAlignment w:val="baseline"/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</w:pPr>
      <w:r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  <w:t>Функционалните характеристики на персонала, определят обхвата на прилагането на принципа „Необходимост да използва”;</w:t>
      </w:r>
    </w:p>
    <w:p w:rsidR="00F7578D" w:rsidRDefault="00F7578D" w:rsidP="00F7578D">
      <w:pPr>
        <w:pStyle w:val="Heading2"/>
        <w:spacing w:before="0" w:beforeAutospacing="0" w:after="125" w:afterAutospacing="0" w:line="235" w:lineRule="atLeast"/>
        <w:textAlignment w:val="baseline"/>
        <w:rPr>
          <w:rFonts w:ascii="Arial" w:hAnsi="Arial" w:cs="Arial"/>
          <w:color w:val="000000"/>
          <w:sz w:val="24"/>
          <w:szCs w:val="24"/>
          <w:lang w:val="bg-BG"/>
        </w:rPr>
      </w:pPr>
    </w:p>
    <w:p w:rsidR="00F7578D" w:rsidRDefault="00F7578D" w:rsidP="00F7578D">
      <w:pPr>
        <w:pStyle w:val="Heading2"/>
        <w:spacing w:before="0" w:beforeAutospacing="0" w:after="125" w:afterAutospacing="0" w:line="235" w:lineRule="atLeast"/>
        <w:textAlignment w:val="baseline"/>
        <w:rPr>
          <w:rFonts w:ascii="Arial" w:hAnsi="Arial" w:cs="Arial"/>
          <w:color w:val="000000"/>
          <w:sz w:val="24"/>
          <w:szCs w:val="24"/>
          <w:lang w:val="bg-BG"/>
        </w:rPr>
      </w:pPr>
      <w:r>
        <w:rPr>
          <w:rFonts w:ascii="Arial" w:hAnsi="Arial" w:cs="Arial"/>
          <w:color w:val="000000"/>
          <w:sz w:val="24"/>
          <w:szCs w:val="24"/>
          <w:lang w:val="bg-BG"/>
        </w:rPr>
        <w:t>3. Свързани документи с тази Политика</w:t>
      </w:r>
    </w:p>
    <w:p w:rsidR="00F7578D" w:rsidRPr="00F7578D" w:rsidRDefault="00F7578D" w:rsidP="00F7578D">
      <w:pPr>
        <w:pStyle w:val="Heading2"/>
        <w:spacing w:before="0" w:beforeAutospacing="0" w:after="125" w:afterAutospacing="0" w:line="235" w:lineRule="atLeast"/>
        <w:textAlignment w:val="baseline"/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</w:pPr>
      <w:r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  <w:t xml:space="preserve">Описват се </w:t>
      </w:r>
      <w:r w:rsidR="00280BFA"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  <w:t>процедурите, инструкциите и др. документи от състава на СУИС, свързани с прилагането на конкретни ред и правила за управление на контрола на достъпа.</w:t>
      </w:r>
    </w:p>
    <w:sectPr w:rsidR="00F7578D" w:rsidRPr="00F7578D" w:rsidSect="008D551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25D71"/>
    <w:multiLevelType w:val="hybridMultilevel"/>
    <w:tmpl w:val="ECC001C4"/>
    <w:lvl w:ilvl="0" w:tplc="C2B6369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7708"/>
    <w:rsid w:val="000A0316"/>
    <w:rsid w:val="00280BFA"/>
    <w:rsid w:val="00370895"/>
    <w:rsid w:val="00397C11"/>
    <w:rsid w:val="004D17FA"/>
    <w:rsid w:val="00600556"/>
    <w:rsid w:val="0067797C"/>
    <w:rsid w:val="008D551D"/>
    <w:rsid w:val="008D7708"/>
    <w:rsid w:val="00A3228A"/>
    <w:rsid w:val="00AD0CEA"/>
    <w:rsid w:val="00BD52D4"/>
    <w:rsid w:val="00E40863"/>
    <w:rsid w:val="00F75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51D"/>
    <w:rPr>
      <w:noProof/>
    </w:rPr>
  </w:style>
  <w:style w:type="paragraph" w:styleId="Heading2">
    <w:name w:val="heading 2"/>
    <w:basedOn w:val="Normal"/>
    <w:link w:val="Heading2Char"/>
    <w:uiPriority w:val="9"/>
    <w:qFormat/>
    <w:rsid w:val="008D77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770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8D7708"/>
  </w:style>
  <w:style w:type="paragraph" w:customStyle="1" w:styleId="27002implementationguidance">
    <w:name w:val="27002implementationguidance"/>
    <w:basedOn w:val="Normal"/>
    <w:rsid w:val="008D7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27002alphalist">
    <w:name w:val="27002alphalist"/>
    <w:basedOn w:val="Normal"/>
    <w:rsid w:val="008D7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27002underlines">
    <w:name w:val="27002underlines"/>
    <w:basedOn w:val="Normal"/>
    <w:rsid w:val="008D7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27002controltext">
    <w:name w:val="27002controltext"/>
    <w:basedOn w:val="Normal"/>
    <w:rsid w:val="008D7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27002otherinformation">
    <w:name w:val="27002otherinformation"/>
    <w:basedOn w:val="Normal"/>
    <w:rsid w:val="008D7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27002-objective">
    <w:name w:val="27002-objective"/>
    <w:basedOn w:val="Normal"/>
    <w:rsid w:val="008D7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6</cp:revision>
  <dcterms:created xsi:type="dcterms:W3CDTF">2014-11-25T07:38:00Z</dcterms:created>
  <dcterms:modified xsi:type="dcterms:W3CDTF">2018-08-27T07:20:00Z</dcterms:modified>
</cp:coreProperties>
</file>